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2D" w:rsidRPr="00673481" w:rsidRDefault="00EE1DFA" w:rsidP="00D40278">
      <w:pPr>
        <w:jc w:val="center"/>
        <w:rPr>
          <w:b/>
        </w:rPr>
      </w:pPr>
      <w:r w:rsidRPr="00673481">
        <w:rPr>
          <w:b/>
          <w:u w:val="single"/>
        </w:rPr>
        <w:t>О</w:t>
      </w:r>
      <w:r w:rsidR="006D3C2D" w:rsidRPr="00673481">
        <w:rPr>
          <w:b/>
          <w:u w:val="single"/>
        </w:rPr>
        <w:t xml:space="preserve">тчет </w:t>
      </w:r>
      <w:r w:rsidRPr="00673481">
        <w:rPr>
          <w:b/>
          <w:u w:val="single"/>
        </w:rPr>
        <w:t xml:space="preserve">о результатах </w:t>
      </w:r>
      <w:proofErr w:type="spellStart"/>
      <w:r w:rsidRPr="00673481">
        <w:rPr>
          <w:b/>
          <w:u w:val="single"/>
        </w:rPr>
        <w:t>самообследования</w:t>
      </w:r>
      <w:proofErr w:type="spellEnd"/>
    </w:p>
    <w:p w:rsidR="00673481" w:rsidRPr="00673481" w:rsidRDefault="00D40278" w:rsidP="003849A9">
      <w:pPr>
        <w:jc w:val="center"/>
        <w:rPr>
          <w:b/>
          <w:u w:val="single"/>
        </w:rPr>
      </w:pPr>
      <w:r w:rsidRPr="00673481">
        <w:rPr>
          <w:b/>
          <w:u w:val="single"/>
        </w:rPr>
        <w:t>м</w:t>
      </w:r>
      <w:r w:rsidR="003849A9" w:rsidRPr="00673481">
        <w:rPr>
          <w:b/>
          <w:u w:val="single"/>
        </w:rPr>
        <w:t>униципального</w:t>
      </w:r>
      <w:r w:rsidR="00673481" w:rsidRPr="00673481">
        <w:rPr>
          <w:b/>
          <w:u w:val="single"/>
        </w:rPr>
        <w:t xml:space="preserve"> казён</w:t>
      </w:r>
      <w:r w:rsidR="0014113C" w:rsidRPr="00673481">
        <w:rPr>
          <w:b/>
          <w:u w:val="single"/>
        </w:rPr>
        <w:t>ного</w:t>
      </w:r>
      <w:r w:rsidR="003849A9" w:rsidRPr="00673481">
        <w:rPr>
          <w:b/>
          <w:u w:val="single"/>
        </w:rPr>
        <w:t xml:space="preserve"> </w:t>
      </w:r>
      <w:r w:rsidR="00673481" w:rsidRPr="00673481">
        <w:rPr>
          <w:b/>
          <w:u w:val="single"/>
        </w:rPr>
        <w:t>обще</w:t>
      </w:r>
      <w:r w:rsidR="003849A9" w:rsidRPr="00673481">
        <w:rPr>
          <w:b/>
          <w:u w:val="single"/>
        </w:rPr>
        <w:t xml:space="preserve">образовательного учреждения </w:t>
      </w:r>
    </w:p>
    <w:p w:rsidR="00673481" w:rsidRPr="00673481" w:rsidRDefault="00673481" w:rsidP="003849A9">
      <w:pPr>
        <w:jc w:val="center"/>
        <w:rPr>
          <w:b/>
          <w:u w:val="single"/>
        </w:rPr>
      </w:pPr>
      <w:r w:rsidRPr="00673481">
        <w:rPr>
          <w:b/>
          <w:u w:val="single"/>
        </w:rPr>
        <w:t>«</w:t>
      </w:r>
      <w:r w:rsidR="003849A9" w:rsidRPr="00673481">
        <w:rPr>
          <w:b/>
          <w:u w:val="single"/>
        </w:rPr>
        <w:t>Соснов</w:t>
      </w:r>
      <w:r w:rsidRPr="00673481">
        <w:rPr>
          <w:b/>
          <w:u w:val="single"/>
        </w:rPr>
        <w:t>ская</w:t>
      </w:r>
      <w:r w:rsidR="003849A9" w:rsidRPr="00673481">
        <w:rPr>
          <w:b/>
          <w:u w:val="single"/>
        </w:rPr>
        <w:t xml:space="preserve"> сред</w:t>
      </w:r>
      <w:r w:rsidRPr="00673481">
        <w:rPr>
          <w:b/>
          <w:u w:val="single"/>
        </w:rPr>
        <w:t>няя</w:t>
      </w:r>
      <w:r>
        <w:rPr>
          <w:b/>
          <w:u w:val="single"/>
        </w:rPr>
        <w:t xml:space="preserve"> </w:t>
      </w:r>
      <w:r w:rsidRPr="00673481">
        <w:rPr>
          <w:b/>
          <w:u w:val="single"/>
        </w:rPr>
        <w:t>общеобразовательная школа»</w:t>
      </w:r>
      <w:r w:rsidR="003849A9" w:rsidRPr="00673481">
        <w:rPr>
          <w:b/>
          <w:u w:val="single"/>
        </w:rPr>
        <w:t xml:space="preserve"> </w:t>
      </w:r>
    </w:p>
    <w:p w:rsidR="004A3674" w:rsidRPr="00673481" w:rsidRDefault="003849A9" w:rsidP="003849A9">
      <w:pPr>
        <w:jc w:val="center"/>
        <w:rPr>
          <w:b/>
          <w:u w:val="single"/>
        </w:rPr>
      </w:pPr>
      <w:r w:rsidRPr="00673481">
        <w:rPr>
          <w:b/>
          <w:u w:val="single"/>
        </w:rPr>
        <w:t>Руднянского муниципального района Волгоградской области</w:t>
      </w:r>
    </w:p>
    <w:p w:rsidR="00673481" w:rsidRPr="003849A9" w:rsidRDefault="00673481" w:rsidP="003849A9">
      <w:pPr>
        <w:jc w:val="center"/>
        <w:rPr>
          <w:sz w:val="28"/>
          <w:szCs w:val="28"/>
          <w:u w:val="single"/>
        </w:rPr>
      </w:pPr>
    </w:p>
    <w:p w:rsidR="003D47E2" w:rsidRPr="00D01532" w:rsidRDefault="00DE109C" w:rsidP="00DE109C">
      <w:pPr>
        <w:ind w:right="-10"/>
        <w:rPr>
          <w:b/>
        </w:rPr>
      </w:pPr>
      <w:r w:rsidRPr="00D01532">
        <w:rPr>
          <w:b/>
          <w:u w:val="single"/>
        </w:rPr>
        <w:t>Раздел 1.</w:t>
      </w:r>
      <w:r w:rsidRPr="00D01532">
        <w:rPr>
          <w:b/>
        </w:rPr>
        <w:t xml:space="preserve"> </w:t>
      </w:r>
      <w:r w:rsidR="003D47E2" w:rsidRPr="00D01532">
        <w:rPr>
          <w:b/>
        </w:rPr>
        <w:t>Общие сведения</w:t>
      </w:r>
      <w:r w:rsidR="00B81CBF" w:rsidRPr="00D01532">
        <w:rPr>
          <w:b/>
        </w:rPr>
        <w:t>.</w:t>
      </w:r>
    </w:p>
    <w:p w:rsidR="00E215FA" w:rsidRPr="007710DC" w:rsidRDefault="00E215FA" w:rsidP="00DE109C">
      <w:pPr>
        <w:ind w:right="-10"/>
      </w:pPr>
    </w:p>
    <w:p w:rsidR="003D47E2" w:rsidRPr="007710DC" w:rsidRDefault="003D47E2" w:rsidP="0064226F">
      <w:pPr>
        <w:numPr>
          <w:ilvl w:val="1"/>
          <w:numId w:val="5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Тип:</w:t>
      </w:r>
      <w:r w:rsidR="002414C9" w:rsidRPr="007710DC">
        <w:t xml:space="preserve"> о</w:t>
      </w:r>
      <w:r w:rsidR="007B455B" w:rsidRPr="007710DC">
        <w:t>бразовательное учреждение</w:t>
      </w:r>
    </w:p>
    <w:p w:rsidR="003D47E2" w:rsidRPr="007710DC" w:rsidRDefault="003D47E2" w:rsidP="0064226F">
      <w:pPr>
        <w:numPr>
          <w:ilvl w:val="1"/>
          <w:numId w:val="5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Вид:</w:t>
      </w:r>
      <w:r w:rsidR="00AB0617" w:rsidRPr="007710DC">
        <w:t xml:space="preserve"> </w:t>
      </w:r>
      <w:r w:rsidR="002414C9" w:rsidRPr="007710DC">
        <w:t xml:space="preserve">средняя общеобразовательная </w:t>
      </w:r>
      <w:r w:rsidR="00AB0617" w:rsidRPr="007710DC">
        <w:t xml:space="preserve">школа </w:t>
      </w:r>
    </w:p>
    <w:p w:rsidR="00C151C4" w:rsidRPr="007710DC" w:rsidRDefault="00C151C4" w:rsidP="0064226F">
      <w:pPr>
        <w:numPr>
          <w:ilvl w:val="1"/>
          <w:numId w:val="5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Учредитель:</w:t>
      </w:r>
      <w:r w:rsidR="003849A9" w:rsidRPr="007710DC">
        <w:t xml:space="preserve"> </w:t>
      </w:r>
      <w:r w:rsidR="002414C9" w:rsidRPr="007710DC">
        <w:t>Администра</w:t>
      </w:r>
      <w:r w:rsidR="00673481">
        <w:t>ция</w:t>
      </w:r>
      <w:r w:rsidR="003849A9" w:rsidRPr="007710DC">
        <w:t xml:space="preserve"> Руднянского </w:t>
      </w:r>
      <w:r w:rsidR="002414C9" w:rsidRPr="007710DC">
        <w:t xml:space="preserve">муниципального </w:t>
      </w:r>
      <w:r w:rsidR="003849A9" w:rsidRPr="007710DC">
        <w:t>района</w:t>
      </w:r>
      <w:r w:rsidR="00673481">
        <w:t xml:space="preserve"> Волгоградской области</w:t>
      </w:r>
    </w:p>
    <w:p w:rsidR="00256315" w:rsidRPr="007710DC" w:rsidRDefault="00256315" w:rsidP="0064226F">
      <w:pPr>
        <w:numPr>
          <w:ilvl w:val="1"/>
          <w:numId w:val="5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Организационно-правовая форма:</w:t>
      </w:r>
      <w:r w:rsidR="002414C9" w:rsidRPr="007710DC">
        <w:t xml:space="preserve"> муниципальное </w:t>
      </w:r>
      <w:r w:rsidR="00673481">
        <w:t>казён</w:t>
      </w:r>
      <w:r w:rsidR="00D01532">
        <w:t xml:space="preserve">ное </w:t>
      </w:r>
      <w:r w:rsidR="00673481">
        <w:t>обще</w:t>
      </w:r>
      <w:r w:rsidR="002414C9" w:rsidRPr="007710DC">
        <w:t>образовательное учреждение</w:t>
      </w:r>
    </w:p>
    <w:p w:rsidR="00DE109C" w:rsidRPr="007710DC" w:rsidRDefault="00DE109C" w:rsidP="0064226F">
      <w:pPr>
        <w:numPr>
          <w:ilvl w:val="1"/>
          <w:numId w:val="5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Наименования филиалов</w:t>
      </w:r>
      <w:r w:rsidR="005A74E3" w:rsidRPr="007710DC">
        <w:t>:</w:t>
      </w:r>
      <w:r w:rsidR="002414C9" w:rsidRPr="007710DC">
        <w:t xml:space="preserve"> нет</w:t>
      </w:r>
    </w:p>
    <w:p w:rsidR="00EF00B0" w:rsidRPr="007710DC" w:rsidRDefault="00DE109C" w:rsidP="0064226F">
      <w:pPr>
        <w:numPr>
          <w:ilvl w:val="1"/>
          <w:numId w:val="5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Место нахождения</w:t>
      </w:r>
      <w:r w:rsidR="003D47E2" w:rsidRPr="007710DC">
        <w:t xml:space="preserve">: </w:t>
      </w:r>
      <w:r w:rsidR="002414C9" w:rsidRPr="007710DC">
        <w:t>403619</w:t>
      </w:r>
      <w:r w:rsidR="00EF00B0" w:rsidRPr="007710DC">
        <w:t>,</w:t>
      </w:r>
      <w:r w:rsidR="002414C9" w:rsidRPr="007710DC">
        <w:t xml:space="preserve"> Волгоградская область, Руднянский район, </w:t>
      </w:r>
    </w:p>
    <w:p w:rsidR="002414C9" w:rsidRPr="007710DC" w:rsidRDefault="002414C9" w:rsidP="00EF00B0">
      <w:pPr>
        <w:ind w:left="432" w:right="-10"/>
        <w:jc w:val="both"/>
      </w:pPr>
      <w:proofErr w:type="gramStart"/>
      <w:r w:rsidRPr="007710DC">
        <w:t>с</w:t>
      </w:r>
      <w:proofErr w:type="gramEnd"/>
      <w:r w:rsidRPr="007710DC">
        <w:t>. Сосновка, улица Пионерская, 8</w:t>
      </w:r>
    </w:p>
    <w:p w:rsidR="003D47E2" w:rsidRPr="007710DC" w:rsidRDefault="00EF00B0" w:rsidP="0064226F">
      <w:pPr>
        <w:numPr>
          <w:ilvl w:val="1"/>
          <w:numId w:val="5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Адрес</w:t>
      </w:r>
      <w:r w:rsidR="00DE109C" w:rsidRPr="007710DC">
        <w:t xml:space="preserve"> осуществления образовательной деятельности</w:t>
      </w:r>
      <w:r w:rsidR="003D47E2" w:rsidRPr="007710DC">
        <w:t xml:space="preserve">: </w:t>
      </w:r>
      <w:r w:rsidR="00F56596" w:rsidRPr="007710DC">
        <w:t>403619</w:t>
      </w:r>
      <w:r w:rsidRPr="007710DC">
        <w:t xml:space="preserve">, </w:t>
      </w:r>
      <w:r w:rsidR="00F56596" w:rsidRPr="007710DC">
        <w:t xml:space="preserve"> Волгоградская о</w:t>
      </w:r>
      <w:r w:rsidR="00F56596" w:rsidRPr="007710DC">
        <w:t>б</w:t>
      </w:r>
      <w:r w:rsidR="00F56596" w:rsidRPr="007710DC">
        <w:t>ласть, Руднянский район, село Сосновка, улица Пионерская, 8</w:t>
      </w:r>
    </w:p>
    <w:p w:rsidR="00673481" w:rsidRDefault="00673481" w:rsidP="00673481">
      <w:pPr>
        <w:pStyle w:val="af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</w:t>
      </w:r>
      <w:r w:rsidR="00BE7431" w:rsidRPr="00673481">
        <w:rPr>
          <w:rFonts w:ascii="Times New Roman" w:hAnsi="Times New Roman"/>
          <w:sz w:val="24"/>
          <w:szCs w:val="24"/>
        </w:rPr>
        <w:t>еквизиты:</w:t>
      </w:r>
      <w:r w:rsidR="002414C9" w:rsidRPr="00673481">
        <w:rPr>
          <w:rFonts w:ascii="Times New Roman" w:hAnsi="Times New Roman"/>
          <w:sz w:val="24"/>
          <w:szCs w:val="24"/>
        </w:rPr>
        <w:t xml:space="preserve"> </w:t>
      </w:r>
    </w:p>
    <w:p w:rsidR="00673481" w:rsidRPr="00673481" w:rsidRDefault="00673481" w:rsidP="00673481">
      <w:pPr>
        <w:pStyle w:val="afd"/>
        <w:rPr>
          <w:rFonts w:ascii="Times New Roman" w:hAnsi="Times New Roman"/>
          <w:sz w:val="24"/>
          <w:szCs w:val="24"/>
        </w:rPr>
      </w:pPr>
      <w:r w:rsidRPr="0067348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7348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673481">
        <w:rPr>
          <w:rFonts w:ascii="Times New Roman" w:hAnsi="Times New Roman"/>
          <w:sz w:val="24"/>
          <w:szCs w:val="24"/>
        </w:rPr>
        <w:t>/с: 40204810600000000021</w:t>
      </w:r>
    </w:p>
    <w:p w:rsidR="00673481" w:rsidRPr="00673481" w:rsidRDefault="00673481" w:rsidP="00673481">
      <w:pPr>
        <w:pStyle w:val="afd"/>
        <w:rPr>
          <w:rFonts w:ascii="Times New Roman" w:hAnsi="Times New Roman"/>
          <w:sz w:val="24"/>
          <w:szCs w:val="24"/>
        </w:rPr>
      </w:pPr>
      <w:r w:rsidRPr="00673481">
        <w:rPr>
          <w:rFonts w:ascii="Times New Roman" w:hAnsi="Times New Roman"/>
          <w:sz w:val="24"/>
          <w:szCs w:val="24"/>
        </w:rPr>
        <w:t xml:space="preserve">в Главном управлении Центрального   банка  Российской Федерации                                    </w:t>
      </w:r>
    </w:p>
    <w:p w:rsidR="00673481" w:rsidRPr="00673481" w:rsidRDefault="00673481" w:rsidP="00673481">
      <w:r w:rsidRPr="00673481">
        <w:t xml:space="preserve">по Волгоградской области  </w:t>
      </w:r>
      <w:proofErr w:type="gramStart"/>
      <w:r w:rsidRPr="00673481">
        <w:t>г</w:t>
      </w:r>
      <w:proofErr w:type="gramEnd"/>
      <w:r w:rsidRPr="00673481">
        <w:t xml:space="preserve">. Волгоград    </w:t>
      </w:r>
    </w:p>
    <w:p w:rsidR="00D01532" w:rsidRPr="00264589" w:rsidRDefault="00673481" w:rsidP="005F110E">
      <w:r w:rsidRPr="00673481">
        <w:t>БИК:</w:t>
      </w:r>
      <w:r w:rsidRPr="00673481">
        <w:rPr>
          <w:b/>
        </w:rPr>
        <w:t xml:space="preserve"> </w:t>
      </w:r>
      <w:r w:rsidRPr="00673481">
        <w:t>041806001</w:t>
      </w:r>
    </w:p>
    <w:p w:rsidR="003D47E2" w:rsidRPr="007710DC" w:rsidRDefault="003D47E2" w:rsidP="0064226F">
      <w:pPr>
        <w:numPr>
          <w:ilvl w:val="1"/>
          <w:numId w:val="5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Телефон:</w:t>
      </w:r>
      <w:r w:rsidR="00B13E27" w:rsidRPr="007710DC">
        <w:t xml:space="preserve"> </w:t>
      </w:r>
      <w:r w:rsidR="002E321F" w:rsidRPr="007710DC">
        <w:t>8</w:t>
      </w:r>
      <w:r w:rsidR="0014113C" w:rsidRPr="007710DC">
        <w:t>(</w:t>
      </w:r>
      <w:r w:rsidR="002E321F" w:rsidRPr="007710DC">
        <w:t>844</w:t>
      </w:r>
      <w:r w:rsidR="0014113C" w:rsidRPr="007710DC">
        <w:t>)</w:t>
      </w:r>
      <w:r w:rsidR="002E321F" w:rsidRPr="007710DC">
        <w:t>53</w:t>
      </w:r>
      <w:r w:rsidR="00B13E27" w:rsidRPr="007710DC">
        <w:t>-</w:t>
      </w:r>
      <w:r w:rsidR="002E321F" w:rsidRPr="007710DC">
        <w:t>7</w:t>
      </w:r>
      <w:r w:rsidR="00B13E27" w:rsidRPr="007710DC">
        <w:t>-</w:t>
      </w:r>
      <w:r w:rsidR="002E321F" w:rsidRPr="007710DC">
        <w:t>55</w:t>
      </w:r>
      <w:r w:rsidR="00B13E27" w:rsidRPr="007710DC">
        <w:t>-</w:t>
      </w:r>
      <w:r w:rsidR="002E321F" w:rsidRPr="007710DC">
        <w:t>18</w:t>
      </w:r>
    </w:p>
    <w:p w:rsidR="00F56596" w:rsidRPr="007710DC" w:rsidRDefault="003D47E2" w:rsidP="0064226F">
      <w:pPr>
        <w:numPr>
          <w:ilvl w:val="1"/>
          <w:numId w:val="5"/>
        </w:numPr>
        <w:tabs>
          <w:tab w:val="clear" w:pos="792"/>
          <w:tab w:val="num" w:pos="432"/>
        </w:tabs>
        <w:ind w:left="432" w:right="-10"/>
        <w:jc w:val="both"/>
      </w:pPr>
      <w:r w:rsidRPr="007710DC">
        <w:t>Факс:</w:t>
      </w:r>
      <w:r w:rsidR="00B13E27" w:rsidRPr="007710DC">
        <w:t xml:space="preserve"> нет</w:t>
      </w:r>
    </w:p>
    <w:p w:rsidR="00F56596" w:rsidRPr="007710DC" w:rsidRDefault="00F56596" w:rsidP="00F56596">
      <w:pPr>
        <w:ind w:right="-10"/>
        <w:jc w:val="both"/>
      </w:pPr>
      <w:r w:rsidRPr="007710DC">
        <w:t>1.11.</w:t>
      </w:r>
      <w:r w:rsidR="003D47E2" w:rsidRPr="007710DC">
        <w:rPr>
          <w:lang w:val="en-US"/>
        </w:rPr>
        <w:t>e</w:t>
      </w:r>
      <w:r w:rsidR="003D47E2" w:rsidRPr="007710DC">
        <w:t>-</w:t>
      </w:r>
      <w:r w:rsidR="003D47E2" w:rsidRPr="007710DC">
        <w:rPr>
          <w:lang w:val="en-US"/>
        </w:rPr>
        <w:t>mail</w:t>
      </w:r>
      <w:r w:rsidR="003D47E2" w:rsidRPr="007710DC">
        <w:t>:</w:t>
      </w:r>
      <w:r w:rsidRPr="007710DC">
        <w:t xml:space="preserve"> </w:t>
      </w:r>
      <w:proofErr w:type="spellStart"/>
      <w:r w:rsidRPr="007710DC">
        <w:rPr>
          <w:color w:val="000000"/>
          <w:lang w:val="en-US"/>
        </w:rPr>
        <w:t>sosnovschool</w:t>
      </w:r>
      <w:proofErr w:type="spellEnd"/>
      <w:r w:rsidRPr="007710DC">
        <w:rPr>
          <w:color w:val="000000"/>
        </w:rPr>
        <w:t>2008@</w:t>
      </w:r>
      <w:proofErr w:type="spellStart"/>
      <w:r w:rsidRPr="007710DC">
        <w:rPr>
          <w:color w:val="000000"/>
          <w:lang w:val="en-US"/>
        </w:rPr>
        <w:t>yandex</w:t>
      </w:r>
      <w:proofErr w:type="spellEnd"/>
      <w:r w:rsidRPr="007710DC">
        <w:rPr>
          <w:color w:val="000000"/>
        </w:rPr>
        <w:t>.</w:t>
      </w:r>
      <w:proofErr w:type="spellStart"/>
      <w:r w:rsidRPr="007710DC">
        <w:rPr>
          <w:color w:val="000000"/>
          <w:lang w:val="en-US"/>
        </w:rPr>
        <w:t>ru</w:t>
      </w:r>
      <w:proofErr w:type="spellEnd"/>
    </w:p>
    <w:p w:rsidR="005A74E3" w:rsidRPr="00D01532" w:rsidRDefault="00F56596" w:rsidP="00F56596">
      <w:r w:rsidRPr="007710DC">
        <w:t>1.12.сайт:</w:t>
      </w:r>
      <w:r w:rsidR="00D01532" w:rsidRPr="00D01532">
        <w:rPr>
          <w:color w:val="000000"/>
          <w:lang w:val="en-US"/>
        </w:rPr>
        <w:t xml:space="preserve"> </w:t>
      </w:r>
      <w:proofErr w:type="spellStart"/>
      <w:r w:rsidR="00D01532">
        <w:rPr>
          <w:color w:val="000000"/>
          <w:lang w:val="en-US"/>
        </w:rPr>
        <w:t>s</w:t>
      </w:r>
      <w:r w:rsidR="00D01532" w:rsidRPr="007710DC">
        <w:rPr>
          <w:color w:val="000000"/>
          <w:lang w:val="en-US"/>
        </w:rPr>
        <w:t>osnovschool</w:t>
      </w:r>
      <w:proofErr w:type="spellEnd"/>
      <w:r w:rsidRPr="007710DC">
        <w:t>.</w:t>
      </w:r>
      <w:proofErr w:type="spellStart"/>
      <w:r w:rsidRPr="007710DC">
        <w:rPr>
          <w:lang w:val="en-US"/>
        </w:rPr>
        <w:t>ru</w:t>
      </w:r>
      <w:proofErr w:type="spellEnd"/>
    </w:p>
    <w:p w:rsidR="003D47E2" w:rsidRPr="007710DC" w:rsidRDefault="00F56596" w:rsidP="00F56596">
      <w:pPr>
        <w:ind w:right="-10"/>
        <w:jc w:val="both"/>
      </w:pPr>
      <w:r w:rsidRPr="007710DC">
        <w:t>1.13.</w:t>
      </w:r>
      <w:r w:rsidR="003D47E2" w:rsidRPr="007710DC">
        <w:t>ФИО руководителя:</w:t>
      </w:r>
      <w:r w:rsidR="0014113C" w:rsidRPr="007710DC">
        <w:t xml:space="preserve"> Воронцов Александр Дмитриевич</w:t>
      </w:r>
    </w:p>
    <w:p w:rsidR="00EF00B0" w:rsidRPr="007710DC" w:rsidRDefault="00F56596" w:rsidP="00F56596">
      <w:pPr>
        <w:ind w:right="-10"/>
        <w:jc w:val="both"/>
      </w:pPr>
      <w:r w:rsidRPr="007710DC">
        <w:t>1.14.</w:t>
      </w:r>
      <w:r w:rsidR="003D47E2" w:rsidRPr="007710DC">
        <w:t>ФИО заместителей:</w:t>
      </w:r>
      <w:r w:rsidR="00D01532">
        <w:t xml:space="preserve"> Савина Татьяна Александровна</w:t>
      </w:r>
      <w:r w:rsidR="002E321F" w:rsidRPr="007710DC">
        <w:t>, заместитель директора по учебно-воспитательной работе;</w:t>
      </w:r>
    </w:p>
    <w:p w:rsidR="003D47E2" w:rsidRPr="007710DC" w:rsidRDefault="003D47E2" w:rsidP="003D47E2">
      <w:pPr>
        <w:ind w:right="-10"/>
        <w:jc w:val="both"/>
      </w:pPr>
    </w:p>
    <w:p w:rsidR="003D47E2" w:rsidRPr="00D01532" w:rsidRDefault="00DE109C" w:rsidP="00D01532">
      <w:pPr>
        <w:ind w:right="-10"/>
        <w:jc w:val="center"/>
        <w:rPr>
          <w:b/>
        </w:rPr>
      </w:pPr>
      <w:r w:rsidRPr="00D01532">
        <w:rPr>
          <w:b/>
          <w:u w:val="single"/>
        </w:rPr>
        <w:t>Раздел 2.</w:t>
      </w:r>
      <w:r w:rsidRPr="00D01532">
        <w:rPr>
          <w:b/>
        </w:rPr>
        <w:t xml:space="preserve"> </w:t>
      </w:r>
      <w:r w:rsidR="003D47E2" w:rsidRPr="00D01532">
        <w:rPr>
          <w:b/>
        </w:rPr>
        <w:t>Организационно-правовое обеспечение деятельности образовательного учреждения</w:t>
      </w:r>
      <w:r w:rsidR="00B81CBF" w:rsidRPr="00D01532">
        <w:rPr>
          <w:b/>
        </w:rPr>
        <w:t>.</w:t>
      </w:r>
    </w:p>
    <w:p w:rsidR="00E215FA" w:rsidRPr="007710DC" w:rsidRDefault="00E215FA" w:rsidP="00DE109C">
      <w:pPr>
        <w:ind w:right="-10"/>
        <w:jc w:val="both"/>
      </w:pPr>
    </w:p>
    <w:p w:rsidR="00B81CBF" w:rsidRPr="007710DC" w:rsidRDefault="003D47E2" w:rsidP="0064226F">
      <w:pPr>
        <w:numPr>
          <w:ilvl w:val="1"/>
          <w:numId w:val="6"/>
        </w:numPr>
        <w:ind w:right="-10"/>
        <w:jc w:val="both"/>
      </w:pPr>
      <w:r w:rsidRPr="007710DC">
        <w:t>ОГРН:</w:t>
      </w:r>
      <w:r w:rsidR="00EF2087" w:rsidRPr="007710DC">
        <w:t xml:space="preserve"> 1023404963746</w:t>
      </w:r>
    </w:p>
    <w:p w:rsidR="00B13E27" w:rsidRPr="007710DC" w:rsidRDefault="00B81CBF" w:rsidP="00B13E27">
      <w:pPr>
        <w:ind w:right="-10"/>
        <w:jc w:val="both"/>
      </w:pPr>
      <w:r w:rsidRPr="007710DC">
        <w:t>Реквизиты свидетельства</w:t>
      </w:r>
      <w:r w:rsidRPr="007710DC">
        <w:rPr>
          <w:b/>
        </w:rPr>
        <w:t xml:space="preserve"> </w:t>
      </w:r>
      <w:r w:rsidRPr="007710DC">
        <w:t>о внесении записи в Единый государственный реестр юрид</w:t>
      </w:r>
      <w:r w:rsidRPr="007710DC">
        <w:t>и</w:t>
      </w:r>
      <w:r w:rsidRPr="007710DC">
        <w:t xml:space="preserve">ческих лиц: </w:t>
      </w:r>
      <w:r w:rsidR="00B13E27" w:rsidRPr="007710DC">
        <w:t xml:space="preserve">серия </w:t>
      </w:r>
      <w:r w:rsidR="00C17619" w:rsidRPr="007710DC">
        <w:rPr>
          <w:color w:val="000000"/>
        </w:rPr>
        <w:t>34 № 003839280</w:t>
      </w:r>
      <w:r w:rsidR="00C17619" w:rsidRPr="007710DC">
        <w:t xml:space="preserve"> </w:t>
      </w:r>
      <w:r w:rsidR="00B13E27" w:rsidRPr="007710DC">
        <w:t xml:space="preserve"> выдано Межрайонной инспекцией Федеральной н</w:t>
      </w:r>
      <w:r w:rsidR="00B13E27" w:rsidRPr="007710DC">
        <w:t>а</w:t>
      </w:r>
      <w:r w:rsidR="00B13E27" w:rsidRPr="007710DC">
        <w:t>логовой службы № 3 по Волгоградск</w:t>
      </w:r>
      <w:r w:rsidR="00C17619" w:rsidRPr="007710DC">
        <w:t>ой области 19 августа 2011 года</w:t>
      </w:r>
    </w:p>
    <w:p w:rsidR="00B81CBF" w:rsidRPr="007710DC" w:rsidRDefault="003D47E2" w:rsidP="00B13E27">
      <w:pPr>
        <w:ind w:right="-10"/>
        <w:jc w:val="both"/>
      </w:pPr>
      <w:r w:rsidRPr="007710DC">
        <w:t>ИНН:</w:t>
      </w:r>
      <w:r w:rsidR="002E321F" w:rsidRPr="007710DC">
        <w:t xml:space="preserve"> 3425002592</w:t>
      </w:r>
    </w:p>
    <w:p w:rsidR="00501980" w:rsidRPr="007710DC" w:rsidRDefault="00B81CBF" w:rsidP="00501980">
      <w:pPr>
        <w:rPr>
          <w:color w:val="000000"/>
        </w:rPr>
      </w:pPr>
      <w:r w:rsidRPr="007710DC">
        <w:t xml:space="preserve">Реквизиты </w:t>
      </w:r>
      <w:r w:rsidR="00501980" w:rsidRPr="007710DC">
        <w:rPr>
          <w:color w:val="000000"/>
        </w:rPr>
        <w:t>свидетельства о постановке на учёт российской организации</w:t>
      </w:r>
    </w:p>
    <w:p w:rsidR="00501980" w:rsidRPr="007710DC" w:rsidRDefault="00501980" w:rsidP="00501980">
      <w:pPr>
        <w:rPr>
          <w:color w:val="000000"/>
        </w:rPr>
      </w:pPr>
      <w:r w:rsidRPr="007710DC">
        <w:rPr>
          <w:color w:val="000000"/>
        </w:rPr>
        <w:t>в налог</w:t>
      </w:r>
      <w:r w:rsidR="005F110E">
        <w:rPr>
          <w:color w:val="000000"/>
        </w:rPr>
        <w:t>овом органе серия 34 № 003847995</w:t>
      </w:r>
      <w:r w:rsidRPr="007710DC">
        <w:rPr>
          <w:color w:val="000000"/>
        </w:rPr>
        <w:t>.</w:t>
      </w:r>
    </w:p>
    <w:p w:rsidR="00952472" w:rsidRPr="007710DC" w:rsidRDefault="00952472" w:rsidP="00B81CBF">
      <w:pPr>
        <w:ind w:right="-10"/>
        <w:jc w:val="both"/>
      </w:pPr>
    </w:p>
    <w:p w:rsidR="00B81CBF" w:rsidRPr="007710DC" w:rsidRDefault="001B430B" w:rsidP="0064226F">
      <w:pPr>
        <w:numPr>
          <w:ilvl w:val="1"/>
          <w:numId w:val="6"/>
        </w:numPr>
        <w:ind w:right="-10"/>
        <w:jc w:val="both"/>
      </w:pPr>
      <w:r w:rsidRPr="007710DC">
        <w:t>Устав</w:t>
      </w:r>
      <w:r w:rsidR="003D47E2" w:rsidRPr="007710DC">
        <w:t xml:space="preserve"> (</w:t>
      </w:r>
      <w:r w:rsidR="00C065E9" w:rsidRPr="007710DC">
        <w:t xml:space="preserve">дата утверждения учредителем, </w:t>
      </w:r>
      <w:r w:rsidRPr="007710DC">
        <w:t>дата регистрации, регистрационный н</w:t>
      </w:r>
      <w:r w:rsidRPr="007710DC">
        <w:t>о</w:t>
      </w:r>
      <w:r w:rsidRPr="007710DC">
        <w:t xml:space="preserve">мер, </w:t>
      </w:r>
      <w:r w:rsidR="00256315" w:rsidRPr="007710DC">
        <w:t xml:space="preserve">реквизиты </w:t>
      </w:r>
      <w:r w:rsidRPr="007710DC">
        <w:t>изменени</w:t>
      </w:r>
      <w:r w:rsidR="00256315" w:rsidRPr="007710DC">
        <w:t>й</w:t>
      </w:r>
      <w:r w:rsidRPr="007710DC">
        <w:t xml:space="preserve"> и дополнени</w:t>
      </w:r>
      <w:r w:rsidR="00256315" w:rsidRPr="007710DC">
        <w:t>й</w:t>
      </w:r>
      <w:r w:rsidRPr="007710DC">
        <w:t xml:space="preserve"> к уставу)</w:t>
      </w:r>
      <w:r w:rsidR="00C151C4" w:rsidRPr="007710DC">
        <w:t>:</w:t>
      </w:r>
      <w:r w:rsidR="00C065E9" w:rsidRPr="007710DC">
        <w:t xml:space="preserve"> </w:t>
      </w:r>
      <w:r w:rsidR="00501980" w:rsidRPr="007710DC">
        <w:t>10 августа 2011 года</w:t>
      </w:r>
      <w:r w:rsidR="00E7641F" w:rsidRPr="007710DC">
        <w:t>, 18.02.2008 года, № 96 от 30.06.2008 года.</w:t>
      </w:r>
    </w:p>
    <w:p w:rsidR="00B81CBF" w:rsidRPr="007710DC" w:rsidRDefault="00952472" w:rsidP="0064226F">
      <w:pPr>
        <w:numPr>
          <w:ilvl w:val="1"/>
          <w:numId w:val="6"/>
        </w:numPr>
        <w:ind w:right="-10"/>
        <w:jc w:val="both"/>
      </w:pPr>
      <w:r w:rsidRPr="007710DC">
        <w:t>Лицензия на право</w:t>
      </w:r>
      <w:r w:rsidR="001B430B" w:rsidRPr="007710DC">
        <w:t>ведения образовательной деятельности</w:t>
      </w:r>
      <w:r w:rsidR="00C151C4" w:rsidRPr="007710DC">
        <w:t xml:space="preserve"> </w:t>
      </w:r>
      <w:r w:rsidR="00C065E9" w:rsidRPr="007710DC">
        <w:t xml:space="preserve">(серия и №, </w:t>
      </w:r>
      <w:r w:rsidR="00C151C4" w:rsidRPr="007710DC">
        <w:t>регистр</w:t>
      </w:r>
      <w:r w:rsidR="00C151C4" w:rsidRPr="007710DC">
        <w:t>а</w:t>
      </w:r>
      <w:r w:rsidR="00C151C4" w:rsidRPr="007710DC">
        <w:t xml:space="preserve">ционный номер, наименование органа, выдавшего лицензию, </w:t>
      </w:r>
      <w:r w:rsidR="00C065E9" w:rsidRPr="007710DC">
        <w:t>дата выдачи, срок действия)</w:t>
      </w:r>
      <w:r w:rsidR="00C151C4" w:rsidRPr="007710DC">
        <w:t>:</w:t>
      </w:r>
      <w:r w:rsidR="00501980" w:rsidRPr="007710DC">
        <w:t xml:space="preserve"> А  №</w:t>
      </w:r>
      <w:r w:rsidRPr="007710DC">
        <w:t xml:space="preserve"> 315817, р</w:t>
      </w:r>
      <w:r w:rsidR="00501980" w:rsidRPr="007710DC">
        <w:t xml:space="preserve">егистрационный </w:t>
      </w:r>
      <w:r w:rsidR="00BC32B8" w:rsidRPr="007710DC">
        <w:t>№ 151, Комитет по образованию А</w:t>
      </w:r>
      <w:r w:rsidR="00BC32B8" w:rsidRPr="007710DC">
        <w:t>д</w:t>
      </w:r>
      <w:r w:rsidR="00BC32B8" w:rsidRPr="007710DC">
        <w:t>министрации Волгоградской облас</w:t>
      </w:r>
      <w:r w:rsidR="00501980" w:rsidRPr="007710DC">
        <w:t xml:space="preserve">ти,  от 24 марта 2010 года по 24 марта </w:t>
      </w:r>
      <w:r w:rsidR="00BC32B8" w:rsidRPr="007710DC">
        <w:t>2016 года.</w:t>
      </w:r>
    </w:p>
    <w:p w:rsidR="00EE3FB7" w:rsidRPr="007710DC" w:rsidRDefault="00C151C4" w:rsidP="0064226F">
      <w:pPr>
        <w:numPr>
          <w:ilvl w:val="1"/>
          <w:numId w:val="6"/>
        </w:numPr>
        <w:ind w:right="-10"/>
        <w:jc w:val="both"/>
      </w:pPr>
      <w:r w:rsidRPr="007710DC">
        <w:t>Свидетельство о государственной аккредитации (серия и №, регистрационный номер, наименование органа, выдавшего свидетельство о государственной а</w:t>
      </w:r>
      <w:r w:rsidRPr="007710DC">
        <w:t>к</w:t>
      </w:r>
      <w:r w:rsidRPr="007710DC">
        <w:t>кредитации, дата выдачи, срок действия):</w:t>
      </w:r>
      <w:r w:rsidR="00501980" w:rsidRPr="007710DC">
        <w:t xml:space="preserve"> </w:t>
      </w:r>
      <w:proofErr w:type="gramStart"/>
      <w:r w:rsidR="00501980" w:rsidRPr="007710DC">
        <w:t>Г</w:t>
      </w:r>
      <w:r w:rsidR="009A4CA9" w:rsidRPr="007710DC">
        <w:t>А</w:t>
      </w:r>
      <w:proofErr w:type="gramEnd"/>
      <w:r w:rsidR="009A4CA9" w:rsidRPr="007710DC">
        <w:t xml:space="preserve"> № 015367  регистрационный № 34 </w:t>
      </w:r>
      <w:r w:rsidR="00BC32B8" w:rsidRPr="007710DC">
        <w:t>, Комитет по образованию Администрации Волгоградско</w:t>
      </w:r>
      <w:r w:rsidR="009A4CA9" w:rsidRPr="007710DC">
        <w:t>й области от  31 января 2011 до 31 января 2016</w:t>
      </w:r>
      <w:r w:rsidR="00E7641F" w:rsidRPr="007710DC">
        <w:t xml:space="preserve"> </w:t>
      </w:r>
    </w:p>
    <w:p w:rsidR="00E215FA" w:rsidRPr="00D01532" w:rsidRDefault="00DE109C" w:rsidP="00D01532">
      <w:pPr>
        <w:jc w:val="center"/>
        <w:rPr>
          <w:b/>
        </w:rPr>
      </w:pPr>
      <w:r w:rsidRPr="00D01532">
        <w:rPr>
          <w:b/>
          <w:u w:val="single"/>
        </w:rPr>
        <w:t>Раздел 3.</w:t>
      </w:r>
      <w:r w:rsidRPr="00D01532">
        <w:rPr>
          <w:b/>
        </w:rPr>
        <w:t xml:space="preserve"> </w:t>
      </w:r>
      <w:r w:rsidR="00581DAE" w:rsidRPr="00D01532">
        <w:rPr>
          <w:b/>
        </w:rPr>
        <w:t>Сведения о здани</w:t>
      </w:r>
      <w:r w:rsidR="00C67887" w:rsidRPr="00D01532">
        <w:rPr>
          <w:b/>
        </w:rPr>
        <w:t>ях</w:t>
      </w:r>
      <w:r w:rsidR="00581DAE" w:rsidRPr="00D01532">
        <w:rPr>
          <w:b/>
        </w:rPr>
        <w:t xml:space="preserve"> и </w:t>
      </w:r>
      <w:r w:rsidR="00C67887" w:rsidRPr="00D01532">
        <w:rPr>
          <w:b/>
        </w:rPr>
        <w:t>помещениях</w:t>
      </w:r>
      <w:r w:rsidR="00581DAE" w:rsidRPr="00D01532">
        <w:rPr>
          <w:b/>
        </w:rPr>
        <w:t xml:space="preserve"> для ведения образовательной де</w:t>
      </w:r>
      <w:r w:rsidR="00581DAE" w:rsidRPr="00D01532">
        <w:rPr>
          <w:b/>
        </w:rPr>
        <w:t>я</w:t>
      </w:r>
      <w:r w:rsidR="00581DAE" w:rsidRPr="00D01532">
        <w:rPr>
          <w:b/>
        </w:rPr>
        <w:t>тельности</w:t>
      </w:r>
      <w:r w:rsidRPr="00D01532">
        <w:rPr>
          <w:b/>
        </w:rPr>
        <w:t xml:space="preserve"> и ресурсном обеспечении образовательного процесса</w:t>
      </w:r>
      <w:r w:rsidR="00B81CBF" w:rsidRPr="00D01532">
        <w:rPr>
          <w:b/>
        </w:rPr>
        <w:t>.</w:t>
      </w:r>
    </w:p>
    <w:p w:rsidR="00B81CBF" w:rsidRPr="007710DC" w:rsidRDefault="00581DAE" w:rsidP="0064226F">
      <w:pPr>
        <w:numPr>
          <w:ilvl w:val="1"/>
          <w:numId w:val="7"/>
        </w:numPr>
        <w:ind w:right="-10"/>
        <w:jc w:val="both"/>
      </w:pPr>
      <w:r w:rsidRPr="007710DC">
        <w:t>Форма владения</w:t>
      </w:r>
      <w:r w:rsidR="00DE109C" w:rsidRPr="007710DC">
        <w:t xml:space="preserve"> зданиями и помещениями</w:t>
      </w:r>
      <w:r w:rsidRPr="007710DC">
        <w:t>, реквизиты соответствующих д</w:t>
      </w:r>
      <w:r w:rsidRPr="007710DC">
        <w:t>о</w:t>
      </w:r>
      <w:r w:rsidRPr="007710DC">
        <w:t>кумен</w:t>
      </w:r>
      <w:r w:rsidR="00B81CBF" w:rsidRPr="007710DC">
        <w:t>тов:</w:t>
      </w:r>
      <w:r w:rsidR="000B1C9E" w:rsidRPr="007710DC">
        <w:t xml:space="preserve"> оперативное управление</w:t>
      </w:r>
      <w:r w:rsidR="00F56596" w:rsidRPr="007710DC">
        <w:t xml:space="preserve"> </w:t>
      </w:r>
    </w:p>
    <w:p w:rsidR="00B81CBF" w:rsidRPr="007710DC" w:rsidRDefault="00581DAE" w:rsidP="0064226F">
      <w:pPr>
        <w:numPr>
          <w:ilvl w:val="1"/>
          <w:numId w:val="7"/>
        </w:numPr>
        <w:ind w:right="-10"/>
        <w:jc w:val="both"/>
      </w:pPr>
      <w:r w:rsidRPr="007710DC">
        <w:lastRenderedPageBreak/>
        <w:t>Общая площадь</w:t>
      </w:r>
      <w:r w:rsidR="00DE109C" w:rsidRPr="007710DC">
        <w:t xml:space="preserve"> используемых зданий и помещений</w:t>
      </w:r>
      <w:r w:rsidR="00B81CBF" w:rsidRPr="007710DC">
        <w:t>:</w:t>
      </w:r>
      <w:r w:rsidR="00F56596" w:rsidRPr="007710DC">
        <w:t xml:space="preserve"> </w:t>
      </w:r>
      <w:r w:rsidR="009A4CA9" w:rsidRPr="007710DC">
        <w:t xml:space="preserve">856, 9 </w:t>
      </w:r>
      <w:r w:rsidR="00F56596" w:rsidRPr="007710DC">
        <w:t>м²</w:t>
      </w:r>
    </w:p>
    <w:p w:rsidR="00B81CBF" w:rsidRPr="007710DC" w:rsidRDefault="00DE109C" w:rsidP="0064226F">
      <w:pPr>
        <w:numPr>
          <w:ilvl w:val="1"/>
          <w:numId w:val="7"/>
        </w:numPr>
        <w:ind w:right="-10"/>
        <w:jc w:val="both"/>
      </w:pPr>
      <w:r w:rsidRPr="007710DC">
        <w:t>Учебная площадь:</w:t>
      </w:r>
      <w:r w:rsidR="00F56596" w:rsidRPr="007710DC">
        <w:t xml:space="preserve"> </w:t>
      </w:r>
      <w:r w:rsidR="009A4CA9" w:rsidRPr="007710DC">
        <w:t>341,2</w:t>
      </w:r>
      <w:r w:rsidR="00022379" w:rsidRPr="007710DC">
        <w:t xml:space="preserve"> м²</w:t>
      </w:r>
    </w:p>
    <w:p w:rsidR="00B81CBF" w:rsidRPr="007710DC" w:rsidRDefault="00DE109C" w:rsidP="0064226F">
      <w:pPr>
        <w:numPr>
          <w:ilvl w:val="1"/>
          <w:numId w:val="7"/>
        </w:numPr>
        <w:ind w:right="-10"/>
        <w:jc w:val="both"/>
      </w:pPr>
      <w:r w:rsidRPr="007710DC">
        <w:t>Учебная п</w:t>
      </w:r>
      <w:r w:rsidR="00581DAE" w:rsidRPr="007710DC">
        <w:t>лощадь на одного обучающегося:</w:t>
      </w:r>
      <w:r w:rsidR="00022379" w:rsidRPr="007710DC">
        <w:t xml:space="preserve"> 7.19 м²</w:t>
      </w:r>
    </w:p>
    <w:p w:rsidR="00290F6F" w:rsidRPr="007710DC" w:rsidRDefault="00581DAE" w:rsidP="0064226F">
      <w:pPr>
        <w:numPr>
          <w:ilvl w:val="1"/>
          <w:numId w:val="7"/>
        </w:numPr>
        <w:ind w:right="-10"/>
      </w:pPr>
      <w:r w:rsidRPr="007710DC">
        <w:t>Заключение Федеральной службы по надзору в сфере защиты прав потре</w:t>
      </w:r>
      <w:r w:rsidR="000B1C9E" w:rsidRPr="007710DC">
        <w:t>б</w:t>
      </w:r>
      <w:r w:rsidR="000B1C9E" w:rsidRPr="007710DC">
        <w:t>и</w:t>
      </w:r>
      <w:r w:rsidR="000B1C9E" w:rsidRPr="007710DC">
        <w:t>телей и благополучия человека по Волгоградской области в городе Камыш</w:t>
      </w:r>
      <w:r w:rsidR="000B1C9E" w:rsidRPr="007710DC">
        <w:t>и</w:t>
      </w:r>
      <w:r w:rsidR="000B1C9E" w:rsidRPr="007710DC">
        <w:t xml:space="preserve">не, </w:t>
      </w:r>
      <w:proofErr w:type="spellStart"/>
      <w:r w:rsidR="000B1C9E" w:rsidRPr="007710DC">
        <w:t>Камышинском</w:t>
      </w:r>
      <w:proofErr w:type="spellEnd"/>
      <w:r w:rsidR="000B1C9E" w:rsidRPr="007710DC">
        <w:t xml:space="preserve">, Котовском, Жирновском, </w:t>
      </w:r>
      <w:proofErr w:type="spellStart"/>
      <w:r w:rsidR="000B1C9E" w:rsidRPr="007710DC">
        <w:t>Руднянском</w:t>
      </w:r>
      <w:proofErr w:type="spellEnd"/>
      <w:r w:rsidR="000B1C9E" w:rsidRPr="007710DC">
        <w:t xml:space="preserve"> районах  </w:t>
      </w:r>
      <w:r w:rsidRPr="007710DC">
        <w:t>на испол</w:t>
      </w:r>
      <w:r w:rsidRPr="007710DC">
        <w:t>ь</w:t>
      </w:r>
      <w:r w:rsidRPr="007710DC">
        <w:t>зуемые зда</w:t>
      </w:r>
      <w:r w:rsidR="000B1C9E" w:rsidRPr="007710DC">
        <w:t>ния и помещения  №</w:t>
      </w:r>
      <w:r w:rsidR="00AB0617" w:rsidRPr="007710DC">
        <w:t xml:space="preserve"> </w:t>
      </w:r>
      <w:r w:rsidR="000B1C9E" w:rsidRPr="007710DC">
        <w:t xml:space="preserve"> 34.12.15.000.М.000108.12.09 от 10 декабря 2009 года</w:t>
      </w:r>
    </w:p>
    <w:p w:rsidR="00E215FA" w:rsidRPr="007710DC" w:rsidRDefault="00581DAE" w:rsidP="0064226F">
      <w:pPr>
        <w:numPr>
          <w:ilvl w:val="1"/>
          <w:numId w:val="7"/>
        </w:numPr>
        <w:ind w:right="-10"/>
        <w:jc w:val="both"/>
      </w:pPr>
      <w:r w:rsidRPr="007710DC">
        <w:t>Заключение Управления Государственного пожарного надзора ГУ МЧС Ро</w:t>
      </w:r>
      <w:r w:rsidRPr="007710DC">
        <w:t>с</w:t>
      </w:r>
      <w:r w:rsidRPr="007710DC">
        <w:t>сии по Волгоградской области на используемые здания и помещения</w:t>
      </w:r>
      <w:proofErr w:type="gramStart"/>
      <w:r w:rsidRPr="007710DC">
        <w:t xml:space="preserve"> (№, </w:t>
      </w:r>
      <w:proofErr w:type="gramEnd"/>
      <w:r w:rsidRPr="007710DC">
        <w:t>дата выдачи):</w:t>
      </w:r>
      <w:r w:rsidR="00022379" w:rsidRPr="007710DC">
        <w:t xml:space="preserve"> </w:t>
      </w:r>
      <w:r w:rsidR="000B1C9E" w:rsidRPr="007710DC">
        <w:t xml:space="preserve"> № 0001371 от 24 ноября </w:t>
      </w:r>
      <w:r w:rsidR="00022379" w:rsidRPr="007710DC">
        <w:t>2009 года.</w:t>
      </w:r>
    </w:p>
    <w:p w:rsidR="009B0F91" w:rsidRPr="007710DC" w:rsidRDefault="00635D25" w:rsidP="0064226F">
      <w:pPr>
        <w:numPr>
          <w:ilvl w:val="1"/>
          <w:numId w:val="7"/>
        </w:numPr>
        <w:ind w:right="-10"/>
        <w:jc w:val="both"/>
      </w:pPr>
      <w:r w:rsidRPr="007710DC">
        <w:t xml:space="preserve">Оснащение учебных и специализированных помещений, используемых </w:t>
      </w:r>
      <w:proofErr w:type="gramStart"/>
      <w:r w:rsidRPr="007710DC">
        <w:t>для</w:t>
      </w:r>
      <w:proofErr w:type="gramEnd"/>
      <w:r w:rsidRPr="007710DC">
        <w:t xml:space="preserve"> </w:t>
      </w:r>
    </w:p>
    <w:p w:rsidR="00635D25" w:rsidRPr="007710DC" w:rsidRDefault="00635D25" w:rsidP="009B0F91">
      <w:pPr>
        <w:ind w:left="1145" w:right="-10"/>
        <w:jc w:val="both"/>
      </w:pPr>
      <w:r w:rsidRPr="007710DC">
        <w:t xml:space="preserve">реализации образовательных программ. </w:t>
      </w:r>
    </w:p>
    <w:tbl>
      <w:tblPr>
        <w:tblpPr w:leftFromText="180" w:rightFromText="180" w:vertAnchor="text" w:horzAnchor="margin" w:tblpXSpec="center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2"/>
        <w:gridCol w:w="3703"/>
        <w:gridCol w:w="1903"/>
      </w:tblGrid>
      <w:tr w:rsidR="00635D25" w:rsidRPr="005307C9" w:rsidTr="006F3D4C">
        <w:tc>
          <w:tcPr>
            <w:tcW w:w="3888" w:type="dxa"/>
          </w:tcPr>
          <w:p w:rsidR="00635D25" w:rsidRPr="005307C9" w:rsidRDefault="00635D25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Виды учебных помещений</w:t>
            </w:r>
          </w:p>
        </w:tc>
        <w:tc>
          <w:tcPr>
            <w:tcW w:w="3789" w:type="dxa"/>
          </w:tcPr>
          <w:p w:rsidR="00635D25" w:rsidRPr="005307C9" w:rsidRDefault="00635D25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Виды оборудования</w:t>
            </w:r>
          </w:p>
        </w:tc>
        <w:tc>
          <w:tcPr>
            <w:tcW w:w="1944" w:type="dxa"/>
          </w:tcPr>
          <w:p w:rsidR="00635D25" w:rsidRPr="005307C9" w:rsidRDefault="00635D25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% оснащенности</w:t>
            </w:r>
          </w:p>
        </w:tc>
      </w:tr>
      <w:tr w:rsidR="00635D25" w:rsidRPr="005307C9" w:rsidTr="006F3D4C">
        <w:tc>
          <w:tcPr>
            <w:tcW w:w="3888" w:type="dxa"/>
          </w:tcPr>
          <w:p w:rsidR="00635D25" w:rsidRPr="005307C9" w:rsidRDefault="00635D25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Кабинет физики</w:t>
            </w:r>
          </w:p>
        </w:tc>
        <w:tc>
          <w:tcPr>
            <w:tcW w:w="3789" w:type="dxa"/>
          </w:tcPr>
          <w:p w:rsidR="00635D25" w:rsidRPr="005307C9" w:rsidRDefault="00022379" w:rsidP="006F3D4C">
            <w:pPr>
              <w:widowControl w:val="0"/>
              <w:autoSpaceDE w:val="0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Набор по механике-1шт.</w:t>
            </w:r>
            <w:proofErr w:type="gramStart"/>
            <w:r w:rsidRPr="005307C9">
              <w:rPr>
                <w:sz w:val="20"/>
                <w:szCs w:val="20"/>
              </w:rPr>
              <w:t>,</w:t>
            </w:r>
            <w:r w:rsidR="005543A4" w:rsidRPr="005307C9">
              <w:rPr>
                <w:sz w:val="20"/>
                <w:szCs w:val="20"/>
              </w:rPr>
              <w:t>н</w:t>
            </w:r>
            <w:proofErr w:type="gramEnd"/>
            <w:r w:rsidR="005543A4" w:rsidRPr="005307C9">
              <w:rPr>
                <w:sz w:val="20"/>
                <w:szCs w:val="20"/>
              </w:rPr>
              <w:t>абор грузов-1шт.,набор по интерференции-1,набор по поляризации-1,осциллограф-1, спе</w:t>
            </w:r>
            <w:r w:rsidR="005543A4" w:rsidRPr="005307C9">
              <w:rPr>
                <w:sz w:val="20"/>
                <w:szCs w:val="20"/>
              </w:rPr>
              <w:t>к</w:t>
            </w:r>
            <w:r w:rsidR="005543A4" w:rsidRPr="005307C9">
              <w:rPr>
                <w:sz w:val="20"/>
                <w:szCs w:val="20"/>
              </w:rPr>
              <w:t>троскоп-1,электроскоп-2,генератор п</w:t>
            </w:r>
            <w:r w:rsidR="005543A4" w:rsidRPr="005307C9">
              <w:rPr>
                <w:sz w:val="20"/>
                <w:szCs w:val="20"/>
              </w:rPr>
              <w:t>о</w:t>
            </w:r>
            <w:r w:rsidR="005543A4" w:rsidRPr="005307C9">
              <w:rPr>
                <w:sz w:val="20"/>
                <w:szCs w:val="20"/>
              </w:rPr>
              <w:t>стоянного тока-2,штативы-6,комплект посуды-1,вольтметр с гальванометром-1,прибор для демонстрации законов механики-1,прибор для демонстрации давления жидкости-1,набор линз и зе</w:t>
            </w:r>
            <w:r w:rsidR="005543A4" w:rsidRPr="005307C9">
              <w:rPr>
                <w:sz w:val="20"/>
                <w:szCs w:val="20"/>
              </w:rPr>
              <w:t>р</w:t>
            </w:r>
            <w:r w:rsidR="005543A4" w:rsidRPr="005307C9">
              <w:rPr>
                <w:sz w:val="20"/>
                <w:szCs w:val="20"/>
              </w:rPr>
              <w:t>кал-1,амперметр-10,вольтметр-10,динамометры-12,набор грузов по механике-15,комплекты проводов-1,калориметры-6</w:t>
            </w:r>
            <w:r w:rsidR="001D4B8F">
              <w:rPr>
                <w:sz w:val="20"/>
                <w:szCs w:val="20"/>
              </w:rPr>
              <w:t>, маркерная доска – 1 шт.</w:t>
            </w:r>
          </w:p>
        </w:tc>
        <w:tc>
          <w:tcPr>
            <w:tcW w:w="1944" w:type="dxa"/>
          </w:tcPr>
          <w:p w:rsidR="00635D25" w:rsidRPr="005307C9" w:rsidRDefault="00B76A6A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76F95">
              <w:rPr>
                <w:sz w:val="20"/>
                <w:szCs w:val="20"/>
              </w:rPr>
              <w:t>%</w:t>
            </w:r>
          </w:p>
        </w:tc>
      </w:tr>
      <w:tr w:rsidR="00635D25" w:rsidRPr="005307C9" w:rsidTr="006F3D4C">
        <w:tc>
          <w:tcPr>
            <w:tcW w:w="3888" w:type="dxa"/>
          </w:tcPr>
          <w:p w:rsidR="00635D25" w:rsidRPr="005307C9" w:rsidRDefault="00635D25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Кабинет химии</w:t>
            </w:r>
          </w:p>
        </w:tc>
        <w:tc>
          <w:tcPr>
            <w:tcW w:w="3789" w:type="dxa"/>
          </w:tcPr>
          <w:p w:rsidR="00635D25" w:rsidRPr="005307C9" w:rsidRDefault="005543A4" w:rsidP="006F3D4C">
            <w:pPr>
              <w:widowControl w:val="0"/>
              <w:autoSpaceDE w:val="0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Шкаф вытяжной-1,штативы-10</w:t>
            </w:r>
            <w:r w:rsidR="00574C36" w:rsidRPr="005307C9">
              <w:rPr>
                <w:sz w:val="20"/>
                <w:szCs w:val="20"/>
              </w:rPr>
              <w:t>шт.</w:t>
            </w:r>
            <w:r w:rsidRPr="005307C9">
              <w:rPr>
                <w:sz w:val="20"/>
                <w:szCs w:val="20"/>
              </w:rPr>
              <w:t>, спиртовки-4</w:t>
            </w:r>
            <w:r w:rsidR="00574C36" w:rsidRPr="005307C9">
              <w:rPr>
                <w:sz w:val="20"/>
                <w:szCs w:val="20"/>
              </w:rPr>
              <w:t>шт.</w:t>
            </w:r>
            <w:proofErr w:type="gramStart"/>
            <w:r w:rsidRPr="005307C9">
              <w:rPr>
                <w:sz w:val="20"/>
                <w:szCs w:val="20"/>
              </w:rPr>
              <w:t>,н</w:t>
            </w:r>
            <w:proofErr w:type="gramEnd"/>
            <w:r w:rsidRPr="005307C9">
              <w:rPr>
                <w:sz w:val="20"/>
                <w:szCs w:val="20"/>
              </w:rPr>
              <w:t>абор посуды-1,пробирки с газоотводными трубками</w:t>
            </w:r>
            <w:r w:rsidR="00574C36" w:rsidRPr="005307C9">
              <w:rPr>
                <w:sz w:val="20"/>
                <w:szCs w:val="20"/>
              </w:rPr>
              <w:t>-24шт., набор индикаторов-1шт., набор фильтров-1 шт., измерительные цили</w:t>
            </w:r>
            <w:r w:rsidR="00574C36" w:rsidRPr="005307C9">
              <w:rPr>
                <w:sz w:val="20"/>
                <w:szCs w:val="20"/>
              </w:rPr>
              <w:t>н</w:t>
            </w:r>
            <w:r w:rsidR="00574C36" w:rsidRPr="005307C9">
              <w:rPr>
                <w:sz w:val="20"/>
                <w:szCs w:val="20"/>
              </w:rPr>
              <w:t xml:space="preserve">дры-4шт., </w:t>
            </w:r>
            <w:r w:rsidR="001D4B8F">
              <w:rPr>
                <w:sz w:val="20"/>
                <w:szCs w:val="20"/>
              </w:rPr>
              <w:t xml:space="preserve">компьютер – 1,  </w:t>
            </w:r>
            <w:proofErr w:type="spellStart"/>
            <w:r w:rsidR="001D4B8F">
              <w:rPr>
                <w:sz w:val="20"/>
                <w:szCs w:val="20"/>
              </w:rPr>
              <w:t>мультим</w:t>
            </w:r>
            <w:r w:rsidR="001D4B8F">
              <w:rPr>
                <w:sz w:val="20"/>
                <w:szCs w:val="20"/>
              </w:rPr>
              <w:t>е</w:t>
            </w:r>
            <w:r w:rsidR="001D4B8F">
              <w:rPr>
                <w:sz w:val="20"/>
                <w:szCs w:val="20"/>
              </w:rPr>
              <w:t>дийный</w:t>
            </w:r>
            <w:proofErr w:type="spellEnd"/>
            <w:r w:rsidR="001D4B8F">
              <w:rPr>
                <w:sz w:val="20"/>
                <w:szCs w:val="20"/>
              </w:rPr>
              <w:t xml:space="preserve"> проектор - 1, экран настенный – 1 шт.</w:t>
            </w:r>
          </w:p>
        </w:tc>
        <w:tc>
          <w:tcPr>
            <w:tcW w:w="1944" w:type="dxa"/>
          </w:tcPr>
          <w:p w:rsidR="00635D25" w:rsidRPr="005307C9" w:rsidRDefault="00B76A6A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76F95">
              <w:rPr>
                <w:sz w:val="20"/>
                <w:szCs w:val="20"/>
              </w:rPr>
              <w:t>%</w:t>
            </w:r>
          </w:p>
        </w:tc>
      </w:tr>
      <w:tr w:rsidR="004D0158" w:rsidRPr="005307C9" w:rsidTr="00523DED">
        <w:trPr>
          <w:trHeight w:val="920"/>
        </w:trPr>
        <w:tc>
          <w:tcPr>
            <w:tcW w:w="3888" w:type="dxa"/>
          </w:tcPr>
          <w:p w:rsidR="004D0158" w:rsidRPr="005307C9" w:rsidRDefault="004D0158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3789" w:type="dxa"/>
          </w:tcPr>
          <w:p w:rsidR="004D0158" w:rsidRPr="005307C9" w:rsidRDefault="004D0158" w:rsidP="006F3D4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Компъютеры-4шт., принтеры-2</w:t>
            </w:r>
            <w:r w:rsidRPr="005307C9">
              <w:rPr>
                <w:sz w:val="20"/>
                <w:szCs w:val="20"/>
              </w:rPr>
              <w:t>шт., ск</w:t>
            </w:r>
            <w:r w:rsidRPr="005307C9">
              <w:rPr>
                <w:sz w:val="20"/>
                <w:szCs w:val="20"/>
              </w:rPr>
              <w:t>а</w:t>
            </w:r>
            <w:r w:rsidRPr="005307C9">
              <w:rPr>
                <w:sz w:val="20"/>
                <w:szCs w:val="20"/>
              </w:rPr>
              <w:t xml:space="preserve">нер-1шт., </w:t>
            </w:r>
            <w:proofErr w:type="spellStart"/>
            <w:r w:rsidRPr="005307C9">
              <w:rPr>
                <w:sz w:val="20"/>
                <w:szCs w:val="20"/>
              </w:rPr>
              <w:t>мультимедийный</w:t>
            </w:r>
            <w:proofErr w:type="spellEnd"/>
            <w:r w:rsidRPr="005307C9">
              <w:rPr>
                <w:sz w:val="20"/>
                <w:szCs w:val="20"/>
              </w:rPr>
              <w:t xml:space="preserve"> проек</w:t>
            </w:r>
            <w:r>
              <w:rPr>
                <w:sz w:val="20"/>
                <w:szCs w:val="20"/>
              </w:rPr>
              <w:t>тор-2</w:t>
            </w:r>
            <w:r w:rsidRPr="005307C9">
              <w:rPr>
                <w:sz w:val="20"/>
                <w:szCs w:val="20"/>
              </w:rPr>
              <w:t>шт., телевизор-1шт.,</w:t>
            </w:r>
            <w:r w:rsidRPr="005307C9">
              <w:rPr>
                <w:sz w:val="20"/>
                <w:szCs w:val="20"/>
                <w:lang w:val="en-US"/>
              </w:rPr>
              <w:t>DVD</w:t>
            </w:r>
            <w:r w:rsidRPr="005307C9">
              <w:rPr>
                <w:sz w:val="20"/>
                <w:szCs w:val="20"/>
              </w:rPr>
              <w:t>-проигыватель-1шт.</w:t>
            </w:r>
            <w:r w:rsidR="001D4B8F">
              <w:rPr>
                <w:sz w:val="20"/>
                <w:szCs w:val="20"/>
              </w:rPr>
              <w:t>, ноутбук – 2 шт.</w:t>
            </w:r>
          </w:p>
        </w:tc>
        <w:tc>
          <w:tcPr>
            <w:tcW w:w="1944" w:type="dxa"/>
          </w:tcPr>
          <w:p w:rsidR="004D0158" w:rsidRPr="005307C9" w:rsidRDefault="001D4B8F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4D0158">
              <w:rPr>
                <w:sz w:val="20"/>
                <w:szCs w:val="20"/>
              </w:rPr>
              <w:t>%</w:t>
            </w:r>
          </w:p>
        </w:tc>
      </w:tr>
      <w:tr w:rsidR="00635D25" w:rsidRPr="005307C9" w:rsidTr="006F3D4C">
        <w:tc>
          <w:tcPr>
            <w:tcW w:w="3888" w:type="dxa"/>
          </w:tcPr>
          <w:p w:rsidR="00635D25" w:rsidRPr="005307C9" w:rsidRDefault="004430FA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3789" w:type="dxa"/>
          </w:tcPr>
          <w:p w:rsidR="004430FA" w:rsidRPr="005225DA" w:rsidRDefault="004430FA" w:rsidP="006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кабинет</w:t>
            </w:r>
            <w:r w:rsidRPr="005225DA">
              <w:rPr>
                <w:rFonts w:ascii="Times New Roman" w:hAnsi="Times New Roman" w:cs="Times New Roman"/>
              </w:rPr>
              <w:t xml:space="preserve"> начальных классов:</w:t>
            </w:r>
          </w:p>
          <w:p w:rsidR="004430FA" w:rsidRPr="00613218" w:rsidRDefault="004430FA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225DA">
              <w:rPr>
                <w:sz w:val="20"/>
                <w:szCs w:val="20"/>
              </w:rPr>
              <w:t>Печатные пособия:1Демонстрационные карточки печатных букв. 2Картинный словарь.3Картины по развитию р</w:t>
            </w:r>
            <w:r w:rsidRPr="005225DA">
              <w:rPr>
                <w:sz w:val="20"/>
                <w:szCs w:val="20"/>
              </w:rPr>
              <w:t>е</w:t>
            </w:r>
            <w:r w:rsidRPr="005225DA">
              <w:rPr>
                <w:sz w:val="20"/>
                <w:szCs w:val="20"/>
              </w:rPr>
              <w:t>чи.4Касса букв.5Словарные слова. 6 Набор сюжетных картинок. К</w:t>
            </w:r>
            <w:r>
              <w:rPr>
                <w:sz w:val="20"/>
                <w:szCs w:val="20"/>
              </w:rPr>
              <w:t>артинный словарь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5225DA">
              <w:rPr>
                <w:sz w:val="20"/>
                <w:szCs w:val="20"/>
              </w:rPr>
              <w:t>Т</w:t>
            </w:r>
            <w:proofErr w:type="gramEnd"/>
            <w:r w:rsidRPr="005225DA">
              <w:rPr>
                <w:sz w:val="20"/>
                <w:szCs w:val="20"/>
              </w:rPr>
              <w:t>аблицы:1Русский алфавит.3 Соединения букв. Диск Трудные звуки. Учимся говорить правильно. Портреты русских и зарубежных писателей и п</w:t>
            </w:r>
            <w:r w:rsidRPr="005225DA">
              <w:rPr>
                <w:sz w:val="20"/>
                <w:szCs w:val="20"/>
              </w:rPr>
              <w:t>о</w:t>
            </w:r>
            <w:r w:rsidRPr="005225DA">
              <w:rPr>
                <w:sz w:val="20"/>
                <w:szCs w:val="20"/>
              </w:rPr>
              <w:t>этов. Таблицы, предметные картинки. Наглядное пособие для изучения сост</w:t>
            </w:r>
            <w:r w:rsidRPr="005225DA">
              <w:rPr>
                <w:sz w:val="20"/>
                <w:szCs w:val="20"/>
              </w:rPr>
              <w:t>а</w:t>
            </w:r>
            <w:r w:rsidRPr="005225DA">
              <w:rPr>
                <w:sz w:val="20"/>
                <w:szCs w:val="20"/>
              </w:rPr>
              <w:t>ва числа. Демонстрационная числовая линейка с делением от 1-100. Карточки с целыми десятками и пустые. Счётный материал от 0-100.</w:t>
            </w:r>
            <w:r w:rsidR="001D4B8F">
              <w:rPr>
                <w:sz w:val="20"/>
                <w:szCs w:val="20"/>
              </w:rPr>
              <w:t xml:space="preserve">, компьютер – 2 </w:t>
            </w:r>
            <w:proofErr w:type="spellStart"/>
            <w:proofErr w:type="gramStart"/>
            <w:r w:rsidR="001D4B8F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="001D4B8F">
              <w:rPr>
                <w:sz w:val="20"/>
                <w:szCs w:val="20"/>
              </w:rPr>
              <w:t xml:space="preserve">, </w:t>
            </w:r>
            <w:proofErr w:type="spellStart"/>
            <w:r w:rsidR="001D4B8F">
              <w:rPr>
                <w:sz w:val="20"/>
                <w:szCs w:val="20"/>
              </w:rPr>
              <w:t>мультимедийный</w:t>
            </w:r>
            <w:proofErr w:type="spellEnd"/>
            <w:r w:rsidR="001D4B8F">
              <w:rPr>
                <w:sz w:val="20"/>
                <w:szCs w:val="20"/>
              </w:rPr>
              <w:t xml:space="preserve"> проектор - 1, интера</w:t>
            </w:r>
            <w:r w:rsidR="001D4B8F">
              <w:rPr>
                <w:sz w:val="20"/>
                <w:szCs w:val="20"/>
              </w:rPr>
              <w:t>к</w:t>
            </w:r>
            <w:r w:rsidR="001D4B8F">
              <w:rPr>
                <w:sz w:val="20"/>
                <w:szCs w:val="20"/>
              </w:rPr>
              <w:t>тивная приставка – 1,  маркерная доска – 1 шт.,  экран настенный – 1 шт.</w:t>
            </w:r>
          </w:p>
        </w:tc>
        <w:tc>
          <w:tcPr>
            <w:tcW w:w="1944" w:type="dxa"/>
          </w:tcPr>
          <w:p w:rsidR="00635D25" w:rsidRPr="005307C9" w:rsidRDefault="001D4B8F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7C09DF">
              <w:rPr>
                <w:sz w:val="20"/>
                <w:szCs w:val="20"/>
              </w:rPr>
              <w:t>%</w:t>
            </w:r>
          </w:p>
        </w:tc>
      </w:tr>
      <w:tr w:rsidR="00635D25" w:rsidRPr="005307C9" w:rsidTr="006F3D4C">
        <w:tc>
          <w:tcPr>
            <w:tcW w:w="3888" w:type="dxa"/>
          </w:tcPr>
          <w:p w:rsidR="00635D25" w:rsidRPr="005307C9" w:rsidRDefault="00444B4A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Мастерская</w:t>
            </w:r>
          </w:p>
        </w:tc>
        <w:tc>
          <w:tcPr>
            <w:tcW w:w="3789" w:type="dxa"/>
          </w:tcPr>
          <w:p w:rsidR="00635D25" w:rsidRPr="005307C9" w:rsidRDefault="00574C36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Верстаки-11шт., станок токарный-1., станок фрезерный-1шт.</w:t>
            </w:r>
            <w:proofErr w:type="gramStart"/>
            <w:r w:rsidRPr="005307C9">
              <w:rPr>
                <w:sz w:val="20"/>
                <w:szCs w:val="20"/>
              </w:rPr>
              <w:t>,с</w:t>
            </w:r>
            <w:proofErr w:type="gramEnd"/>
            <w:r w:rsidRPr="005307C9">
              <w:rPr>
                <w:sz w:val="20"/>
                <w:szCs w:val="20"/>
              </w:rPr>
              <w:t>танок зато</w:t>
            </w:r>
            <w:r w:rsidRPr="005307C9">
              <w:rPr>
                <w:sz w:val="20"/>
                <w:szCs w:val="20"/>
              </w:rPr>
              <w:t>ч</w:t>
            </w:r>
            <w:r w:rsidRPr="005307C9">
              <w:rPr>
                <w:sz w:val="20"/>
                <w:szCs w:val="20"/>
              </w:rPr>
              <w:t>ной-2шт.</w:t>
            </w:r>
          </w:p>
        </w:tc>
        <w:tc>
          <w:tcPr>
            <w:tcW w:w="1944" w:type="dxa"/>
          </w:tcPr>
          <w:p w:rsidR="00635D25" w:rsidRPr="005307C9" w:rsidRDefault="0051264B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76F95">
              <w:rPr>
                <w:sz w:val="20"/>
                <w:szCs w:val="20"/>
              </w:rPr>
              <w:t>%</w:t>
            </w:r>
          </w:p>
        </w:tc>
      </w:tr>
      <w:tr w:rsidR="00635D25" w:rsidRPr="005307C9" w:rsidTr="006F3D4C">
        <w:tc>
          <w:tcPr>
            <w:tcW w:w="3888" w:type="dxa"/>
          </w:tcPr>
          <w:p w:rsidR="00635D25" w:rsidRPr="005307C9" w:rsidRDefault="00635D25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lastRenderedPageBreak/>
              <w:t>Спортивный зал</w:t>
            </w:r>
          </w:p>
        </w:tc>
        <w:tc>
          <w:tcPr>
            <w:tcW w:w="3789" w:type="dxa"/>
          </w:tcPr>
          <w:p w:rsidR="00635D25" w:rsidRPr="005307C9" w:rsidRDefault="00574C36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Маты-8шт., мячи-16, стойка для пры</w:t>
            </w:r>
            <w:r w:rsidRPr="005307C9">
              <w:rPr>
                <w:sz w:val="20"/>
                <w:szCs w:val="20"/>
              </w:rPr>
              <w:t>ж</w:t>
            </w:r>
            <w:r w:rsidRPr="005307C9">
              <w:rPr>
                <w:sz w:val="20"/>
                <w:szCs w:val="20"/>
              </w:rPr>
              <w:t>ков в высоту-1шт., скамейки-4шт., к</w:t>
            </w:r>
            <w:r w:rsidRPr="005307C9">
              <w:rPr>
                <w:sz w:val="20"/>
                <w:szCs w:val="20"/>
              </w:rPr>
              <w:t>а</w:t>
            </w:r>
            <w:r w:rsidRPr="005307C9">
              <w:rPr>
                <w:sz w:val="20"/>
                <w:szCs w:val="20"/>
              </w:rPr>
              <w:t>нат-1, стенка гимнастическая-3шт., о</w:t>
            </w:r>
            <w:r w:rsidRPr="005307C9">
              <w:rPr>
                <w:sz w:val="20"/>
                <w:szCs w:val="20"/>
              </w:rPr>
              <w:t>б</w:t>
            </w:r>
            <w:r w:rsidRPr="005307C9">
              <w:rPr>
                <w:sz w:val="20"/>
                <w:szCs w:val="20"/>
              </w:rPr>
              <w:t>ручи-10,скакалки-10, гири-2, штанга-1шт.</w:t>
            </w:r>
          </w:p>
        </w:tc>
        <w:tc>
          <w:tcPr>
            <w:tcW w:w="1944" w:type="dxa"/>
          </w:tcPr>
          <w:p w:rsidR="00635D25" w:rsidRPr="005307C9" w:rsidRDefault="0051264B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76F95">
              <w:rPr>
                <w:sz w:val="20"/>
                <w:szCs w:val="20"/>
              </w:rPr>
              <w:t>%</w:t>
            </w:r>
          </w:p>
        </w:tc>
      </w:tr>
      <w:tr w:rsidR="00635D25" w:rsidRPr="005307C9" w:rsidTr="00D01532">
        <w:trPr>
          <w:trHeight w:val="2820"/>
        </w:trPr>
        <w:tc>
          <w:tcPr>
            <w:tcW w:w="3888" w:type="dxa"/>
          </w:tcPr>
          <w:p w:rsidR="00635D25" w:rsidRPr="005307C9" w:rsidRDefault="004430FA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математики</w:t>
            </w:r>
          </w:p>
        </w:tc>
        <w:tc>
          <w:tcPr>
            <w:tcW w:w="3789" w:type="dxa"/>
          </w:tcPr>
          <w:p w:rsidR="002351CB" w:rsidRPr="00D01532" w:rsidRDefault="004430FA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D01532">
              <w:rPr>
                <w:sz w:val="20"/>
                <w:szCs w:val="20"/>
              </w:rPr>
              <w:t>Печатные пособия. Таблицы по матем</w:t>
            </w:r>
            <w:r w:rsidRPr="00D01532">
              <w:rPr>
                <w:sz w:val="20"/>
                <w:szCs w:val="20"/>
              </w:rPr>
              <w:t>а</w:t>
            </w:r>
            <w:r w:rsidRPr="00D01532">
              <w:rPr>
                <w:sz w:val="20"/>
                <w:szCs w:val="20"/>
              </w:rPr>
              <w:t xml:space="preserve">тике 5-6 </w:t>
            </w:r>
            <w:proofErr w:type="spellStart"/>
            <w:r w:rsidRPr="00D01532">
              <w:rPr>
                <w:sz w:val="20"/>
                <w:szCs w:val="20"/>
              </w:rPr>
              <w:t>кл</w:t>
            </w:r>
            <w:proofErr w:type="spellEnd"/>
            <w:r w:rsidRPr="00D01532">
              <w:rPr>
                <w:sz w:val="20"/>
                <w:szCs w:val="20"/>
              </w:rPr>
              <w:t>. портреты выдающихся де</w:t>
            </w:r>
            <w:r w:rsidRPr="00D01532">
              <w:rPr>
                <w:sz w:val="20"/>
                <w:szCs w:val="20"/>
              </w:rPr>
              <w:t>я</w:t>
            </w:r>
            <w:r w:rsidRPr="00D01532">
              <w:rPr>
                <w:sz w:val="20"/>
                <w:szCs w:val="20"/>
              </w:rPr>
              <w:t>телей математики. Справочные пособия (энциклопедии, словари, сборники о</w:t>
            </w:r>
            <w:r w:rsidRPr="00D01532">
              <w:rPr>
                <w:sz w:val="20"/>
                <w:szCs w:val="20"/>
              </w:rPr>
              <w:t>с</w:t>
            </w:r>
            <w:r w:rsidRPr="00D01532">
              <w:rPr>
                <w:sz w:val="20"/>
                <w:szCs w:val="20"/>
              </w:rPr>
              <w:t>новных формул) Таблицы по математ</w:t>
            </w:r>
            <w:r w:rsidRPr="00D01532">
              <w:rPr>
                <w:sz w:val="20"/>
                <w:szCs w:val="20"/>
              </w:rPr>
              <w:t>и</w:t>
            </w:r>
            <w:r w:rsidRPr="00D01532">
              <w:rPr>
                <w:sz w:val="20"/>
                <w:szCs w:val="20"/>
              </w:rPr>
              <w:t xml:space="preserve">ке для 5-6 </w:t>
            </w:r>
            <w:proofErr w:type="spellStart"/>
            <w:r w:rsidRPr="00D01532">
              <w:rPr>
                <w:sz w:val="20"/>
                <w:szCs w:val="20"/>
              </w:rPr>
              <w:t>кл</w:t>
            </w:r>
            <w:proofErr w:type="spellEnd"/>
            <w:r w:rsidRPr="00D01532">
              <w:rPr>
                <w:sz w:val="20"/>
                <w:szCs w:val="20"/>
              </w:rPr>
              <w:t>. Демонстрационные мод</w:t>
            </w:r>
            <w:r w:rsidRPr="00D01532">
              <w:rPr>
                <w:sz w:val="20"/>
                <w:szCs w:val="20"/>
              </w:rPr>
              <w:t>е</w:t>
            </w:r>
            <w:r w:rsidRPr="00D01532">
              <w:rPr>
                <w:sz w:val="20"/>
                <w:szCs w:val="20"/>
              </w:rPr>
              <w:t xml:space="preserve">ли тел. Печатные пособия. Таблицы по алгебре для 7-9 </w:t>
            </w:r>
            <w:proofErr w:type="spellStart"/>
            <w:r w:rsidRPr="00D01532">
              <w:rPr>
                <w:sz w:val="20"/>
                <w:szCs w:val="20"/>
              </w:rPr>
              <w:t>кл</w:t>
            </w:r>
            <w:proofErr w:type="spellEnd"/>
            <w:r w:rsidRPr="00D01532">
              <w:rPr>
                <w:sz w:val="20"/>
                <w:szCs w:val="20"/>
              </w:rPr>
              <w:t>. Электронный уче</w:t>
            </w:r>
            <w:r w:rsidRPr="00D01532">
              <w:rPr>
                <w:sz w:val="20"/>
                <w:szCs w:val="20"/>
              </w:rPr>
              <w:t>б</w:t>
            </w:r>
            <w:r w:rsidRPr="00D01532">
              <w:rPr>
                <w:sz w:val="20"/>
                <w:szCs w:val="20"/>
              </w:rPr>
              <w:t xml:space="preserve">ник-справочник «Алгебра 7-11 </w:t>
            </w:r>
            <w:proofErr w:type="spellStart"/>
            <w:r w:rsidRPr="00D01532">
              <w:rPr>
                <w:sz w:val="20"/>
                <w:szCs w:val="20"/>
              </w:rPr>
              <w:t>кл</w:t>
            </w:r>
            <w:proofErr w:type="spellEnd"/>
            <w:r w:rsidRPr="00D01532">
              <w:rPr>
                <w:sz w:val="20"/>
                <w:szCs w:val="20"/>
              </w:rPr>
              <w:t>» П</w:t>
            </w:r>
            <w:r w:rsidRPr="00D01532">
              <w:rPr>
                <w:sz w:val="20"/>
                <w:szCs w:val="20"/>
              </w:rPr>
              <w:t>е</w:t>
            </w:r>
            <w:r w:rsidRPr="00D01532">
              <w:rPr>
                <w:sz w:val="20"/>
                <w:szCs w:val="20"/>
              </w:rPr>
              <w:t xml:space="preserve">чатные пособия. Таблицы по геометрии.  Компакт диски:  «Геометрия 7-11 </w:t>
            </w:r>
            <w:proofErr w:type="spellStart"/>
            <w:r w:rsidRPr="00D01532">
              <w:rPr>
                <w:sz w:val="20"/>
                <w:szCs w:val="20"/>
              </w:rPr>
              <w:t>кл</w:t>
            </w:r>
            <w:proofErr w:type="spellEnd"/>
            <w:r w:rsidRPr="00D01532">
              <w:rPr>
                <w:sz w:val="20"/>
                <w:szCs w:val="20"/>
              </w:rPr>
              <w:t>.», «Живая геометрия»</w:t>
            </w:r>
          </w:p>
        </w:tc>
        <w:tc>
          <w:tcPr>
            <w:tcW w:w="1944" w:type="dxa"/>
          </w:tcPr>
          <w:p w:rsidR="00635D25" w:rsidRPr="005307C9" w:rsidRDefault="007C09DF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2351CB" w:rsidRPr="005307C9" w:rsidTr="00D01532">
        <w:trPr>
          <w:trHeight w:val="4674"/>
        </w:trPr>
        <w:tc>
          <w:tcPr>
            <w:tcW w:w="3888" w:type="dxa"/>
          </w:tcPr>
          <w:p w:rsidR="002351CB" w:rsidRDefault="002351CB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Кабинет географии</w:t>
            </w:r>
          </w:p>
        </w:tc>
        <w:tc>
          <w:tcPr>
            <w:tcW w:w="3789" w:type="dxa"/>
          </w:tcPr>
          <w:p w:rsidR="002351CB" w:rsidRPr="00D01532" w:rsidRDefault="002351CB" w:rsidP="001D4B8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D01532">
              <w:rPr>
                <w:sz w:val="20"/>
                <w:szCs w:val="20"/>
              </w:rPr>
              <w:t xml:space="preserve"> Печатные пособия по географии. Карты мира: Агропромышленный комплекс, земельные ресурсы, климатическая, природные зоны и биологические р</w:t>
            </w:r>
            <w:r w:rsidRPr="00D01532">
              <w:rPr>
                <w:sz w:val="20"/>
                <w:szCs w:val="20"/>
              </w:rPr>
              <w:t>е</w:t>
            </w:r>
            <w:r w:rsidRPr="00D01532">
              <w:rPr>
                <w:sz w:val="20"/>
                <w:szCs w:val="20"/>
              </w:rPr>
              <w:t>сурсы, растительности, тектоника и м</w:t>
            </w:r>
            <w:r w:rsidRPr="00D01532">
              <w:rPr>
                <w:sz w:val="20"/>
                <w:szCs w:val="20"/>
              </w:rPr>
              <w:t>и</w:t>
            </w:r>
            <w:r w:rsidRPr="00D01532">
              <w:rPr>
                <w:sz w:val="20"/>
                <w:szCs w:val="20"/>
              </w:rPr>
              <w:t>неральные ресурсы, физическая, Россия.</w:t>
            </w:r>
            <w:r w:rsidR="004D0158" w:rsidRPr="004D0158">
              <w:rPr>
                <w:sz w:val="20"/>
                <w:szCs w:val="20"/>
              </w:rPr>
              <w:t xml:space="preserve"> </w:t>
            </w:r>
            <w:proofErr w:type="gramStart"/>
            <w:r w:rsidRPr="00D01532">
              <w:rPr>
                <w:sz w:val="20"/>
                <w:szCs w:val="20"/>
              </w:rPr>
              <w:t>Учебно-практическое и учебно-лабораторное оборудование: компас ученический,  линейка визирная, глобус Земли физический (масштаб 1: 30 000 000),  глобус Земли физический лабораторный (для раздачи учащимся)  (масштаб 1: 50 000 000),  модель вулк</w:t>
            </w:r>
            <w:r w:rsidRPr="00D01532">
              <w:rPr>
                <w:sz w:val="20"/>
                <w:szCs w:val="20"/>
              </w:rPr>
              <w:t>а</w:t>
            </w:r>
            <w:r w:rsidRPr="00D01532">
              <w:rPr>
                <w:sz w:val="20"/>
                <w:szCs w:val="20"/>
              </w:rPr>
              <w:t>на,  коллекция горных пород и минер</w:t>
            </w:r>
            <w:r w:rsidRPr="00D01532">
              <w:rPr>
                <w:sz w:val="20"/>
                <w:szCs w:val="20"/>
              </w:rPr>
              <w:t>а</w:t>
            </w:r>
            <w:r w:rsidRPr="00D01532">
              <w:rPr>
                <w:sz w:val="20"/>
                <w:szCs w:val="20"/>
              </w:rPr>
              <w:t>лов,  коллекция полезных ископаемых различных типов.</w:t>
            </w:r>
            <w:proofErr w:type="gramEnd"/>
            <w:r w:rsidRPr="00D01532">
              <w:rPr>
                <w:sz w:val="20"/>
                <w:szCs w:val="20"/>
              </w:rPr>
              <w:t xml:space="preserve">  </w:t>
            </w:r>
            <w:proofErr w:type="gramStart"/>
            <w:r w:rsidRPr="00D01532">
              <w:rPr>
                <w:sz w:val="20"/>
                <w:szCs w:val="20"/>
              </w:rPr>
              <w:t>Печатные пособия: карты мира: административная, Евр</w:t>
            </w:r>
            <w:r w:rsidRPr="00D01532">
              <w:rPr>
                <w:sz w:val="20"/>
                <w:szCs w:val="20"/>
              </w:rPr>
              <w:t>о</w:t>
            </w:r>
            <w:r w:rsidRPr="00D01532">
              <w:rPr>
                <w:sz w:val="20"/>
                <w:szCs w:val="20"/>
              </w:rPr>
              <w:t>пейский Север России (комплексная карта), машиностроение и металлообр</w:t>
            </w:r>
            <w:r w:rsidRPr="00D01532">
              <w:rPr>
                <w:sz w:val="20"/>
                <w:szCs w:val="20"/>
              </w:rPr>
              <w:t>а</w:t>
            </w:r>
            <w:r w:rsidRPr="00D01532">
              <w:rPr>
                <w:sz w:val="20"/>
                <w:szCs w:val="20"/>
              </w:rPr>
              <w:t xml:space="preserve">ботка, </w:t>
            </w:r>
            <w:proofErr w:type="spellStart"/>
            <w:r w:rsidRPr="00D01532">
              <w:rPr>
                <w:sz w:val="20"/>
                <w:szCs w:val="20"/>
              </w:rPr>
              <w:t>Северо-Запад</w:t>
            </w:r>
            <w:proofErr w:type="spellEnd"/>
            <w:r w:rsidRPr="00D01532">
              <w:rPr>
                <w:sz w:val="20"/>
                <w:szCs w:val="20"/>
              </w:rPr>
              <w:t xml:space="preserve"> России (ком</w:t>
            </w:r>
            <w:r w:rsidR="001D4B8F">
              <w:rPr>
                <w:sz w:val="20"/>
                <w:szCs w:val="20"/>
              </w:rPr>
              <w:t>плек</w:t>
            </w:r>
            <w:r w:rsidR="001D4B8F">
              <w:rPr>
                <w:sz w:val="20"/>
                <w:szCs w:val="20"/>
              </w:rPr>
              <w:t>с</w:t>
            </w:r>
            <w:r w:rsidR="001D4B8F">
              <w:rPr>
                <w:sz w:val="20"/>
                <w:szCs w:val="20"/>
              </w:rPr>
              <w:t xml:space="preserve">ная карта),  компьютер – 1,  </w:t>
            </w:r>
            <w:proofErr w:type="spellStart"/>
            <w:r w:rsidR="001D4B8F">
              <w:rPr>
                <w:sz w:val="20"/>
                <w:szCs w:val="20"/>
              </w:rPr>
              <w:t>мультим</w:t>
            </w:r>
            <w:r w:rsidR="001D4B8F">
              <w:rPr>
                <w:sz w:val="20"/>
                <w:szCs w:val="20"/>
              </w:rPr>
              <w:t>е</w:t>
            </w:r>
            <w:r w:rsidR="001D4B8F">
              <w:rPr>
                <w:sz w:val="20"/>
                <w:szCs w:val="20"/>
              </w:rPr>
              <w:t>дийный</w:t>
            </w:r>
            <w:proofErr w:type="spellEnd"/>
            <w:r w:rsidR="001D4B8F">
              <w:rPr>
                <w:sz w:val="20"/>
                <w:szCs w:val="20"/>
              </w:rPr>
              <w:t xml:space="preserve"> проектор – 1,  экран настенный – 1 шт.</w:t>
            </w:r>
            <w:proofErr w:type="gramEnd"/>
          </w:p>
        </w:tc>
        <w:tc>
          <w:tcPr>
            <w:tcW w:w="1944" w:type="dxa"/>
          </w:tcPr>
          <w:p w:rsidR="002351CB" w:rsidRPr="005307C9" w:rsidRDefault="007C09DF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</w:tr>
      <w:tr w:rsidR="002351CB" w:rsidRPr="005307C9" w:rsidTr="006F3D4C">
        <w:trPr>
          <w:trHeight w:val="356"/>
        </w:trPr>
        <w:tc>
          <w:tcPr>
            <w:tcW w:w="3888" w:type="dxa"/>
          </w:tcPr>
          <w:p w:rsidR="002351CB" w:rsidRDefault="001D4B8F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русского языка и литературы</w:t>
            </w:r>
          </w:p>
        </w:tc>
        <w:tc>
          <w:tcPr>
            <w:tcW w:w="3789" w:type="dxa"/>
          </w:tcPr>
          <w:p w:rsidR="002351CB" w:rsidRPr="00D01532" w:rsidRDefault="002351CB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D01532">
              <w:rPr>
                <w:sz w:val="20"/>
                <w:szCs w:val="20"/>
              </w:rPr>
              <w:t>Телевизор, DVD-плеер,</w:t>
            </w:r>
          </w:p>
          <w:p w:rsidR="002351CB" w:rsidRPr="00D01532" w:rsidRDefault="002351CB" w:rsidP="001D4B8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D01532">
              <w:rPr>
                <w:sz w:val="20"/>
                <w:szCs w:val="20"/>
              </w:rPr>
              <w:t xml:space="preserve">музыкальный центр, </w:t>
            </w:r>
            <w:r w:rsidR="001D4B8F">
              <w:rPr>
                <w:sz w:val="20"/>
                <w:szCs w:val="20"/>
              </w:rPr>
              <w:t xml:space="preserve"> компьютер – 1,  </w:t>
            </w:r>
            <w:proofErr w:type="spellStart"/>
            <w:r w:rsidR="001D4B8F">
              <w:rPr>
                <w:sz w:val="20"/>
                <w:szCs w:val="20"/>
              </w:rPr>
              <w:t>мультимедийный</w:t>
            </w:r>
            <w:proofErr w:type="spellEnd"/>
            <w:r w:rsidR="001D4B8F">
              <w:rPr>
                <w:sz w:val="20"/>
                <w:szCs w:val="20"/>
              </w:rPr>
              <w:t xml:space="preserve"> проектор – 1,  экран настенный – 1 шт., набор таблиц</w:t>
            </w:r>
          </w:p>
        </w:tc>
        <w:tc>
          <w:tcPr>
            <w:tcW w:w="1944" w:type="dxa"/>
          </w:tcPr>
          <w:p w:rsidR="002351CB" w:rsidRPr="005307C9" w:rsidRDefault="007C09DF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</w:tr>
      <w:tr w:rsidR="00635D25" w:rsidRPr="005307C9" w:rsidTr="00673481">
        <w:trPr>
          <w:trHeight w:val="227"/>
        </w:trPr>
        <w:tc>
          <w:tcPr>
            <w:tcW w:w="3888" w:type="dxa"/>
          </w:tcPr>
          <w:p w:rsidR="00635D25" w:rsidRDefault="00574C36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ОБЖ</w:t>
            </w:r>
          </w:p>
          <w:p w:rsidR="002351CB" w:rsidRPr="005307C9" w:rsidRDefault="002351CB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35D25" w:rsidRPr="00D01532" w:rsidRDefault="001D4B8F" w:rsidP="006F3D4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574C36" w:rsidRPr="00D01532">
              <w:rPr>
                <w:sz w:val="20"/>
                <w:szCs w:val="20"/>
              </w:rPr>
              <w:t>аглядные пособия</w:t>
            </w:r>
          </w:p>
        </w:tc>
        <w:tc>
          <w:tcPr>
            <w:tcW w:w="1944" w:type="dxa"/>
          </w:tcPr>
          <w:p w:rsidR="00635D25" w:rsidRPr="005307C9" w:rsidRDefault="0051264B" w:rsidP="006F3D4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76F95">
              <w:rPr>
                <w:sz w:val="20"/>
                <w:szCs w:val="20"/>
              </w:rPr>
              <w:t>%</w:t>
            </w:r>
          </w:p>
        </w:tc>
      </w:tr>
    </w:tbl>
    <w:p w:rsidR="00D5420A" w:rsidRDefault="00D5420A" w:rsidP="007710DC">
      <w:pPr>
        <w:ind w:right="-10"/>
        <w:jc w:val="both"/>
        <w:rPr>
          <w:sz w:val="28"/>
          <w:szCs w:val="28"/>
        </w:rPr>
      </w:pPr>
    </w:p>
    <w:p w:rsidR="00E25441" w:rsidRPr="00673481" w:rsidRDefault="00310CB9" w:rsidP="0064226F">
      <w:pPr>
        <w:numPr>
          <w:ilvl w:val="1"/>
          <w:numId w:val="7"/>
        </w:numPr>
        <w:ind w:right="-10"/>
        <w:jc w:val="center"/>
        <w:rPr>
          <w:b/>
        </w:rPr>
      </w:pPr>
      <w:r w:rsidRPr="00D01532">
        <w:rPr>
          <w:b/>
        </w:rPr>
        <w:t>Наличие лицензионного программного</w:t>
      </w:r>
      <w:r w:rsidR="00E25441" w:rsidRPr="00D01532">
        <w:rPr>
          <w:b/>
        </w:rPr>
        <w:t xml:space="preserve"> оборудования и обеспечение до</w:t>
      </w:r>
      <w:r w:rsidR="00E25441" w:rsidRPr="00D01532">
        <w:rPr>
          <w:b/>
        </w:rPr>
        <w:t>с</w:t>
      </w:r>
      <w:r w:rsidR="00E25441" w:rsidRPr="00D01532">
        <w:rPr>
          <w:b/>
        </w:rPr>
        <w:t>тупа к</w:t>
      </w:r>
      <w:r w:rsidR="00673481">
        <w:rPr>
          <w:b/>
        </w:rPr>
        <w:t xml:space="preserve"> </w:t>
      </w:r>
      <w:r w:rsidR="00E25441" w:rsidRPr="00673481">
        <w:rPr>
          <w:b/>
        </w:rPr>
        <w:t>Интернет-ресурсам в образовательном процессе.</w:t>
      </w:r>
    </w:p>
    <w:p w:rsidR="00230CCD" w:rsidRPr="00A05705" w:rsidRDefault="00301011" w:rsidP="00673481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1D4B8F">
        <w:t xml:space="preserve">         В образовательном учреждении имеется в наличии лицензионное</w:t>
      </w:r>
      <w:r w:rsidR="001D4B8F">
        <w:t xml:space="preserve"> </w:t>
      </w:r>
      <w:r w:rsidR="001D4B8F" w:rsidRPr="001D4B8F">
        <w:t>программное оборудование.</w:t>
      </w:r>
      <w:r w:rsidR="001D4B8F">
        <w:t xml:space="preserve"> </w:t>
      </w:r>
      <w:r w:rsidR="001D4B8F" w:rsidRPr="00A05705">
        <w:rPr>
          <w:color w:val="000000"/>
        </w:rPr>
        <w:t xml:space="preserve">Обеспечен доступ </w:t>
      </w:r>
      <w:r w:rsidR="00A05705">
        <w:rPr>
          <w:color w:val="000000"/>
        </w:rPr>
        <w:t xml:space="preserve">педагогического персонала и </w:t>
      </w:r>
      <w:proofErr w:type="gramStart"/>
      <w:r w:rsidR="00230CCD" w:rsidRPr="00A05705">
        <w:rPr>
          <w:color w:val="000000"/>
        </w:rPr>
        <w:t>обучающихся</w:t>
      </w:r>
      <w:proofErr w:type="gramEnd"/>
      <w:r w:rsidR="00230CCD" w:rsidRPr="00A05705">
        <w:rPr>
          <w:color w:val="000000"/>
        </w:rPr>
        <w:t xml:space="preserve"> к Инте</w:t>
      </w:r>
      <w:r w:rsidR="00230CCD" w:rsidRPr="00A05705">
        <w:rPr>
          <w:color w:val="000000"/>
        </w:rPr>
        <w:t>р</w:t>
      </w:r>
      <w:r w:rsidR="00230CCD" w:rsidRPr="00A05705">
        <w:rPr>
          <w:color w:val="000000"/>
        </w:rPr>
        <w:t>нет-ресурсам</w:t>
      </w:r>
      <w:r w:rsidR="00673481">
        <w:rPr>
          <w:color w:val="000000"/>
        </w:rPr>
        <w:t xml:space="preserve">. </w:t>
      </w:r>
    </w:p>
    <w:p w:rsidR="00230CCD" w:rsidRPr="00673481" w:rsidRDefault="00230CCD" w:rsidP="00673481">
      <w:pPr>
        <w:pStyle w:val="afb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635D25" w:rsidRPr="00E058E9" w:rsidRDefault="00635D25" w:rsidP="00230CCD">
      <w:pPr>
        <w:ind w:left="284" w:right="-10"/>
        <w:jc w:val="both"/>
      </w:pPr>
      <w:r w:rsidRPr="00E058E9">
        <w:t>Состояние библиотечного фонда</w:t>
      </w: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0"/>
        <w:gridCol w:w="2482"/>
        <w:gridCol w:w="2476"/>
      </w:tblGrid>
      <w:tr w:rsidR="00635D25" w:rsidRPr="005307C9" w:rsidTr="000B1C9E">
        <w:tc>
          <w:tcPr>
            <w:tcW w:w="4428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Количество наименов</w:t>
            </w:r>
            <w:r w:rsidRPr="005307C9">
              <w:rPr>
                <w:sz w:val="20"/>
                <w:szCs w:val="20"/>
              </w:rPr>
              <w:t>а</w:t>
            </w:r>
            <w:r w:rsidRPr="005307C9">
              <w:rPr>
                <w:sz w:val="20"/>
                <w:szCs w:val="20"/>
              </w:rPr>
              <w:t>ний</w:t>
            </w:r>
          </w:p>
        </w:tc>
        <w:tc>
          <w:tcPr>
            <w:tcW w:w="2520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Количество экземпляров</w:t>
            </w:r>
          </w:p>
        </w:tc>
      </w:tr>
      <w:tr w:rsidR="00635D25" w:rsidRPr="005307C9" w:rsidTr="000B1C9E">
        <w:tc>
          <w:tcPr>
            <w:tcW w:w="4428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Общий фонд</w:t>
            </w:r>
          </w:p>
        </w:tc>
        <w:tc>
          <w:tcPr>
            <w:tcW w:w="2520" w:type="dxa"/>
          </w:tcPr>
          <w:p w:rsidR="00635D25" w:rsidRPr="00CA4C9A" w:rsidRDefault="008069C3" w:rsidP="000B1C9E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292</w:t>
            </w:r>
          </w:p>
        </w:tc>
        <w:tc>
          <w:tcPr>
            <w:tcW w:w="2520" w:type="dxa"/>
          </w:tcPr>
          <w:p w:rsidR="00635D25" w:rsidRPr="00612FE7" w:rsidRDefault="008069C3" w:rsidP="000B1C9E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912</w:t>
            </w:r>
          </w:p>
        </w:tc>
      </w:tr>
      <w:tr w:rsidR="00635D25" w:rsidRPr="005307C9" w:rsidTr="000B1C9E">
        <w:tc>
          <w:tcPr>
            <w:tcW w:w="4428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Официальные издания</w:t>
            </w:r>
          </w:p>
        </w:tc>
        <w:tc>
          <w:tcPr>
            <w:tcW w:w="2520" w:type="dxa"/>
          </w:tcPr>
          <w:p w:rsidR="00635D25" w:rsidRPr="00612FE7" w:rsidRDefault="00612FE7" w:rsidP="000B1C9E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2520" w:type="dxa"/>
          </w:tcPr>
          <w:p w:rsidR="00635D25" w:rsidRPr="00612FE7" w:rsidRDefault="00612FE7" w:rsidP="000B1C9E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</w:tr>
      <w:tr w:rsidR="00635D25" w:rsidRPr="005307C9" w:rsidTr="000B1C9E">
        <w:tc>
          <w:tcPr>
            <w:tcW w:w="4428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Подписные издания</w:t>
            </w:r>
          </w:p>
        </w:tc>
        <w:tc>
          <w:tcPr>
            <w:tcW w:w="2520" w:type="dxa"/>
          </w:tcPr>
          <w:p w:rsidR="00635D25" w:rsidRPr="00612FE7" w:rsidRDefault="00612FE7" w:rsidP="000B1C9E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20" w:type="dxa"/>
          </w:tcPr>
          <w:p w:rsidR="00635D25" w:rsidRPr="00CA4C9A" w:rsidRDefault="00CA4C9A" w:rsidP="000B1C9E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635D25" w:rsidRPr="005307C9" w:rsidTr="000B1C9E">
        <w:tc>
          <w:tcPr>
            <w:tcW w:w="4428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Справочная литература</w:t>
            </w:r>
          </w:p>
        </w:tc>
        <w:tc>
          <w:tcPr>
            <w:tcW w:w="2520" w:type="dxa"/>
          </w:tcPr>
          <w:p w:rsidR="00635D25" w:rsidRPr="00E058E9" w:rsidRDefault="00E058E9" w:rsidP="000B1C9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:rsidR="00635D25" w:rsidRPr="008069C3" w:rsidRDefault="00E058E9" w:rsidP="000B1C9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635D25" w:rsidRPr="005307C9" w:rsidTr="000B1C9E">
        <w:tc>
          <w:tcPr>
            <w:tcW w:w="4428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2520" w:type="dxa"/>
          </w:tcPr>
          <w:p w:rsidR="00635D25" w:rsidRPr="00CA4C9A" w:rsidRDefault="00CA4C9A" w:rsidP="000B1C9E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528</w:t>
            </w:r>
          </w:p>
        </w:tc>
        <w:tc>
          <w:tcPr>
            <w:tcW w:w="2520" w:type="dxa"/>
          </w:tcPr>
          <w:p w:rsidR="00635D25" w:rsidRPr="00612FE7" w:rsidRDefault="00612FE7" w:rsidP="000B1C9E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826</w:t>
            </w:r>
          </w:p>
        </w:tc>
      </w:tr>
      <w:tr w:rsidR="00635D25" w:rsidRPr="005307C9" w:rsidTr="000B1C9E">
        <w:tc>
          <w:tcPr>
            <w:tcW w:w="4428" w:type="dxa"/>
          </w:tcPr>
          <w:p w:rsidR="00635D25" w:rsidRPr="005307C9" w:rsidRDefault="00635D25" w:rsidP="000B1C9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Новые поступления за 5 лет</w:t>
            </w:r>
          </w:p>
        </w:tc>
        <w:tc>
          <w:tcPr>
            <w:tcW w:w="2520" w:type="dxa"/>
          </w:tcPr>
          <w:p w:rsidR="00635D25" w:rsidRPr="00E058E9" w:rsidRDefault="00E058E9" w:rsidP="000B1C9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2520" w:type="dxa"/>
          </w:tcPr>
          <w:p w:rsidR="00635D25" w:rsidRPr="00E058E9" w:rsidRDefault="00E058E9" w:rsidP="000B1C9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</w:tr>
    </w:tbl>
    <w:p w:rsidR="00D5420A" w:rsidRDefault="00D5420A" w:rsidP="00635D25">
      <w:pPr>
        <w:ind w:right="-10"/>
        <w:jc w:val="both"/>
        <w:rPr>
          <w:sz w:val="28"/>
          <w:szCs w:val="28"/>
        </w:rPr>
      </w:pPr>
    </w:p>
    <w:p w:rsidR="0054269B" w:rsidRDefault="0054269B" w:rsidP="00635D25">
      <w:pPr>
        <w:ind w:right="-10"/>
        <w:jc w:val="both"/>
        <w:rPr>
          <w:sz w:val="28"/>
          <w:szCs w:val="28"/>
        </w:rPr>
      </w:pPr>
    </w:p>
    <w:p w:rsidR="00635D25" w:rsidRPr="00E058E9" w:rsidRDefault="00635D25" w:rsidP="0064226F">
      <w:pPr>
        <w:numPr>
          <w:ilvl w:val="1"/>
          <w:numId w:val="7"/>
        </w:numPr>
        <w:ind w:right="-10"/>
        <w:jc w:val="both"/>
      </w:pPr>
      <w:r w:rsidRPr="00E058E9">
        <w:t>Состояние учебно-информационного фонда</w:t>
      </w:r>
    </w:p>
    <w:tbl>
      <w:tblPr>
        <w:tblpPr w:leftFromText="180" w:rightFromText="180" w:vertAnchor="text" w:horzAnchor="margin" w:tblpXSpec="center" w:tblpY="6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0"/>
        <w:gridCol w:w="1620"/>
        <w:gridCol w:w="1620"/>
        <w:gridCol w:w="1620"/>
        <w:gridCol w:w="1800"/>
        <w:gridCol w:w="1598"/>
      </w:tblGrid>
      <w:tr w:rsidR="00635D25" w:rsidRPr="009E3A33" w:rsidTr="00D5420A">
        <w:trPr>
          <w:cantSplit/>
          <w:trHeight w:val="353"/>
        </w:trPr>
        <w:tc>
          <w:tcPr>
            <w:tcW w:w="4810" w:type="dxa"/>
            <w:gridSpan w:val="3"/>
          </w:tcPr>
          <w:p w:rsidR="00635D25" w:rsidRPr="009E3A33" w:rsidRDefault="00635D25" w:rsidP="00D5420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</w:t>
            </w:r>
          </w:p>
        </w:tc>
        <w:tc>
          <w:tcPr>
            <w:tcW w:w="3420" w:type="dxa"/>
            <w:gridSpan w:val="2"/>
          </w:tcPr>
          <w:p w:rsidR="00635D25" w:rsidRPr="009E3A33" w:rsidRDefault="00635D25" w:rsidP="00D5420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1598" w:type="dxa"/>
            <w:vMerge w:val="restart"/>
          </w:tcPr>
          <w:p w:rsidR="00635D25" w:rsidRPr="002A0A9A" w:rsidRDefault="00635D25" w:rsidP="00D5420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A0A9A">
              <w:rPr>
                <w:sz w:val="20"/>
                <w:szCs w:val="20"/>
              </w:rPr>
              <w:t>Электронные образовател</w:t>
            </w:r>
            <w:r w:rsidRPr="002A0A9A">
              <w:rPr>
                <w:sz w:val="20"/>
                <w:szCs w:val="20"/>
              </w:rPr>
              <w:t>ь</w:t>
            </w:r>
            <w:r w:rsidRPr="002A0A9A">
              <w:rPr>
                <w:sz w:val="20"/>
                <w:szCs w:val="20"/>
              </w:rPr>
              <w:t>ные ресурсы (количество единиц)</w:t>
            </w:r>
          </w:p>
        </w:tc>
      </w:tr>
      <w:tr w:rsidR="00635D25" w:rsidRPr="009E3A33" w:rsidTr="00D5420A">
        <w:trPr>
          <w:cantSplit/>
          <w:trHeight w:val="369"/>
        </w:trPr>
        <w:tc>
          <w:tcPr>
            <w:tcW w:w="1570" w:type="dxa"/>
          </w:tcPr>
          <w:p w:rsidR="00635D25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</w:t>
            </w:r>
            <w:r>
              <w:rPr>
                <w:sz w:val="20"/>
                <w:szCs w:val="20"/>
              </w:rPr>
              <w:t xml:space="preserve">во </w:t>
            </w:r>
          </w:p>
          <w:p w:rsidR="00635D25" w:rsidRPr="009E3A33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экземпляров</w:t>
            </w:r>
          </w:p>
        </w:tc>
        <w:tc>
          <w:tcPr>
            <w:tcW w:w="1620" w:type="dxa"/>
          </w:tcPr>
          <w:p w:rsidR="00635D25" w:rsidRPr="009E3A33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количество</w:t>
            </w:r>
          </w:p>
          <w:p w:rsidR="00635D25" w:rsidRPr="009E3A33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наименований</w:t>
            </w:r>
          </w:p>
        </w:tc>
        <w:tc>
          <w:tcPr>
            <w:tcW w:w="1620" w:type="dxa"/>
          </w:tcPr>
          <w:p w:rsidR="00635D25" w:rsidRPr="009E3A33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земпляров н</w:t>
            </w:r>
            <w:r w:rsidRPr="009E3A33">
              <w:rPr>
                <w:sz w:val="20"/>
                <w:szCs w:val="20"/>
              </w:rPr>
              <w:t>а одного об</w:t>
            </w:r>
            <w:r w:rsidRPr="009E3A33">
              <w:rPr>
                <w:sz w:val="20"/>
                <w:szCs w:val="20"/>
              </w:rPr>
              <w:t>у</w:t>
            </w:r>
            <w:r w:rsidRPr="009E3A33">
              <w:rPr>
                <w:sz w:val="20"/>
                <w:szCs w:val="20"/>
              </w:rPr>
              <w:t xml:space="preserve">чающегося </w:t>
            </w:r>
          </w:p>
        </w:tc>
        <w:tc>
          <w:tcPr>
            <w:tcW w:w="1620" w:type="dxa"/>
          </w:tcPr>
          <w:p w:rsidR="00635D25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</w:t>
            </w:r>
            <w:r>
              <w:rPr>
                <w:sz w:val="20"/>
                <w:szCs w:val="20"/>
              </w:rPr>
              <w:t xml:space="preserve">во </w:t>
            </w:r>
          </w:p>
          <w:p w:rsidR="00635D25" w:rsidRPr="009E3A33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экземпляров</w:t>
            </w:r>
          </w:p>
        </w:tc>
        <w:tc>
          <w:tcPr>
            <w:tcW w:w="1800" w:type="dxa"/>
          </w:tcPr>
          <w:p w:rsidR="00635D25" w:rsidRPr="009E3A33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количество</w:t>
            </w:r>
          </w:p>
          <w:p w:rsidR="00635D25" w:rsidRPr="009E3A33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наименований</w:t>
            </w:r>
          </w:p>
        </w:tc>
        <w:tc>
          <w:tcPr>
            <w:tcW w:w="1598" w:type="dxa"/>
            <w:vMerge/>
          </w:tcPr>
          <w:p w:rsidR="00635D25" w:rsidRPr="009E3A33" w:rsidRDefault="00635D25" w:rsidP="00D5420A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</w:tr>
      <w:tr w:rsidR="00635D25" w:rsidRPr="009E3A33" w:rsidTr="00D5420A">
        <w:trPr>
          <w:trHeight w:val="399"/>
        </w:trPr>
        <w:tc>
          <w:tcPr>
            <w:tcW w:w="1570" w:type="dxa"/>
          </w:tcPr>
          <w:p w:rsidR="00635D25" w:rsidRPr="00E058E9" w:rsidRDefault="00673481" w:rsidP="00D5420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620" w:type="dxa"/>
          </w:tcPr>
          <w:p w:rsidR="00635D25" w:rsidRPr="00CA4C9A" w:rsidRDefault="00CA4C9A" w:rsidP="00D5420A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620" w:type="dxa"/>
          </w:tcPr>
          <w:p w:rsidR="00635D25" w:rsidRPr="008069C3" w:rsidRDefault="00673481" w:rsidP="00D5420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:rsidR="00635D25" w:rsidRPr="00834FCE" w:rsidRDefault="00834FCE" w:rsidP="00D5420A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800" w:type="dxa"/>
          </w:tcPr>
          <w:p w:rsidR="00635D25" w:rsidRPr="00834FCE" w:rsidRDefault="00834FCE" w:rsidP="00D5420A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598" w:type="dxa"/>
          </w:tcPr>
          <w:p w:rsidR="00635D25" w:rsidRPr="00834FCE" w:rsidRDefault="009D3B04" w:rsidP="00D5420A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834FCE"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310CB9" w:rsidRDefault="00310CB9" w:rsidP="00635D25">
      <w:pPr>
        <w:ind w:right="-10"/>
        <w:jc w:val="both"/>
        <w:rPr>
          <w:sz w:val="28"/>
          <w:szCs w:val="28"/>
        </w:rPr>
      </w:pPr>
    </w:p>
    <w:p w:rsidR="00635D25" w:rsidRPr="0054269B" w:rsidRDefault="00E25441" w:rsidP="0064226F">
      <w:pPr>
        <w:numPr>
          <w:ilvl w:val="1"/>
          <w:numId w:val="7"/>
        </w:numPr>
        <w:ind w:right="-10"/>
        <w:jc w:val="center"/>
        <w:rPr>
          <w:b/>
        </w:rPr>
      </w:pPr>
      <w:r w:rsidRPr="0054269B">
        <w:rPr>
          <w:b/>
        </w:rPr>
        <w:t xml:space="preserve">Самооценка </w:t>
      </w:r>
      <w:r w:rsidR="005A74E3" w:rsidRPr="0054269B">
        <w:rPr>
          <w:b/>
        </w:rPr>
        <w:t xml:space="preserve">ресурсного обеспечения </w:t>
      </w:r>
      <w:r w:rsidRPr="0054269B">
        <w:rPr>
          <w:b/>
        </w:rPr>
        <w:t>образовательны</w:t>
      </w:r>
      <w:r w:rsidR="005A74E3" w:rsidRPr="0054269B">
        <w:rPr>
          <w:b/>
        </w:rPr>
        <w:t>х</w:t>
      </w:r>
      <w:r w:rsidRPr="0054269B">
        <w:rPr>
          <w:b/>
        </w:rPr>
        <w:t xml:space="preserve"> программ.</w:t>
      </w:r>
    </w:p>
    <w:p w:rsidR="003D784D" w:rsidRPr="007710DC" w:rsidRDefault="003D784D" w:rsidP="003D784D">
      <w:pPr>
        <w:ind w:left="720" w:right="-10"/>
        <w:jc w:val="both"/>
      </w:pPr>
      <w:r w:rsidRPr="007710DC">
        <w:t>Ресурсное обеспечение достаточно для реализации образовательных программ, начального общего образования, основ</w:t>
      </w:r>
      <w:r w:rsidR="009B0F91" w:rsidRPr="007710DC">
        <w:t>ного общего образования, средне</w:t>
      </w:r>
      <w:r w:rsidRPr="007710DC">
        <w:t>г</w:t>
      </w:r>
      <w:r w:rsidR="009B0F91" w:rsidRPr="007710DC">
        <w:t>о</w:t>
      </w:r>
      <w:r w:rsidRPr="007710DC">
        <w:t xml:space="preserve"> (по</w:t>
      </w:r>
      <w:r w:rsidRPr="007710DC">
        <w:t>л</w:t>
      </w:r>
      <w:r w:rsidRPr="007710DC">
        <w:t>ного) об</w:t>
      </w:r>
      <w:r w:rsidR="009B0F91" w:rsidRPr="007710DC">
        <w:t>щего о</w:t>
      </w:r>
      <w:r w:rsidRPr="007710DC">
        <w:t>бразования.</w:t>
      </w:r>
    </w:p>
    <w:p w:rsidR="00B976E8" w:rsidRPr="0054269B" w:rsidRDefault="00B976E8" w:rsidP="0054269B">
      <w:pPr>
        <w:ind w:left="142" w:right="-10" w:firstLine="142"/>
        <w:jc w:val="center"/>
        <w:rPr>
          <w:b/>
          <w:sz w:val="28"/>
          <w:szCs w:val="28"/>
        </w:rPr>
      </w:pPr>
    </w:p>
    <w:p w:rsidR="005A74E3" w:rsidRPr="005F110E" w:rsidRDefault="00635D25" w:rsidP="005F110E">
      <w:pPr>
        <w:ind w:right="-10"/>
        <w:jc w:val="center"/>
        <w:rPr>
          <w:b/>
        </w:rPr>
      </w:pPr>
      <w:r w:rsidRPr="0054269B">
        <w:rPr>
          <w:b/>
          <w:u w:val="single"/>
        </w:rPr>
        <w:t>Ра</w:t>
      </w:r>
      <w:r w:rsidR="00F264F3" w:rsidRPr="0054269B">
        <w:rPr>
          <w:b/>
          <w:u w:val="single"/>
        </w:rPr>
        <w:t>здел 4.</w:t>
      </w:r>
      <w:r w:rsidR="00F264F3" w:rsidRPr="0054269B">
        <w:rPr>
          <w:b/>
        </w:rPr>
        <w:t xml:space="preserve"> Педагогический состав и </w:t>
      </w:r>
      <w:r w:rsidRPr="0054269B">
        <w:rPr>
          <w:b/>
        </w:rPr>
        <w:t xml:space="preserve">контингент </w:t>
      </w:r>
      <w:proofErr w:type="gramStart"/>
      <w:r w:rsidRPr="0054269B">
        <w:rPr>
          <w:b/>
        </w:rPr>
        <w:t>обучающихся</w:t>
      </w:r>
      <w:proofErr w:type="gramEnd"/>
      <w:r w:rsidRPr="0054269B">
        <w:rPr>
          <w:b/>
        </w:rPr>
        <w:t xml:space="preserve"> образовательного у</w:t>
      </w:r>
      <w:r w:rsidRPr="0054269B">
        <w:rPr>
          <w:b/>
        </w:rPr>
        <w:t>ч</w:t>
      </w:r>
      <w:r w:rsidRPr="0054269B">
        <w:rPr>
          <w:b/>
        </w:rPr>
        <w:t>реждения.</w:t>
      </w:r>
      <w:r w:rsidR="00F264F3" w:rsidRPr="0054269B">
        <w:rPr>
          <w:b/>
        </w:rPr>
        <w:t xml:space="preserve"> Структура управления образовательным учреждением.</w:t>
      </w:r>
    </w:p>
    <w:p w:rsidR="00407A57" w:rsidRPr="00D5420A" w:rsidRDefault="00635D25" w:rsidP="0064226F">
      <w:pPr>
        <w:numPr>
          <w:ilvl w:val="1"/>
          <w:numId w:val="8"/>
        </w:numPr>
        <w:jc w:val="both"/>
      </w:pPr>
      <w:r w:rsidRPr="00D5420A">
        <w:t xml:space="preserve">Контингент </w:t>
      </w:r>
      <w:proofErr w:type="gramStart"/>
      <w:r w:rsidRPr="00D5420A">
        <w:t>обучающихся</w:t>
      </w:r>
      <w:proofErr w:type="gramEnd"/>
      <w:r w:rsidRPr="00D5420A">
        <w:t xml:space="preserve"> образовательного учреждения </w:t>
      </w:r>
    </w:p>
    <w:p w:rsidR="00D5420A" w:rsidRPr="00D5420A" w:rsidRDefault="00635D25" w:rsidP="00D5420A">
      <w:pPr>
        <w:ind w:left="720"/>
        <w:jc w:val="both"/>
      </w:pPr>
      <w:r w:rsidRPr="00D5420A">
        <w:t xml:space="preserve">(за </w:t>
      </w:r>
      <w:proofErr w:type="gramStart"/>
      <w:r w:rsidRPr="00D5420A">
        <w:t>последние</w:t>
      </w:r>
      <w:proofErr w:type="gramEnd"/>
      <w:r w:rsidRPr="00D5420A">
        <w:t xml:space="preserve"> 3 года).</w:t>
      </w: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272"/>
        <w:gridCol w:w="2303"/>
        <w:gridCol w:w="2303"/>
      </w:tblGrid>
      <w:tr w:rsidR="00E23598" w:rsidRPr="005307C9" w:rsidTr="00673481">
        <w:tc>
          <w:tcPr>
            <w:tcW w:w="2410" w:type="dxa"/>
            <w:vMerge w:val="restart"/>
          </w:tcPr>
          <w:p w:rsidR="00635D25" w:rsidRDefault="00635D25" w:rsidP="007710DC">
            <w:pPr>
              <w:ind w:right="-10"/>
              <w:jc w:val="center"/>
            </w:pPr>
            <w:r>
              <w:t>Классы</w:t>
            </w:r>
          </w:p>
        </w:tc>
        <w:tc>
          <w:tcPr>
            <w:tcW w:w="6878" w:type="dxa"/>
            <w:gridSpan w:val="3"/>
          </w:tcPr>
          <w:p w:rsidR="00635D25" w:rsidRPr="00C67887" w:rsidRDefault="00635D25" w:rsidP="007710DC">
            <w:pPr>
              <w:ind w:right="-10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</w:tr>
      <w:tr w:rsidR="00673481" w:rsidRPr="005307C9" w:rsidTr="00673481">
        <w:tc>
          <w:tcPr>
            <w:tcW w:w="2410" w:type="dxa"/>
            <w:vMerge/>
          </w:tcPr>
          <w:p w:rsidR="00673481" w:rsidRPr="00C67887" w:rsidRDefault="00673481" w:rsidP="00673481">
            <w:pPr>
              <w:ind w:right="-10"/>
              <w:jc w:val="center"/>
            </w:pPr>
          </w:p>
        </w:tc>
        <w:tc>
          <w:tcPr>
            <w:tcW w:w="2272" w:type="dxa"/>
          </w:tcPr>
          <w:p w:rsidR="00673481" w:rsidRPr="00C67887" w:rsidRDefault="00673481" w:rsidP="00673481">
            <w:pPr>
              <w:ind w:right="-10"/>
              <w:jc w:val="center"/>
            </w:pPr>
            <w:r>
              <w:t xml:space="preserve">2011-2012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303" w:type="dxa"/>
          </w:tcPr>
          <w:p w:rsidR="00673481" w:rsidRPr="00C67887" w:rsidRDefault="00673481" w:rsidP="00673481">
            <w:pPr>
              <w:ind w:right="-10"/>
              <w:jc w:val="center"/>
            </w:pPr>
            <w:r>
              <w:t xml:space="preserve">2012-2013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303" w:type="dxa"/>
          </w:tcPr>
          <w:p w:rsidR="00673481" w:rsidRPr="00C67887" w:rsidRDefault="00673481" w:rsidP="00673481">
            <w:pPr>
              <w:ind w:right="-10"/>
              <w:jc w:val="center"/>
            </w:pPr>
            <w:r>
              <w:t xml:space="preserve">2013-2014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</w:tr>
      <w:tr w:rsidR="00673481" w:rsidRPr="005307C9" w:rsidTr="00673481">
        <w:tc>
          <w:tcPr>
            <w:tcW w:w="2410" w:type="dxa"/>
          </w:tcPr>
          <w:p w:rsidR="00673481" w:rsidRPr="00C67887" w:rsidRDefault="00673481" w:rsidP="00673481">
            <w:pPr>
              <w:ind w:right="-10"/>
            </w:pPr>
            <w:r w:rsidRPr="00C67887">
              <w:t>1-4 классы</w:t>
            </w:r>
          </w:p>
        </w:tc>
        <w:tc>
          <w:tcPr>
            <w:tcW w:w="2272" w:type="dxa"/>
          </w:tcPr>
          <w:p w:rsidR="00673481" w:rsidRPr="0049131F" w:rsidRDefault="00673481" w:rsidP="00673481">
            <w:pPr>
              <w:ind w:right="-10"/>
              <w:jc w:val="center"/>
              <w:rPr>
                <w:color w:val="000000"/>
              </w:rPr>
            </w:pPr>
            <w:r w:rsidRPr="0049131F">
              <w:rPr>
                <w:color w:val="000000"/>
              </w:rPr>
              <w:t>13</w:t>
            </w:r>
          </w:p>
        </w:tc>
        <w:tc>
          <w:tcPr>
            <w:tcW w:w="2303" w:type="dxa"/>
          </w:tcPr>
          <w:p w:rsidR="00673481" w:rsidRPr="00E23598" w:rsidRDefault="00673481" w:rsidP="00673481">
            <w:pPr>
              <w:ind w:right="-10"/>
              <w:jc w:val="center"/>
            </w:pPr>
            <w:r>
              <w:t>16</w:t>
            </w:r>
          </w:p>
        </w:tc>
        <w:tc>
          <w:tcPr>
            <w:tcW w:w="2303" w:type="dxa"/>
          </w:tcPr>
          <w:p w:rsidR="00673481" w:rsidRPr="00E23598" w:rsidRDefault="00673481" w:rsidP="00673481">
            <w:pPr>
              <w:ind w:right="-10"/>
              <w:jc w:val="center"/>
            </w:pPr>
            <w:r>
              <w:t>14</w:t>
            </w:r>
          </w:p>
        </w:tc>
      </w:tr>
      <w:tr w:rsidR="00673481" w:rsidRPr="005307C9" w:rsidTr="00673481">
        <w:tc>
          <w:tcPr>
            <w:tcW w:w="2410" w:type="dxa"/>
          </w:tcPr>
          <w:p w:rsidR="00673481" w:rsidRPr="00C67887" w:rsidRDefault="00673481" w:rsidP="00673481">
            <w:pPr>
              <w:ind w:right="-10"/>
            </w:pPr>
            <w:r w:rsidRPr="00C67887">
              <w:t>5-9 классы</w:t>
            </w:r>
          </w:p>
        </w:tc>
        <w:tc>
          <w:tcPr>
            <w:tcW w:w="2272" w:type="dxa"/>
          </w:tcPr>
          <w:p w:rsidR="00673481" w:rsidRPr="0049131F" w:rsidRDefault="00673481" w:rsidP="00673481">
            <w:pPr>
              <w:ind w:right="-10"/>
              <w:jc w:val="center"/>
              <w:rPr>
                <w:color w:val="000000"/>
              </w:rPr>
            </w:pPr>
            <w:r w:rsidRPr="0049131F">
              <w:rPr>
                <w:color w:val="000000"/>
              </w:rPr>
              <w:t>24</w:t>
            </w:r>
          </w:p>
        </w:tc>
        <w:tc>
          <w:tcPr>
            <w:tcW w:w="2303" w:type="dxa"/>
          </w:tcPr>
          <w:p w:rsidR="00673481" w:rsidRPr="00E23598" w:rsidRDefault="00673481" w:rsidP="00673481">
            <w:pPr>
              <w:ind w:right="-10"/>
              <w:jc w:val="center"/>
            </w:pPr>
            <w:r>
              <w:t>21</w:t>
            </w:r>
          </w:p>
        </w:tc>
        <w:tc>
          <w:tcPr>
            <w:tcW w:w="2303" w:type="dxa"/>
          </w:tcPr>
          <w:p w:rsidR="00673481" w:rsidRPr="00E23598" w:rsidRDefault="00673481" w:rsidP="00673481">
            <w:pPr>
              <w:ind w:right="-10"/>
              <w:jc w:val="center"/>
            </w:pPr>
            <w:r>
              <w:t>16</w:t>
            </w:r>
          </w:p>
        </w:tc>
      </w:tr>
      <w:tr w:rsidR="00673481" w:rsidRPr="005307C9" w:rsidTr="00673481">
        <w:tc>
          <w:tcPr>
            <w:tcW w:w="2410" w:type="dxa"/>
          </w:tcPr>
          <w:p w:rsidR="00673481" w:rsidRPr="00C67887" w:rsidRDefault="00673481" w:rsidP="00673481">
            <w:pPr>
              <w:ind w:right="-10"/>
            </w:pPr>
            <w:r w:rsidRPr="00C67887">
              <w:t>10-11 классы</w:t>
            </w:r>
          </w:p>
        </w:tc>
        <w:tc>
          <w:tcPr>
            <w:tcW w:w="2272" w:type="dxa"/>
          </w:tcPr>
          <w:p w:rsidR="00673481" w:rsidRPr="0049131F" w:rsidRDefault="00673481" w:rsidP="00673481">
            <w:pPr>
              <w:ind w:right="-10"/>
              <w:jc w:val="center"/>
              <w:rPr>
                <w:color w:val="000000"/>
              </w:rPr>
            </w:pPr>
            <w:r w:rsidRPr="0049131F">
              <w:rPr>
                <w:color w:val="000000"/>
              </w:rPr>
              <w:t>11</w:t>
            </w:r>
          </w:p>
        </w:tc>
        <w:tc>
          <w:tcPr>
            <w:tcW w:w="2303" w:type="dxa"/>
          </w:tcPr>
          <w:p w:rsidR="00673481" w:rsidRPr="006A4FE3" w:rsidRDefault="00673481" w:rsidP="00673481">
            <w:pPr>
              <w:ind w:right="-10"/>
              <w:jc w:val="center"/>
            </w:pPr>
            <w:r>
              <w:t>6</w:t>
            </w:r>
          </w:p>
        </w:tc>
        <w:tc>
          <w:tcPr>
            <w:tcW w:w="2303" w:type="dxa"/>
          </w:tcPr>
          <w:p w:rsidR="00673481" w:rsidRPr="006A4FE3" w:rsidRDefault="00673481" w:rsidP="00673481">
            <w:pPr>
              <w:ind w:right="-10"/>
              <w:jc w:val="center"/>
            </w:pPr>
            <w:r>
              <w:t>4</w:t>
            </w:r>
          </w:p>
        </w:tc>
      </w:tr>
      <w:tr w:rsidR="00673481" w:rsidRPr="005307C9" w:rsidTr="00673481">
        <w:tc>
          <w:tcPr>
            <w:tcW w:w="2410" w:type="dxa"/>
          </w:tcPr>
          <w:p w:rsidR="00673481" w:rsidRPr="00C67887" w:rsidRDefault="00673481" w:rsidP="00673481">
            <w:pPr>
              <w:ind w:right="-10"/>
            </w:pPr>
            <w:r w:rsidRPr="00C67887">
              <w:t>Средняя наполня</w:t>
            </w:r>
            <w:r w:rsidRPr="00C67887">
              <w:t>е</w:t>
            </w:r>
            <w:r w:rsidRPr="00C67887">
              <w:t>мость классов</w:t>
            </w:r>
          </w:p>
        </w:tc>
        <w:tc>
          <w:tcPr>
            <w:tcW w:w="2272" w:type="dxa"/>
          </w:tcPr>
          <w:p w:rsidR="00673481" w:rsidRPr="0049131F" w:rsidRDefault="00673481" w:rsidP="00673481">
            <w:pPr>
              <w:ind w:right="-10"/>
              <w:jc w:val="center"/>
              <w:rPr>
                <w:color w:val="000000"/>
              </w:rPr>
            </w:pPr>
            <w:r w:rsidRPr="0049131F">
              <w:rPr>
                <w:color w:val="000000"/>
              </w:rPr>
              <w:t>5</w:t>
            </w:r>
          </w:p>
        </w:tc>
        <w:tc>
          <w:tcPr>
            <w:tcW w:w="2303" w:type="dxa"/>
          </w:tcPr>
          <w:p w:rsidR="00673481" w:rsidRPr="006A4FE3" w:rsidRDefault="00673481" w:rsidP="00673481">
            <w:pPr>
              <w:ind w:right="-10"/>
              <w:jc w:val="center"/>
            </w:pPr>
            <w:r>
              <w:t>4</w:t>
            </w:r>
          </w:p>
        </w:tc>
        <w:tc>
          <w:tcPr>
            <w:tcW w:w="2303" w:type="dxa"/>
          </w:tcPr>
          <w:p w:rsidR="00673481" w:rsidRPr="006A4FE3" w:rsidRDefault="00673481" w:rsidP="00673481">
            <w:pPr>
              <w:ind w:right="-10"/>
              <w:jc w:val="center"/>
            </w:pPr>
            <w:r>
              <w:t>3</w:t>
            </w:r>
          </w:p>
        </w:tc>
      </w:tr>
    </w:tbl>
    <w:p w:rsidR="000826BA" w:rsidRDefault="000826BA" w:rsidP="006F3D4C">
      <w:pPr>
        <w:jc w:val="both"/>
        <w:rPr>
          <w:sz w:val="28"/>
          <w:szCs w:val="28"/>
        </w:rPr>
      </w:pPr>
    </w:p>
    <w:p w:rsidR="00407A57" w:rsidRPr="00D5420A" w:rsidRDefault="00635D25" w:rsidP="0064226F">
      <w:pPr>
        <w:numPr>
          <w:ilvl w:val="1"/>
          <w:numId w:val="8"/>
        </w:numPr>
        <w:ind w:right="-283"/>
        <w:jc w:val="both"/>
      </w:pPr>
      <w:r w:rsidRPr="00D5420A">
        <w:t xml:space="preserve">Контингент </w:t>
      </w:r>
      <w:proofErr w:type="gramStart"/>
      <w:r w:rsidRPr="00D5420A">
        <w:t>обучающихся</w:t>
      </w:r>
      <w:proofErr w:type="gramEnd"/>
      <w:r w:rsidRPr="00D5420A">
        <w:t xml:space="preserve">, осваивающих образовательные программы </w:t>
      </w:r>
      <w:r w:rsidR="00407A57" w:rsidRPr="00D5420A">
        <w:t xml:space="preserve">    </w:t>
      </w:r>
    </w:p>
    <w:p w:rsidR="00635D25" w:rsidRPr="00D5420A" w:rsidRDefault="00635D25" w:rsidP="00407A57">
      <w:pPr>
        <w:ind w:left="720" w:right="-283"/>
        <w:jc w:val="both"/>
      </w:pPr>
      <w:r w:rsidRPr="00D5420A">
        <w:t>(по ступеням образования).</w:t>
      </w:r>
    </w:p>
    <w:tbl>
      <w:tblPr>
        <w:tblpPr w:leftFromText="180" w:rightFromText="180" w:vertAnchor="text" w:horzAnchor="margin" w:tblpXSpec="center" w:tblpY="3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992"/>
        <w:gridCol w:w="992"/>
        <w:gridCol w:w="921"/>
        <w:gridCol w:w="922"/>
        <w:gridCol w:w="850"/>
        <w:gridCol w:w="851"/>
      </w:tblGrid>
      <w:tr w:rsidR="00635D25" w:rsidRPr="00F9737B" w:rsidTr="00D5420A">
        <w:trPr>
          <w:cantSplit/>
        </w:trPr>
        <w:tc>
          <w:tcPr>
            <w:tcW w:w="3936" w:type="dxa"/>
            <w:vMerge w:val="restart"/>
          </w:tcPr>
          <w:p w:rsidR="00635D25" w:rsidRPr="005F110E" w:rsidRDefault="00635D25" w:rsidP="00D5420A">
            <w:pPr>
              <w:ind w:right="-10"/>
              <w:rPr>
                <w:sz w:val="22"/>
                <w:szCs w:val="22"/>
              </w:rPr>
            </w:pPr>
          </w:p>
          <w:p w:rsidR="00635D25" w:rsidRPr="005F110E" w:rsidRDefault="00635D25" w:rsidP="00D5420A">
            <w:pPr>
              <w:ind w:right="-10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Уровни учебных программ</w:t>
            </w:r>
          </w:p>
        </w:tc>
        <w:tc>
          <w:tcPr>
            <w:tcW w:w="5528" w:type="dxa"/>
            <w:gridSpan w:val="6"/>
          </w:tcPr>
          <w:p w:rsidR="00635D25" w:rsidRPr="005F110E" w:rsidRDefault="00635D25" w:rsidP="005F110E">
            <w:pPr>
              <w:ind w:right="-10"/>
              <w:jc w:val="center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Ступени образования</w:t>
            </w:r>
          </w:p>
        </w:tc>
      </w:tr>
      <w:tr w:rsidR="00635D25" w:rsidRPr="00F9737B" w:rsidTr="00D5420A">
        <w:trPr>
          <w:cantSplit/>
        </w:trPr>
        <w:tc>
          <w:tcPr>
            <w:tcW w:w="3936" w:type="dxa"/>
            <w:vMerge/>
          </w:tcPr>
          <w:p w:rsidR="00635D25" w:rsidRPr="005F110E" w:rsidRDefault="00635D25" w:rsidP="00D5420A">
            <w:pPr>
              <w:ind w:right="-1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635D25" w:rsidRPr="005F110E" w:rsidRDefault="00635D25" w:rsidP="00D5420A">
            <w:pPr>
              <w:ind w:right="-10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1 ступень</w:t>
            </w:r>
          </w:p>
        </w:tc>
        <w:tc>
          <w:tcPr>
            <w:tcW w:w="1843" w:type="dxa"/>
            <w:gridSpan w:val="2"/>
          </w:tcPr>
          <w:p w:rsidR="00635D25" w:rsidRPr="005F110E" w:rsidRDefault="00635D25" w:rsidP="00D5420A">
            <w:pPr>
              <w:ind w:right="-10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2 ступень</w:t>
            </w:r>
          </w:p>
        </w:tc>
        <w:tc>
          <w:tcPr>
            <w:tcW w:w="1701" w:type="dxa"/>
            <w:gridSpan w:val="2"/>
          </w:tcPr>
          <w:p w:rsidR="00635D25" w:rsidRPr="005F110E" w:rsidRDefault="00635D25" w:rsidP="00D5420A">
            <w:pPr>
              <w:ind w:right="-10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3 ступень</w:t>
            </w:r>
          </w:p>
        </w:tc>
      </w:tr>
      <w:tr w:rsidR="00635D25" w:rsidRPr="00F9737B" w:rsidTr="00D5420A">
        <w:trPr>
          <w:cantSplit/>
        </w:trPr>
        <w:tc>
          <w:tcPr>
            <w:tcW w:w="3936" w:type="dxa"/>
            <w:vMerge/>
          </w:tcPr>
          <w:p w:rsidR="00635D25" w:rsidRPr="005F110E" w:rsidRDefault="00635D25" w:rsidP="00D5420A">
            <w:pPr>
              <w:ind w:right="-1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35D25" w:rsidRPr="005F110E" w:rsidRDefault="00635D25" w:rsidP="00D5420A">
            <w:pPr>
              <w:ind w:right="-10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Кол-во</w:t>
            </w:r>
          </w:p>
          <w:p w:rsidR="00635D25" w:rsidRPr="005F110E" w:rsidRDefault="00635D25" w:rsidP="00D5420A">
            <w:pPr>
              <w:ind w:right="-10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классов</w:t>
            </w:r>
          </w:p>
        </w:tc>
        <w:tc>
          <w:tcPr>
            <w:tcW w:w="992" w:type="dxa"/>
          </w:tcPr>
          <w:p w:rsidR="00635D25" w:rsidRPr="005F110E" w:rsidRDefault="00635D25" w:rsidP="00D5420A">
            <w:pPr>
              <w:ind w:right="-10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% от общего числа классов ступени</w:t>
            </w:r>
          </w:p>
        </w:tc>
        <w:tc>
          <w:tcPr>
            <w:tcW w:w="921" w:type="dxa"/>
          </w:tcPr>
          <w:p w:rsidR="00635D25" w:rsidRPr="005F110E" w:rsidRDefault="00635D25" w:rsidP="00D5420A">
            <w:pPr>
              <w:ind w:right="-10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Кол-во</w:t>
            </w:r>
          </w:p>
          <w:p w:rsidR="00635D25" w:rsidRPr="005F110E" w:rsidRDefault="00635D25" w:rsidP="00D5420A">
            <w:pPr>
              <w:ind w:right="-10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кла</w:t>
            </w:r>
            <w:r w:rsidRPr="005F110E">
              <w:rPr>
                <w:sz w:val="22"/>
                <w:szCs w:val="22"/>
              </w:rPr>
              <w:t>с</w:t>
            </w:r>
            <w:r w:rsidRPr="005F110E">
              <w:rPr>
                <w:sz w:val="22"/>
                <w:szCs w:val="22"/>
              </w:rPr>
              <w:t>сов</w:t>
            </w:r>
          </w:p>
        </w:tc>
        <w:tc>
          <w:tcPr>
            <w:tcW w:w="922" w:type="dxa"/>
          </w:tcPr>
          <w:p w:rsidR="00635D25" w:rsidRPr="005F110E" w:rsidRDefault="00635D25" w:rsidP="00D5420A">
            <w:pPr>
              <w:ind w:right="-10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% от общего числа кла</w:t>
            </w:r>
            <w:r w:rsidRPr="005F110E">
              <w:rPr>
                <w:sz w:val="22"/>
                <w:szCs w:val="22"/>
              </w:rPr>
              <w:t>с</w:t>
            </w:r>
            <w:r w:rsidRPr="005F110E">
              <w:rPr>
                <w:sz w:val="22"/>
                <w:szCs w:val="22"/>
              </w:rPr>
              <w:t>сов ступ</w:t>
            </w:r>
            <w:r w:rsidRPr="005F110E">
              <w:rPr>
                <w:sz w:val="22"/>
                <w:szCs w:val="22"/>
              </w:rPr>
              <w:t>е</w:t>
            </w:r>
            <w:r w:rsidRPr="005F110E">
              <w:rPr>
                <w:sz w:val="22"/>
                <w:szCs w:val="22"/>
              </w:rPr>
              <w:t>ни</w:t>
            </w:r>
          </w:p>
        </w:tc>
        <w:tc>
          <w:tcPr>
            <w:tcW w:w="850" w:type="dxa"/>
          </w:tcPr>
          <w:p w:rsidR="00635D25" w:rsidRPr="005F110E" w:rsidRDefault="00635D25" w:rsidP="00D5420A">
            <w:pPr>
              <w:ind w:right="-10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Кол-во</w:t>
            </w:r>
          </w:p>
          <w:p w:rsidR="00635D25" w:rsidRPr="005F110E" w:rsidRDefault="00635D25" w:rsidP="00D5420A">
            <w:pPr>
              <w:ind w:right="-10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кла</w:t>
            </w:r>
            <w:r w:rsidRPr="005F110E">
              <w:rPr>
                <w:sz w:val="22"/>
                <w:szCs w:val="22"/>
              </w:rPr>
              <w:t>с</w:t>
            </w:r>
            <w:r w:rsidRPr="005F110E">
              <w:rPr>
                <w:sz w:val="22"/>
                <w:szCs w:val="22"/>
              </w:rPr>
              <w:t>сов</w:t>
            </w:r>
          </w:p>
        </w:tc>
        <w:tc>
          <w:tcPr>
            <w:tcW w:w="851" w:type="dxa"/>
          </w:tcPr>
          <w:p w:rsidR="00635D25" w:rsidRPr="005F110E" w:rsidRDefault="00635D25" w:rsidP="00D5420A">
            <w:pPr>
              <w:ind w:right="-10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% от общ</w:t>
            </w:r>
            <w:r w:rsidRPr="005F110E">
              <w:rPr>
                <w:sz w:val="22"/>
                <w:szCs w:val="22"/>
              </w:rPr>
              <w:t>е</w:t>
            </w:r>
            <w:r w:rsidRPr="005F110E">
              <w:rPr>
                <w:sz w:val="22"/>
                <w:szCs w:val="22"/>
              </w:rPr>
              <w:t>го числа кла</w:t>
            </w:r>
            <w:r w:rsidRPr="005F110E">
              <w:rPr>
                <w:sz w:val="22"/>
                <w:szCs w:val="22"/>
              </w:rPr>
              <w:t>с</w:t>
            </w:r>
            <w:r w:rsidRPr="005F110E">
              <w:rPr>
                <w:sz w:val="22"/>
                <w:szCs w:val="22"/>
              </w:rPr>
              <w:t>сов ступ</w:t>
            </w:r>
            <w:r w:rsidRPr="005F110E">
              <w:rPr>
                <w:sz w:val="22"/>
                <w:szCs w:val="22"/>
              </w:rPr>
              <w:t>е</w:t>
            </w:r>
            <w:r w:rsidRPr="005F110E">
              <w:rPr>
                <w:sz w:val="22"/>
                <w:szCs w:val="22"/>
              </w:rPr>
              <w:t>ни</w:t>
            </w:r>
          </w:p>
        </w:tc>
      </w:tr>
      <w:tr w:rsidR="00635D25" w:rsidRPr="00F9737B" w:rsidTr="00D5420A">
        <w:trPr>
          <w:cantSplit/>
          <w:trHeight w:val="218"/>
        </w:trPr>
        <w:tc>
          <w:tcPr>
            <w:tcW w:w="3936" w:type="dxa"/>
          </w:tcPr>
          <w:p w:rsidR="00635D25" w:rsidRPr="005F110E" w:rsidRDefault="00635D25" w:rsidP="00D5420A">
            <w:pPr>
              <w:ind w:right="-10"/>
              <w:jc w:val="center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35D25" w:rsidRPr="005F110E" w:rsidRDefault="00635D25" w:rsidP="00D5420A">
            <w:pPr>
              <w:ind w:right="-10"/>
              <w:jc w:val="center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35D25" w:rsidRPr="005F110E" w:rsidRDefault="00635D25" w:rsidP="00D5420A">
            <w:pPr>
              <w:ind w:right="-10"/>
              <w:jc w:val="center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3</w:t>
            </w:r>
          </w:p>
        </w:tc>
        <w:tc>
          <w:tcPr>
            <w:tcW w:w="921" w:type="dxa"/>
          </w:tcPr>
          <w:p w:rsidR="00635D25" w:rsidRPr="005F110E" w:rsidRDefault="00635D25" w:rsidP="00D5420A">
            <w:pPr>
              <w:ind w:right="-10"/>
              <w:jc w:val="center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4</w:t>
            </w:r>
          </w:p>
        </w:tc>
        <w:tc>
          <w:tcPr>
            <w:tcW w:w="922" w:type="dxa"/>
          </w:tcPr>
          <w:p w:rsidR="00635D25" w:rsidRPr="005F110E" w:rsidRDefault="00635D25" w:rsidP="00D5420A">
            <w:pPr>
              <w:ind w:right="-10"/>
              <w:jc w:val="center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35D25" w:rsidRPr="005F110E" w:rsidRDefault="00635D25" w:rsidP="00D5420A">
            <w:pPr>
              <w:ind w:right="-10"/>
              <w:jc w:val="center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635D25" w:rsidRPr="005F110E" w:rsidRDefault="00635D25" w:rsidP="00D5420A">
            <w:pPr>
              <w:ind w:right="-10"/>
              <w:jc w:val="center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7</w:t>
            </w:r>
          </w:p>
        </w:tc>
      </w:tr>
      <w:tr w:rsidR="00635D25" w:rsidRPr="00F9737B" w:rsidTr="00D5420A">
        <w:trPr>
          <w:cantSplit/>
        </w:trPr>
        <w:tc>
          <w:tcPr>
            <w:tcW w:w="3936" w:type="dxa"/>
          </w:tcPr>
          <w:p w:rsidR="00635D25" w:rsidRPr="00F9737B" w:rsidRDefault="00635D25" w:rsidP="00D5420A">
            <w:pPr>
              <w:ind w:right="-10"/>
            </w:pPr>
            <w:r w:rsidRPr="00F9737B">
              <w:t>1. Базовый уровень</w:t>
            </w:r>
          </w:p>
        </w:tc>
        <w:tc>
          <w:tcPr>
            <w:tcW w:w="992" w:type="dxa"/>
          </w:tcPr>
          <w:p w:rsidR="00635D25" w:rsidRPr="00F9737B" w:rsidRDefault="00E41901" w:rsidP="00D5420A">
            <w:pPr>
              <w:ind w:right="-1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35D25" w:rsidRPr="00F9737B" w:rsidRDefault="003D784D" w:rsidP="00D5420A">
            <w:pPr>
              <w:ind w:right="-10"/>
              <w:jc w:val="center"/>
            </w:pPr>
            <w:r>
              <w:t xml:space="preserve">100 </w:t>
            </w:r>
            <w:r w:rsidR="00E41901">
              <w:t>%</w:t>
            </w:r>
          </w:p>
        </w:tc>
        <w:tc>
          <w:tcPr>
            <w:tcW w:w="921" w:type="dxa"/>
          </w:tcPr>
          <w:p w:rsidR="00635D25" w:rsidRPr="00F9737B" w:rsidRDefault="00E41901" w:rsidP="00D5420A">
            <w:pPr>
              <w:ind w:right="-1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635D25" w:rsidRPr="00F9737B" w:rsidRDefault="009D5DD6" w:rsidP="00D5420A">
            <w:pPr>
              <w:ind w:right="-10"/>
              <w:jc w:val="center"/>
            </w:pPr>
            <w:r>
              <w:t xml:space="preserve">100 </w:t>
            </w:r>
            <w:r w:rsidR="00E41901">
              <w:t>%</w:t>
            </w:r>
          </w:p>
        </w:tc>
        <w:tc>
          <w:tcPr>
            <w:tcW w:w="850" w:type="dxa"/>
          </w:tcPr>
          <w:p w:rsidR="00635D25" w:rsidRPr="00F9737B" w:rsidRDefault="00407A57" w:rsidP="00D5420A">
            <w:pPr>
              <w:ind w:right="-1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35D25" w:rsidRPr="00F9737B" w:rsidRDefault="00407A57" w:rsidP="00D5420A">
            <w:pPr>
              <w:ind w:right="-10"/>
              <w:jc w:val="center"/>
            </w:pPr>
            <w:r>
              <w:t>100%</w:t>
            </w:r>
          </w:p>
        </w:tc>
      </w:tr>
      <w:tr w:rsidR="00635D25" w:rsidRPr="00F9737B" w:rsidTr="00D5420A">
        <w:trPr>
          <w:cantSplit/>
        </w:trPr>
        <w:tc>
          <w:tcPr>
            <w:tcW w:w="3936" w:type="dxa"/>
          </w:tcPr>
          <w:p w:rsidR="00635D25" w:rsidRPr="00F9737B" w:rsidRDefault="00635D25" w:rsidP="00D5420A">
            <w:pPr>
              <w:ind w:right="-10"/>
              <w:jc w:val="both"/>
            </w:pPr>
            <w:r w:rsidRPr="00F9737B">
              <w:t>2. Дополнительный (углубленный) уровень по предметам:</w:t>
            </w:r>
          </w:p>
          <w:p w:rsidR="00635D25" w:rsidRPr="00F9737B" w:rsidRDefault="00635D25" w:rsidP="00D5420A">
            <w:pPr>
              <w:ind w:right="-10"/>
              <w:jc w:val="both"/>
            </w:pPr>
            <w:r w:rsidRPr="00F9737B">
              <w:t>гуманитарного профиля;</w:t>
            </w:r>
          </w:p>
          <w:p w:rsidR="00635D25" w:rsidRPr="00F9737B" w:rsidRDefault="00635D25" w:rsidP="00D5420A">
            <w:pPr>
              <w:ind w:right="-10"/>
              <w:jc w:val="both"/>
            </w:pPr>
            <w:r w:rsidRPr="00F9737B">
              <w:t>технического профиля;</w:t>
            </w:r>
          </w:p>
          <w:p w:rsidR="00635D25" w:rsidRPr="00F9737B" w:rsidRDefault="00635D25" w:rsidP="00D5420A">
            <w:pPr>
              <w:ind w:right="-10"/>
              <w:jc w:val="both"/>
            </w:pPr>
            <w:r w:rsidRPr="00F9737B">
              <w:t>естественнонаучного профиля;</w:t>
            </w:r>
          </w:p>
          <w:p w:rsidR="00635D25" w:rsidRPr="00F9737B" w:rsidRDefault="00635D25" w:rsidP="00D5420A">
            <w:pPr>
              <w:ind w:right="-10"/>
              <w:jc w:val="both"/>
            </w:pPr>
            <w:r w:rsidRPr="00F9737B">
              <w:t>другим предметам (указать каким).</w:t>
            </w:r>
          </w:p>
        </w:tc>
        <w:tc>
          <w:tcPr>
            <w:tcW w:w="992" w:type="dxa"/>
          </w:tcPr>
          <w:p w:rsidR="00635D25" w:rsidRPr="00F9737B" w:rsidRDefault="00444B4A" w:rsidP="00D5420A">
            <w:pPr>
              <w:ind w:right="-10"/>
              <w:jc w:val="both"/>
            </w:pPr>
            <w:r>
              <w:t>------</w:t>
            </w:r>
          </w:p>
        </w:tc>
        <w:tc>
          <w:tcPr>
            <w:tcW w:w="99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---------</w:t>
            </w:r>
          </w:p>
        </w:tc>
        <w:tc>
          <w:tcPr>
            <w:tcW w:w="92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92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850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  <w:tc>
          <w:tcPr>
            <w:tcW w:w="85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</w:tr>
      <w:tr w:rsidR="00635D25" w:rsidRPr="00F9737B" w:rsidTr="00D5420A">
        <w:trPr>
          <w:cantSplit/>
        </w:trPr>
        <w:tc>
          <w:tcPr>
            <w:tcW w:w="3936" w:type="dxa"/>
          </w:tcPr>
          <w:p w:rsidR="00635D25" w:rsidRPr="00F9737B" w:rsidRDefault="00635D25" w:rsidP="00D5420A">
            <w:pPr>
              <w:ind w:right="-10"/>
              <w:jc w:val="both"/>
            </w:pPr>
            <w:r w:rsidRPr="00F9737B">
              <w:t>3. Профильный уровень по предм</w:t>
            </w:r>
            <w:r w:rsidRPr="00F9737B">
              <w:t>е</w:t>
            </w:r>
            <w:r w:rsidRPr="00F9737B">
              <w:t>там:</w:t>
            </w:r>
          </w:p>
          <w:p w:rsidR="00635D25" w:rsidRPr="00F9737B" w:rsidRDefault="00635D25" w:rsidP="00D5420A">
            <w:pPr>
              <w:ind w:right="-10"/>
              <w:jc w:val="both"/>
            </w:pPr>
            <w:r w:rsidRPr="00F9737B">
              <w:t>русский язык</w:t>
            </w:r>
          </w:p>
          <w:p w:rsidR="00635D25" w:rsidRPr="00F9737B" w:rsidRDefault="00635D25" w:rsidP="00D5420A">
            <w:pPr>
              <w:ind w:right="-10"/>
              <w:jc w:val="both"/>
            </w:pPr>
            <w:r w:rsidRPr="00F9737B">
              <w:t>литература</w:t>
            </w:r>
          </w:p>
          <w:p w:rsidR="00635D25" w:rsidRPr="00F9737B" w:rsidRDefault="00256315" w:rsidP="00D5420A">
            <w:pPr>
              <w:ind w:right="-10"/>
              <w:jc w:val="both"/>
            </w:pPr>
            <w:r>
              <w:t>и др.</w:t>
            </w:r>
          </w:p>
        </w:tc>
        <w:tc>
          <w:tcPr>
            <w:tcW w:w="992" w:type="dxa"/>
          </w:tcPr>
          <w:p w:rsidR="00635D25" w:rsidRPr="00F9737B" w:rsidRDefault="00444B4A" w:rsidP="00D5420A">
            <w:pPr>
              <w:ind w:right="-10"/>
              <w:jc w:val="both"/>
            </w:pPr>
            <w:r>
              <w:t>------</w:t>
            </w:r>
          </w:p>
        </w:tc>
        <w:tc>
          <w:tcPr>
            <w:tcW w:w="99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----------</w:t>
            </w:r>
          </w:p>
        </w:tc>
        <w:tc>
          <w:tcPr>
            <w:tcW w:w="92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92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850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85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</w:tr>
      <w:tr w:rsidR="00635D25" w:rsidRPr="00F9737B" w:rsidTr="00D5420A">
        <w:trPr>
          <w:cantSplit/>
        </w:trPr>
        <w:tc>
          <w:tcPr>
            <w:tcW w:w="3936" w:type="dxa"/>
          </w:tcPr>
          <w:p w:rsidR="00635D25" w:rsidRPr="00F9737B" w:rsidRDefault="00635D25" w:rsidP="00D5420A">
            <w:pPr>
              <w:ind w:right="-10"/>
              <w:jc w:val="both"/>
            </w:pPr>
            <w:r w:rsidRPr="00F9737B">
              <w:t>3. Коррекционного обучения</w:t>
            </w:r>
          </w:p>
        </w:tc>
        <w:tc>
          <w:tcPr>
            <w:tcW w:w="992" w:type="dxa"/>
          </w:tcPr>
          <w:p w:rsidR="00635D25" w:rsidRPr="00F9737B" w:rsidRDefault="00444B4A" w:rsidP="00D5420A">
            <w:pPr>
              <w:ind w:right="-10"/>
              <w:jc w:val="both"/>
            </w:pPr>
            <w:r>
              <w:t>------</w:t>
            </w:r>
          </w:p>
        </w:tc>
        <w:tc>
          <w:tcPr>
            <w:tcW w:w="99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---------</w:t>
            </w:r>
          </w:p>
        </w:tc>
        <w:tc>
          <w:tcPr>
            <w:tcW w:w="92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  <w:tc>
          <w:tcPr>
            <w:tcW w:w="92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850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  <w:tc>
          <w:tcPr>
            <w:tcW w:w="85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</w:tr>
      <w:tr w:rsidR="00635D25" w:rsidRPr="00F9737B" w:rsidTr="00D5420A">
        <w:trPr>
          <w:cantSplit/>
        </w:trPr>
        <w:tc>
          <w:tcPr>
            <w:tcW w:w="3936" w:type="dxa"/>
          </w:tcPr>
          <w:p w:rsidR="00635D25" w:rsidRPr="00F9737B" w:rsidRDefault="00635D25" w:rsidP="00D5420A">
            <w:pPr>
              <w:ind w:right="-10"/>
              <w:jc w:val="both"/>
            </w:pPr>
            <w:r w:rsidRPr="00F9737B">
              <w:t>4. Компенсирующего обучения</w:t>
            </w:r>
          </w:p>
        </w:tc>
        <w:tc>
          <w:tcPr>
            <w:tcW w:w="992" w:type="dxa"/>
          </w:tcPr>
          <w:p w:rsidR="00635D25" w:rsidRPr="00F9737B" w:rsidRDefault="00444B4A" w:rsidP="00D5420A">
            <w:pPr>
              <w:ind w:right="-10"/>
              <w:jc w:val="both"/>
            </w:pPr>
            <w:r>
              <w:t>------</w:t>
            </w:r>
          </w:p>
        </w:tc>
        <w:tc>
          <w:tcPr>
            <w:tcW w:w="99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92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  <w:tc>
          <w:tcPr>
            <w:tcW w:w="92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850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  <w:tc>
          <w:tcPr>
            <w:tcW w:w="85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</w:tr>
      <w:tr w:rsidR="00635D25" w:rsidRPr="00F9737B" w:rsidTr="00D5420A">
        <w:trPr>
          <w:cantSplit/>
        </w:trPr>
        <w:tc>
          <w:tcPr>
            <w:tcW w:w="3936" w:type="dxa"/>
          </w:tcPr>
          <w:p w:rsidR="00635D25" w:rsidRPr="00F9737B" w:rsidRDefault="00635D25" w:rsidP="00D5420A">
            <w:pPr>
              <w:ind w:right="-10"/>
              <w:jc w:val="both"/>
            </w:pPr>
            <w:r w:rsidRPr="00F9737B">
              <w:t>5. Профессиональной подготовки</w:t>
            </w:r>
          </w:p>
        </w:tc>
        <w:tc>
          <w:tcPr>
            <w:tcW w:w="992" w:type="dxa"/>
          </w:tcPr>
          <w:p w:rsidR="00635D25" w:rsidRPr="00F9737B" w:rsidRDefault="00444B4A" w:rsidP="00D5420A">
            <w:pPr>
              <w:ind w:right="-10"/>
              <w:jc w:val="both"/>
            </w:pPr>
            <w:r>
              <w:t>------</w:t>
            </w:r>
          </w:p>
        </w:tc>
        <w:tc>
          <w:tcPr>
            <w:tcW w:w="99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--------</w:t>
            </w:r>
          </w:p>
        </w:tc>
        <w:tc>
          <w:tcPr>
            <w:tcW w:w="92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  <w:tc>
          <w:tcPr>
            <w:tcW w:w="922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  <w:tc>
          <w:tcPr>
            <w:tcW w:w="850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  <w:tc>
          <w:tcPr>
            <w:tcW w:w="851" w:type="dxa"/>
          </w:tcPr>
          <w:p w:rsidR="00635D25" w:rsidRPr="00F9737B" w:rsidRDefault="009D5DD6" w:rsidP="00D5420A">
            <w:pPr>
              <w:ind w:right="-10"/>
              <w:jc w:val="both"/>
            </w:pPr>
            <w:r>
              <w:t>-------</w:t>
            </w:r>
          </w:p>
        </w:tc>
      </w:tr>
    </w:tbl>
    <w:p w:rsidR="00407A57" w:rsidRDefault="00407A57" w:rsidP="007D3DF4">
      <w:pPr>
        <w:ind w:left="-567" w:right="-142" w:firstLine="425"/>
        <w:jc w:val="both"/>
        <w:rPr>
          <w:sz w:val="28"/>
          <w:szCs w:val="28"/>
        </w:rPr>
      </w:pPr>
    </w:p>
    <w:p w:rsidR="00635D25" w:rsidRPr="00D5420A" w:rsidRDefault="00635D25" w:rsidP="0064226F">
      <w:pPr>
        <w:numPr>
          <w:ilvl w:val="1"/>
          <w:numId w:val="8"/>
        </w:numPr>
        <w:ind w:right="-142"/>
        <w:jc w:val="both"/>
      </w:pPr>
      <w:r w:rsidRPr="00D5420A">
        <w:t>Сведения о педагогических работниках.</w:t>
      </w:r>
    </w:p>
    <w:tbl>
      <w:tblPr>
        <w:tblpPr w:leftFromText="180" w:rightFromText="180" w:vertAnchor="text" w:horzAnchor="margin" w:tblpY="8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620"/>
        <w:gridCol w:w="1980"/>
      </w:tblGrid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Человек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% от общего кол</w:t>
            </w:r>
            <w:r w:rsidRPr="005307C9">
              <w:rPr>
                <w:sz w:val="20"/>
                <w:szCs w:val="20"/>
              </w:rPr>
              <w:t>и</w:t>
            </w:r>
            <w:r w:rsidRPr="005307C9">
              <w:rPr>
                <w:sz w:val="20"/>
                <w:szCs w:val="20"/>
              </w:rPr>
              <w:t>чества педагогов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widowControl w:val="0"/>
              <w:autoSpaceDE w:val="0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Всего педагогических работников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1</w:t>
            </w:r>
            <w:r w:rsidR="0067348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spacing w:line="360" w:lineRule="auto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1379B" w:rsidRPr="005307C9" w:rsidTr="00E1379B">
        <w:tc>
          <w:tcPr>
            <w:tcW w:w="9468" w:type="dxa"/>
            <w:gridSpan w:val="3"/>
          </w:tcPr>
          <w:p w:rsidR="00E1379B" w:rsidRPr="005307C9" w:rsidRDefault="00E1379B" w:rsidP="00E1379B">
            <w:pPr>
              <w:snapToGrid w:val="0"/>
              <w:ind w:right="72"/>
              <w:rPr>
                <w:sz w:val="20"/>
                <w:szCs w:val="20"/>
              </w:rPr>
            </w:pPr>
            <w:r w:rsidRPr="005307C9">
              <w:rPr>
                <w:i/>
                <w:sz w:val="20"/>
                <w:szCs w:val="20"/>
              </w:rPr>
              <w:t>Образовательный ценз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высшее профессиональное образование</w:t>
            </w:r>
          </w:p>
        </w:tc>
        <w:tc>
          <w:tcPr>
            <w:tcW w:w="1620" w:type="dxa"/>
          </w:tcPr>
          <w:p w:rsidR="00E1379B" w:rsidRPr="005307C9" w:rsidRDefault="005F110E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1379B" w:rsidRPr="005307C9" w:rsidRDefault="005F110E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E1379B">
              <w:rPr>
                <w:sz w:val="20"/>
                <w:szCs w:val="20"/>
              </w:rPr>
              <w:t xml:space="preserve"> % 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620" w:type="dxa"/>
          </w:tcPr>
          <w:p w:rsidR="00E1379B" w:rsidRPr="005307C9" w:rsidRDefault="005F110E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E1379B" w:rsidRPr="005307C9" w:rsidRDefault="005F110E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E1379B">
              <w:rPr>
                <w:sz w:val="20"/>
                <w:szCs w:val="20"/>
              </w:rPr>
              <w:t xml:space="preserve"> %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379B" w:rsidRPr="005307C9" w:rsidTr="00E1379B">
        <w:tc>
          <w:tcPr>
            <w:tcW w:w="9468" w:type="dxa"/>
            <w:gridSpan w:val="3"/>
          </w:tcPr>
          <w:p w:rsidR="00E1379B" w:rsidRPr="005307C9" w:rsidRDefault="00E1379B" w:rsidP="00E1379B">
            <w:pPr>
              <w:snapToGrid w:val="0"/>
              <w:ind w:right="72"/>
              <w:rPr>
                <w:sz w:val="20"/>
                <w:szCs w:val="20"/>
              </w:rPr>
            </w:pPr>
            <w:r w:rsidRPr="005307C9">
              <w:rPr>
                <w:i/>
                <w:sz w:val="20"/>
                <w:szCs w:val="20"/>
              </w:rPr>
              <w:t>Квалификационная категория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620" w:type="dxa"/>
          </w:tcPr>
          <w:p w:rsidR="00E1379B" w:rsidRPr="005307C9" w:rsidRDefault="00673481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E1379B" w:rsidRPr="005307C9" w:rsidRDefault="00673481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620" w:type="dxa"/>
          </w:tcPr>
          <w:p w:rsidR="00E1379B" w:rsidRPr="005307C9" w:rsidRDefault="00673481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1379B" w:rsidRPr="005307C9" w:rsidRDefault="00673481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1379B">
              <w:rPr>
                <w:sz w:val="20"/>
                <w:szCs w:val="20"/>
              </w:rPr>
              <w:t xml:space="preserve"> %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вторая квалификационная категория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E1379B" w:rsidRPr="005307C9" w:rsidRDefault="00673481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E1379B">
              <w:rPr>
                <w:sz w:val="20"/>
                <w:szCs w:val="20"/>
              </w:rPr>
              <w:t>%</w:t>
            </w:r>
          </w:p>
        </w:tc>
      </w:tr>
      <w:tr w:rsidR="00E1379B" w:rsidRPr="005307C9" w:rsidTr="00E1379B">
        <w:tc>
          <w:tcPr>
            <w:tcW w:w="9468" w:type="dxa"/>
            <w:gridSpan w:val="3"/>
          </w:tcPr>
          <w:p w:rsidR="00E1379B" w:rsidRPr="005307C9" w:rsidRDefault="00E1379B" w:rsidP="00E1379B">
            <w:pPr>
              <w:snapToGrid w:val="0"/>
              <w:ind w:right="72"/>
              <w:rPr>
                <w:sz w:val="20"/>
                <w:szCs w:val="20"/>
              </w:rPr>
            </w:pPr>
            <w:r w:rsidRPr="005307C9">
              <w:rPr>
                <w:i/>
                <w:sz w:val="20"/>
                <w:szCs w:val="20"/>
              </w:rPr>
              <w:t>Почетные звания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(указать какие)  «Почётный работник общего образования»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 xml:space="preserve">Прошли курсы повышения квалификации (общее количество </w:t>
            </w:r>
            <w:proofErr w:type="gramStart"/>
            <w:r w:rsidRPr="005307C9">
              <w:rPr>
                <w:sz w:val="20"/>
                <w:szCs w:val="20"/>
              </w:rPr>
              <w:t>за</w:t>
            </w:r>
            <w:proofErr w:type="gramEnd"/>
            <w:r w:rsidRPr="005307C9">
              <w:rPr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1620" w:type="dxa"/>
          </w:tcPr>
          <w:p w:rsidR="00E1379B" w:rsidRPr="0049131F" w:rsidRDefault="00C81CBA" w:rsidP="00E1379B">
            <w:pPr>
              <w:snapToGrid w:val="0"/>
              <w:ind w:right="-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1379B" w:rsidRPr="0049131F" w:rsidRDefault="00C81CBA" w:rsidP="00E1379B">
            <w:pPr>
              <w:snapToGrid w:val="0"/>
              <w:ind w:right="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E1379B" w:rsidRPr="005307C9" w:rsidTr="00E1379B">
        <w:tc>
          <w:tcPr>
            <w:tcW w:w="9468" w:type="dxa"/>
            <w:gridSpan w:val="3"/>
          </w:tcPr>
          <w:p w:rsidR="00E1379B" w:rsidRPr="005307C9" w:rsidRDefault="00E1379B" w:rsidP="00E1379B">
            <w:pPr>
              <w:snapToGrid w:val="0"/>
              <w:ind w:right="72"/>
              <w:rPr>
                <w:sz w:val="20"/>
                <w:szCs w:val="20"/>
              </w:rPr>
            </w:pPr>
            <w:r w:rsidRPr="005307C9">
              <w:rPr>
                <w:i/>
                <w:sz w:val="20"/>
                <w:szCs w:val="20"/>
              </w:rPr>
              <w:t>Укомплектованность штатов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на штатной основе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1379B" w:rsidRPr="005307C9" w:rsidRDefault="00C81CBA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1379B">
              <w:rPr>
                <w:sz w:val="20"/>
                <w:szCs w:val="20"/>
              </w:rPr>
              <w:t xml:space="preserve"> %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совместители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по штатному расписанию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E1379B" w:rsidRPr="005307C9" w:rsidRDefault="00C81CBA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1379B">
              <w:rPr>
                <w:sz w:val="20"/>
                <w:szCs w:val="20"/>
              </w:rPr>
              <w:t xml:space="preserve"> %</w:t>
            </w:r>
          </w:p>
        </w:tc>
      </w:tr>
      <w:tr w:rsidR="00E1379B" w:rsidRPr="005307C9" w:rsidTr="00E1379B">
        <w:tc>
          <w:tcPr>
            <w:tcW w:w="5868" w:type="dxa"/>
          </w:tcPr>
          <w:p w:rsidR="00E1379B" w:rsidRPr="005307C9" w:rsidRDefault="00E1379B" w:rsidP="00E1379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укомплектованность фактически</w:t>
            </w:r>
          </w:p>
        </w:tc>
        <w:tc>
          <w:tcPr>
            <w:tcW w:w="1620" w:type="dxa"/>
          </w:tcPr>
          <w:p w:rsidR="00E1379B" w:rsidRPr="005307C9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1</w:t>
            </w:r>
            <w:r w:rsidR="00C81CB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E1379B" w:rsidRPr="005307C9" w:rsidRDefault="00E1379B" w:rsidP="00E1379B">
            <w:pPr>
              <w:snapToGrid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</w:tbl>
    <w:p w:rsidR="00635D25" w:rsidRDefault="00635D25" w:rsidP="00635D25">
      <w:pPr>
        <w:jc w:val="both"/>
        <w:rPr>
          <w:sz w:val="28"/>
          <w:szCs w:val="28"/>
        </w:rPr>
      </w:pPr>
    </w:p>
    <w:p w:rsidR="007710DC" w:rsidRPr="006F3D4C" w:rsidRDefault="00635D25" w:rsidP="0064226F">
      <w:pPr>
        <w:numPr>
          <w:ilvl w:val="1"/>
          <w:numId w:val="8"/>
        </w:numPr>
        <w:jc w:val="both"/>
        <w:rPr>
          <w:sz w:val="28"/>
          <w:szCs w:val="28"/>
        </w:rPr>
      </w:pPr>
      <w:r w:rsidRPr="00D5420A">
        <w:t>Самооценка педагогического потенциала образовательного учреждения</w:t>
      </w:r>
      <w:r w:rsidR="00F264F3" w:rsidRPr="00D5420A">
        <w:t>.</w:t>
      </w:r>
      <w:r w:rsidR="009D5DD6" w:rsidRPr="00D5420A">
        <w:t xml:space="preserve"> Педаг</w:t>
      </w:r>
      <w:r w:rsidR="009D5DD6" w:rsidRPr="00D5420A">
        <w:t>о</w:t>
      </w:r>
      <w:r w:rsidR="009D5DD6" w:rsidRPr="00D5420A">
        <w:t>гический потенциал образовательного учреждения со</w:t>
      </w:r>
      <w:r w:rsidR="00301011" w:rsidRPr="00D5420A">
        <w:t>ответствует высокому</w:t>
      </w:r>
      <w:r w:rsidR="00A75140" w:rsidRPr="00D5420A">
        <w:t xml:space="preserve"> </w:t>
      </w:r>
      <w:r w:rsidR="009D5DD6" w:rsidRPr="00D5420A">
        <w:t xml:space="preserve"> уровню</w:t>
      </w:r>
      <w:r w:rsidR="00865895" w:rsidRPr="006F3D4C">
        <w:rPr>
          <w:sz w:val="28"/>
          <w:szCs w:val="28"/>
        </w:rPr>
        <w:t>.</w:t>
      </w:r>
      <w:r w:rsidR="00D5420A" w:rsidRPr="006F3D4C">
        <w:rPr>
          <w:sz w:val="28"/>
          <w:szCs w:val="28"/>
        </w:rPr>
        <w:t xml:space="preserve"> </w:t>
      </w:r>
      <w:r w:rsidR="007710DC" w:rsidRPr="006F3D4C">
        <w:rPr>
          <w:color w:val="373737"/>
        </w:rPr>
        <w:t>Анализ качественного состояния педагогических кадров позволяет сд</w:t>
      </w:r>
      <w:r w:rsidR="007710DC" w:rsidRPr="006F3D4C">
        <w:rPr>
          <w:color w:val="373737"/>
        </w:rPr>
        <w:t>е</w:t>
      </w:r>
      <w:r w:rsidR="007710DC" w:rsidRPr="006F3D4C">
        <w:rPr>
          <w:color w:val="373737"/>
        </w:rPr>
        <w:t>лать вывод о том, что образовательный процесс осуществляют высококвалиф</w:t>
      </w:r>
      <w:r w:rsidR="007710DC" w:rsidRPr="006F3D4C">
        <w:rPr>
          <w:color w:val="373737"/>
        </w:rPr>
        <w:t>и</w:t>
      </w:r>
      <w:r w:rsidR="007710DC" w:rsidRPr="006F3D4C">
        <w:rPr>
          <w:color w:val="373737"/>
        </w:rPr>
        <w:t xml:space="preserve">цированные специалисты с большим </w:t>
      </w:r>
      <w:r w:rsidR="007710DC" w:rsidRPr="006F3D4C">
        <w:rPr>
          <w:color w:val="000000"/>
        </w:rPr>
        <w:t>потенциалом, создающие условия, обесп</w:t>
      </w:r>
      <w:r w:rsidR="007710DC" w:rsidRPr="006F3D4C">
        <w:rPr>
          <w:color w:val="000000"/>
        </w:rPr>
        <w:t>е</w:t>
      </w:r>
      <w:r w:rsidR="007710DC" w:rsidRPr="006F3D4C">
        <w:rPr>
          <w:color w:val="000000"/>
        </w:rPr>
        <w:t xml:space="preserve">чивающие выполнение требований, предъявляемых к образованию родителями и обучающимися. </w:t>
      </w:r>
      <w:r w:rsidR="007710DC" w:rsidRPr="006F3D4C">
        <w:rPr>
          <w:color w:val="373737"/>
        </w:rPr>
        <w:t>Педагогический коллектив отличается ста</w:t>
      </w:r>
      <w:r w:rsidR="00D5420A" w:rsidRPr="006F3D4C">
        <w:rPr>
          <w:color w:val="373737"/>
        </w:rPr>
        <w:t>бильностью, всего педагогов – 12</w:t>
      </w:r>
      <w:r w:rsidR="007710DC" w:rsidRPr="006F3D4C">
        <w:rPr>
          <w:color w:val="373737"/>
        </w:rPr>
        <w:t xml:space="preserve"> человек,  награждены Почетной грамотой Министерства образ</w:t>
      </w:r>
      <w:r w:rsidR="007710DC" w:rsidRPr="006F3D4C">
        <w:rPr>
          <w:color w:val="373737"/>
        </w:rPr>
        <w:t>о</w:t>
      </w:r>
      <w:r w:rsidR="007710DC" w:rsidRPr="006F3D4C">
        <w:rPr>
          <w:color w:val="373737"/>
        </w:rPr>
        <w:t>вания и науки Российской Федера</w:t>
      </w:r>
      <w:r w:rsidR="00D5420A" w:rsidRPr="006F3D4C">
        <w:rPr>
          <w:color w:val="373737"/>
        </w:rPr>
        <w:t>ции – 1</w:t>
      </w:r>
      <w:r w:rsidR="007710DC" w:rsidRPr="006F3D4C">
        <w:rPr>
          <w:color w:val="373737"/>
        </w:rPr>
        <w:t xml:space="preserve"> чело</w:t>
      </w:r>
      <w:r w:rsidR="00C81CBA">
        <w:rPr>
          <w:color w:val="373737"/>
        </w:rPr>
        <w:t xml:space="preserve">век. Высшее образование имеют 7 </w:t>
      </w:r>
      <w:r w:rsidR="00D5420A" w:rsidRPr="006F3D4C">
        <w:rPr>
          <w:color w:val="373737"/>
        </w:rPr>
        <w:t>человек</w:t>
      </w:r>
      <w:r w:rsidR="007710DC" w:rsidRPr="006F3D4C">
        <w:rPr>
          <w:color w:val="373737"/>
        </w:rPr>
        <w:t>, среднее специальное –</w:t>
      </w:r>
      <w:r w:rsidR="00C81CBA">
        <w:rPr>
          <w:color w:val="373737"/>
        </w:rPr>
        <w:t xml:space="preserve"> 4</w:t>
      </w:r>
      <w:r w:rsidR="00D5420A" w:rsidRPr="006F3D4C">
        <w:rPr>
          <w:color w:val="373737"/>
        </w:rPr>
        <w:t xml:space="preserve"> </w:t>
      </w:r>
      <w:r w:rsidR="007710DC" w:rsidRPr="006F3D4C">
        <w:rPr>
          <w:color w:val="373737"/>
        </w:rPr>
        <w:t>человек</w:t>
      </w:r>
      <w:r w:rsidR="00C81CBA">
        <w:rPr>
          <w:color w:val="373737"/>
        </w:rPr>
        <w:t>а, один из которых проходи</w:t>
      </w:r>
      <w:r w:rsidR="00D5420A" w:rsidRPr="006F3D4C">
        <w:rPr>
          <w:color w:val="373737"/>
        </w:rPr>
        <w:t>т заочное обучение в В</w:t>
      </w:r>
      <w:r w:rsidR="0054269B">
        <w:rPr>
          <w:color w:val="373737"/>
        </w:rPr>
        <w:t>олгоградском государственном педагогическом университете</w:t>
      </w:r>
      <w:r w:rsidR="004D0158">
        <w:rPr>
          <w:color w:val="373737"/>
        </w:rPr>
        <w:t>.</w:t>
      </w:r>
      <w:r w:rsidR="00F5046B" w:rsidRPr="006F3D4C">
        <w:rPr>
          <w:color w:val="373737"/>
        </w:rPr>
        <w:t xml:space="preserve"> </w:t>
      </w:r>
      <w:r w:rsidR="007710DC" w:rsidRPr="006F3D4C">
        <w:rPr>
          <w:color w:val="373737"/>
        </w:rPr>
        <w:t xml:space="preserve"> </w:t>
      </w:r>
      <w:r w:rsidR="00C81CBA">
        <w:rPr>
          <w:color w:val="000000"/>
        </w:rPr>
        <w:t>5</w:t>
      </w:r>
      <w:r w:rsidR="006F3D4C" w:rsidRPr="0049131F">
        <w:rPr>
          <w:color w:val="000000"/>
        </w:rPr>
        <w:t xml:space="preserve"> человек  в настоящее время прошли курсы повышения квалификации. Первую к</w:t>
      </w:r>
      <w:r w:rsidR="006F3D4C" w:rsidRPr="006F3D4C">
        <w:rPr>
          <w:color w:val="373737"/>
        </w:rPr>
        <w:t>валификационную катего</w:t>
      </w:r>
      <w:r w:rsidR="00C81CBA">
        <w:rPr>
          <w:color w:val="373737"/>
        </w:rPr>
        <w:t>рию имеют  – 3</w:t>
      </w:r>
      <w:r w:rsidR="006F3D4C" w:rsidRPr="006F3D4C">
        <w:rPr>
          <w:color w:val="373737"/>
        </w:rPr>
        <w:t xml:space="preserve">, вторую – </w:t>
      </w:r>
      <w:r w:rsidR="00C81CBA">
        <w:rPr>
          <w:color w:val="373737"/>
        </w:rPr>
        <w:t>2</w:t>
      </w:r>
      <w:r w:rsidR="006F3D4C" w:rsidRPr="006F3D4C">
        <w:rPr>
          <w:color w:val="373737"/>
        </w:rPr>
        <w:t xml:space="preserve"> человека</w:t>
      </w:r>
      <w:r w:rsidR="004D0158">
        <w:rPr>
          <w:color w:val="373737"/>
        </w:rPr>
        <w:t>.</w:t>
      </w:r>
      <w:r w:rsidR="006F3D4C" w:rsidRPr="006F3D4C">
        <w:rPr>
          <w:color w:val="373737"/>
        </w:rPr>
        <w:t xml:space="preserve">  </w:t>
      </w:r>
    </w:p>
    <w:p w:rsidR="005A74E3" w:rsidRPr="00E1379B" w:rsidRDefault="00F264F3" w:rsidP="0064226F">
      <w:pPr>
        <w:numPr>
          <w:ilvl w:val="1"/>
          <w:numId w:val="8"/>
        </w:numPr>
        <w:jc w:val="both"/>
      </w:pPr>
      <w:r w:rsidRPr="00E1379B">
        <w:t>Социальный пасп</w:t>
      </w:r>
      <w:r w:rsidR="009D5DD6" w:rsidRPr="00E1379B">
        <w:t>орт М</w:t>
      </w:r>
      <w:r w:rsidR="005F110E">
        <w:t>К</w:t>
      </w:r>
      <w:r w:rsidR="004D0158" w:rsidRPr="00E1379B">
        <w:t xml:space="preserve">ОУ </w:t>
      </w:r>
      <w:r w:rsidR="005F110E">
        <w:t>«</w:t>
      </w:r>
      <w:r w:rsidR="004D0158" w:rsidRPr="00E1379B">
        <w:t>Сосновская СОШ</w:t>
      </w:r>
      <w:r w:rsidR="005F110E">
        <w:t>»</w:t>
      </w:r>
    </w:p>
    <w:p w:rsidR="003C68F3" w:rsidRPr="00E1379B" w:rsidRDefault="00C81CBA" w:rsidP="003C68F3">
      <w:pPr>
        <w:ind w:left="720"/>
        <w:jc w:val="both"/>
      </w:pPr>
      <w:r>
        <w:t>Общее количество детей – 34</w:t>
      </w:r>
    </w:p>
    <w:p w:rsidR="003C68F3" w:rsidRPr="00E1379B" w:rsidRDefault="003C68F3" w:rsidP="003C68F3">
      <w:pPr>
        <w:ind w:left="720"/>
        <w:jc w:val="both"/>
      </w:pPr>
      <w:r w:rsidRPr="00E1379B">
        <w:t xml:space="preserve">Общее количество семей – </w:t>
      </w:r>
      <w:r w:rsidR="0049131F" w:rsidRPr="00E1379B">
        <w:t>28</w:t>
      </w:r>
    </w:p>
    <w:p w:rsidR="003C68F3" w:rsidRPr="00E1379B" w:rsidRDefault="0049131F" w:rsidP="003C68F3">
      <w:pPr>
        <w:ind w:left="720"/>
        <w:jc w:val="both"/>
      </w:pPr>
      <w:r w:rsidRPr="00E1379B">
        <w:t xml:space="preserve">Число многодетных семей – </w:t>
      </w:r>
      <w:r w:rsidR="005C6DC5" w:rsidRPr="00E1379B">
        <w:t>11</w:t>
      </w:r>
    </w:p>
    <w:p w:rsidR="003C68F3" w:rsidRPr="00E1379B" w:rsidRDefault="0049131F" w:rsidP="003C68F3">
      <w:pPr>
        <w:ind w:left="720"/>
        <w:jc w:val="both"/>
      </w:pPr>
      <w:r w:rsidRPr="00E1379B">
        <w:t>В</w:t>
      </w:r>
      <w:r w:rsidR="003C42C9" w:rsidRPr="00E1379B">
        <w:t xml:space="preserve"> них: школьников – 1</w:t>
      </w:r>
      <w:r w:rsidR="005C6DC5" w:rsidRPr="00E1379B">
        <w:t>6</w:t>
      </w:r>
    </w:p>
    <w:p w:rsidR="003C68F3" w:rsidRPr="00E1379B" w:rsidRDefault="003C42C9" w:rsidP="003C68F3">
      <w:pPr>
        <w:ind w:left="720"/>
        <w:jc w:val="both"/>
      </w:pPr>
      <w:r w:rsidRPr="00E1379B">
        <w:t xml:space="preserve">Дошкольников – </w:t>
      </w:r>
      <w:r w:rsidR="005C6DC5" w:rsidRPr="00E1379B">
        <w:t>14</w:t>
      </w:r>
    </w:p>
    <w:p w:rsidR="003C68F3" w:rsidRPr="00E1379B" w:rsidRDefault="003C42C9" w:rsidP="003C68F3">
      <w:pPr>
        <w:ind w:left="720"/>
        <w:jc w:val="both"/>
      </w:pPr>
      <w:r w:rsidRPr="00E1379B">
        <w:t xml:space="preserve">Число неблагополучных семей – </w:t>
      </w:r>
      <w:r w:rsidR="005C6DC5" w:rsidRPr="00E1379B">
        <w:t>5</w:t>
      </w:r>
    </w:p>
    <w:p w:rsidR="003C68F3" w:rsidRPr="00E1379B" w:rsidRDefault="003C42C9" w:rsidP="003C68F3">
      <w:pPr>
        <w:ind w:left="720"/>
        <w:jc w:val="both"/>
      </w:pPr>
      <w:r w:rsidRPr="00E1379B">
        <w:t xml:space="preserve">Из них: всего детей – </w:t>
      </w:r>
      <w:r w:rsidR="005C6DC5" w:rsidRPr="00E1379B">
        <w:t>18</w:t>
      </w:r>
    </w:p>
    <w:p w:rsidR="003C68F3" w:rsidRPr="00E1379B" w:rsidRDefault="003C42C9" w:rsidP="003C68F3">
      <w:pPr>
        <w:ind w:left="720"/>
        <w:jc w:val="both"/>
      </w:pPr>
      <w:r w:rsidRPr="00E1379B">
        <w:t>Из них: школьников – 7</w:t>
      </w:r>
    </w:p>
    <w:p w:rsidR="003C68F3" w:rsidRPr="00E1379B" w:rsidRDefault="003C68F3" w:rsidP="003C68F3">
      <w:pPr>
        <w:ind w:left="720"/>
        <w:jc w:val="both"/>
      </w:pPr>
      <w:r w:rsidRPr="00E1379B">
        <w:t xml:space="preserve">Дошкольников – </w:t>
      </w:r>
      <w:r w:rsidR="005C6DC5" w:rsidRPr="00E1379B">
        <w:t>8</w:t>
      </w:r>
    </w:p>
    <w:p w:rsidR="003C68F3" w:rsidRPr="00E1379B" w:rsidRDefault="003C68F3" w:rsidP="003C68F3">
      <w:pPr>
        <w:ind w:left="720"/>
        <w:jc w:val="both"/>
      </w:pPr>
      <w:r w:rsidRPr="00E1379B">
        <w:t>Число детей</w:t>
      </w:r>
      <w:r w:rsidR="00CA7FA1" w:rsidRPr="00E1379B">
        <w:t>,</w:t>
      </w:r>
      <w:r w:rsidRPr="00E1379B">
        <w:t xml:space="preserve"> воспитывающихся под опекой </w:t>
      </w:r>
      <w:r w:rsidR="003C42C9" w:rsidRPr="00E1379B">
        <w:t xml:space="preserve">- </w:t>
      </w:r>
      <w:r w:rsidR="005C6DC5" w:rsidRPr="00E1379B">
        <w:t>2</w:t>
      </w:r>
    </w:p>
    <w:p w:rsidR="003C68F3" w:rsidRPr="00E1379B" w:rsidRDefault="003C42C9" w:rsidP="003C68F3">
      <w:pPr>
        <w:ind w:left="720"/>
        <w:jc w:val="both"/>
      </w:pPr>
      <w:r w:rsidRPr="00E1379B">
        <w:t xml:space="preserve">Количество детей под опекой – </w:t>
      </w:r>
      <w:r w:rsidR="005C6DC5" w:rsidRPr="00E1379B">
        <w:t>2</w:t>
      </w:r>
    </w:p>
    <w:p w:rsidR="003C68F3" w:rsidRPr="00E1379B" w:rsidRDefault="003C68F3" w:rsidP="003C68F3">
      <w:pPr>
        <w:ind w:left="720"/>
        <w:jc w:val="both"/>
      </w:pPr>
      <w:r w:rsidRPr="00E1379B">
        <w:t>Количество детей</w:t>
      </w:r>
      <w:r w:rsidR="00CA7FA1" w:rsidRPr="00E1379B">
        <w:t>,</w:t>
      </w:r>
      <w:r w:rsidRPr="00E1379B">
        <w:t xml:space="preserve"> имеющих приёмных родителей </w:t>
      </w:r>
      <w:r w:rsidR="00CA7FA1" w:rsidRPr="00E1379B">
        <w:t>–</w:t>
      </w:r>
      <w:r w:rsidRPr="00E1379B">
        <w:t xml:space="preserve"> </w:t>
      </w:r>
      <w:r w:rsidR="00C81CBA">
        <w:t>2</w:t>
      </w:r>
    </w:p>
    <w:p w:rsidR="00CA7FA1" w:rsidRPr="00E1379B" w:rsidRDefault="00CA7FA1" w:rsidP="003C68F3">
      <w:pPr>
        <w:ind w:left="720"/>
        <w:jc w:val="both"/>
      </w:pPr>
      <w:r w:rsidRPr="00E1379B">
        <w:t>Число семей, имеющих детей инвалидов – 1</w:t>
      </w:r>
    </w:p>
    <w:p w:rsidR="00CA7FA1" w:rsidRPr="00E1379B" w:rsidRDefault="00CA7FA1" w:rsidP="003C68F3">
      <w:pPr>
        <w:ind w:left="720"/>
        <w:jc w:val="both"/>
      </w:pPr>
      <w:r w:rsidRPr="00E1379B">
        <w:t>В них всего детей – 2</w:t>
      </w:r>
    </w:p>
    <w:p w:rsidR="00CA7FA1" w:rsidRPr="00E1379B" w:rsidRDefault="00CA7FA1" w:rsidP="003C68F3">
      <w:pPr>
        <w:ind w:left="720"/>
        <w:jc w:val="both"/>
      </w:pPr>
      <w:r w:rsidRPr="00E1379B">
        <w:t>Из них: школьников – 2</w:t>
      </w:r>
    </w:p>
    <w:p w:rsidR="00CA7FA1" w:rsidRPr="00E1379B" w:rsidRDefault="00CA7FA1" w:rsidP="003C68F3">
      <w:pPr>
        <w:ind w:left="720"/>
        <w:jc w:val="both"/>
      </w:pPr>
      <w:r w:rsidRPr="00E1379B">
        <w:t>Дошкольников – нет</w:t>
      </w:r>
    </w:p>
    <w:p w:rsidR="00CA7FA1" w:rsidRPr="00E1379B" w:rsidRDefault="00CA7FA1" w:rsidP="003C68F3">
      <w:pPr>
        <w:ind w:left="720"/>
        <w:jc w:val="both"/>
      </w:pPr>
      <w:r w:rsidRPr="00E1379B">
        <w:t xml:space="preserve">Число женщин со статусом матери-одиночки – </w:t>
      </w:r>
      <w:r w:rsidR="00B90D7A" w:rsidRPr="00E1379B">
        <w:t>3</w:t>
      </w:r>
    </w:p>
    <w:p w:rsidR="00CA7FA1" w:rsidRPr="00E1379B" w:rsidRDefault="00B90D7A" w:rsidP="003C68F3">
      <w:pPr>
        <w:ind w:left="720"/>
        <w:jc w:val="both"/>
      </w:pPr>
      <w:r w:rsidRPr="00E1379B">
        <w:t>Количество детей – 3</w:t>
      </w:r>
    </w:p>
    <w:p w:rsidR="00CA7FA1" w:rsidRPr="00E1379B" w:rsidRDefault="00B90D7A" w:rsidP="003C68F3">
      <w:pPr>
        <w:ind w:left="720"/>
        <w:jc w:val="both"/>
      </w:pPr>
      <w:r w:rsidRPr="00E1379B">
        <w:t>Из них: школьников – 3</w:t>
      </w:r>
    </w:p>
    <w:p w:rsidR="00CA7FA1" w:rsidRPr="00E1379B" w:rsidRDefault="00B90D7A" w:rsidP="003C68F3">
      <w:pPr>
        <w:ind w:left="720"/>
        <w:jc w:val="both"/>
      </w:pPr>
      <w:r w:rsidRPr="00E1379B">
        <w:lastRenderedPageBreak/>
        <w:t>Дошкольников – нет</w:t>
      </w:r>
    </w:p>
    <w:p w:rsidR="00CA7FA1" w:rsidRPr="00E1379B" w:rsidRDefault="003C42C9" w:rsidP="003C68F3">
      <w:pPr>
        <w:ind w:left="720"/>
        <w:jc w:val="both"/>
      </w:pPr>
      <w:r w:rsidRPr="00E1379B">
        <w:t xml:space="preserve">Число малоимущих семей – </w:t>
      </w:r>
      <w:r w:rsidR="00B90D7A" w:rsidRPr="00E1379B">
        <w:t>2</w:t>
      </w:r>
      <w:r w:rsidR="005C6DC5" w:rsidRPr="00E1379B">
        <w:t>3</w:t>
      </w:r>
    </w:p>
    <w:p w:rsidR="00CA7FA1" w:rsidRPr="00E1379B" w:rsidRDefault="00B90D7A" w:rsidP="003C68F3">
      <w:pPr>
        <w:ind w:left="720"/>
        <w:jc w:val="both"/>
      </w:pPr>
      <w:r w:rsidRPr="00E1379B">
        <w:t xml:space="preserve">Из них: школьников – </w:t>
      </w:r>
      <w:r w:rsidR="005C6DC5" w:rsidRPr="00E1379B">
        <w:t>3</w:t>
      </w:r>
      <w:r w:rsidRPr="00E1379B">
        <w:t>2</w:t>
      </w:r>
    </w:p>
    <w:p w:rsidR="00CA7FA1" w:rsidRPr="00E1379B" w:rsidRDefault="00CA7FA1" w:rsidP="003C68F3">
      <w:pPr>
        <w:ind w:left="720"/>
        <w:jc w:val="both"/>
      </w:pPr>
      <w:r w:rsidRPr="00E1379B">
        <w:t xml:space="preserve">Дошкольников </w:t>
      </w:r>
      <w:r w:rsidR="00DB5ADB" w:rsidRPr="00E1379B">
        <w:t>–</w:t>
      </w:r>
      <w:r w:rsidRPr="00E1379B">
        <w:t xml:space="preserve"> </w:t>
      </w:r>
      <w:r w:rsidR="005C6DC5" w:rsidRPr="00E1379B">
        <w:t>14</w:t>
      </w:r>
    </w:p>
    <w:p w:rsidR="00DB5ADB" w:rsidRPr="00E1379B" w:rsidRDefault="00DB5ADB" w:rsidP="003C68F3">
      <w:pPr>
        <w:ind w:left="720"/>
        <w:jc w:val="both"/>
      </w:pPr>
      <w:r w:rsidRPr="00E1379B">
        <w:t>Число сем</w:t>
      </w:r>
      <w:r w:rsidR="00B90D7A" w:rsidRPr="00E1379B">
        <w:t xml:space="preserve">ей фактора социального риска – </w:t>
      </w:r>
      <w:r w:rsidR="005C6DC5" w:rsidRPr="00E1379B">
        <w:t>5</w:t>
      </w:r>
    </w:p>
    <w:p w:rsidR="00DB5ADB" w:rsidRPr="00E1379B" w:rsidRDefault="00DB5ADB" w:rsidP="003C68F3">
      <w:pPr>
        <w:ind w:left="720"/>
        <w:jc w:val="both"/>
      </w:pPr>
      <w:r w:rsidRPr="00E1379B">
        <w:t>Число детей подрос</w:t>
      </w:r>
      <w:r w:rsidR="00B90D7A" w:rsidRPr="00E1379B">
        <w:t xml:space="preserve">тков на </w:t>
      </w:r>
      <w:proofErr w:type="spellStart"/>
      <w:r w:rsidR="00B90D7A" w:rsidRPr="00E1379B">
        <w:t>внутришкольном</w:t>
      </w:r>
      <w:proofErr w:type="spellEnd"/>
      <w:r w:rsidR="00B90D7A" w:rsidRPr="00E1379B">
        <w:t xml:space="preserve"> учёте – 2</w:t>
      </w:r>
    </w:p>
    <w:p w:rsidR="00DB5ADB" w:rsidRPr="00E1379B" w:rsidRDefault="00DB5ADB" w:rsidP="003C68F3">
      <w:pPr>
        <w:ind w:left="720"/>
        <w:jc w:val="both"/>
      </w:pPr>
      <w:r w:rsidRPr="00E1379B">
        <w:t>Число подростков, совершивших п</w:t>
      </w:r>
      <w:r w:rsidR="00B90D7A" w:rsidRPr="00E1379B">
        <w:t xml:space="preserve">реступления – </w:t>
      </w:r>
      <w:r w:rsidR="005C6DC5" w:rsidRPr="00E1379B">
        <w:t>0</w:t>
      </w:r>
    </w:p>
    <w:p w:rsidR="00C85DD8" w:rsidRDefault="00C67887" w:rsidP="0064226F">
      <w:pPr>
        <w:numPr>
          <w:ilvl w:val="1"/>
          <w:numId w:val="8"/>
        </w:numPr>
      </w:pPr>
      <w:r w:rsidRPr="006F3D4C">
        <w:t>Структура управления образовательным учреждением (</w:t>
      </w:r>
      <w:r w:rsidR="00F264F3" w:rsidRPr="006F3D4C">
        <w:t>организационно-управленческие взаимосвязи; сведения об администраторах (стаж, управленч</w:t>
      </w:r>
      <w:r w:rsidR="00F264F3" w:rsidRPr="006F3D4C">
        <w:t>е</w:t>
      </w:r>
      <w:r w:rsidR="00F264F3" w:rsidRPr="006F3D4C">
        <w:t>ская категория, награды, достижения); органы школьного самоуправления, их функции и полномочия; структура методической работы</w:t>
      </w:r>
      <w:r w:rsidRPr="006F3D4C">
        <w:t>)</w:t>
      </w:r>
      <w:r w:rsidR="00F264F3" w:rsidRPr="006F3D4C">
        <w:t>.</w:t>
      </w:r>
    </w:p>
    <w:p w:rsidR="00A732E7" w:rsidRPr="006F3D4C" w:rsidRDefault="00A732E7" w:rsidP="00764710">
      <w:pPr>
        <w:jc w:val="both"/>
      </w:pPr>
    </w:p>
    <w:tbl>
      <w:tblPr>
        <w:tblW w:w="8647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260"/>
        <w:gridCol w:w="2552"/>
      </w:tblGrid>
      <w:tr w:rsidR="00B90D7A" w:rsidRPr="00066F6C" w:rsidTr="00202E34">
        <w:trPr>
          <w:trHeight w:val="654"/>
          <w:jc w:val="center"/>
        </w:trPr>
        <w:tc>
          <w:tcPr>
            <w:tcW w:w="2835" w:type="dxa"/>
            <w:tcBorders>
              <w:top w:val="nil"/>
              <w:left w:val="nil"/>
            </w:tcBorders>
          </w:tcPr>
          <w:p w:rsidR="00B90D7A" w:rsidRPr="008E52FB" w:rsidRDefault="00B90D7A" w:rsidP="0051264B">
            <w:pPr>
              <w:jc w:val="both"/>
            </w:pPr>
          </w:p>
        </w:tc>
        <w:tc>
          <w:tcPr>
            <w:tcW w:w="3260" w:type="dxa"/>
            <w:shd w:val="clear" w:color="auto" w:fill="FFFFFF"/>
          </w:tcPr>
          <w:p w:rsidR="00B90D7A" w:rsidRPr="005F110E" w:rsidRDefault="00250A53" w:rsidP="00250A53">
            <w:pPr>
              <w:jc w:val="center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  <w:highlight w:val="yellow"/>
              </w:rPr>
              <w:t xml:space="preserve">УПРАВЛЯЮЩИЙ </w:t>
            </w:r>
            <w:r w:rsidR="00B90D7A" w:rsidRPr="005F110E">
              <w:rPr>
                <w:sz w:val="22"/>
                <w:szCs w:val="22"/>
                <w:highlight w:val="yellow"/>
              </w:rPr>
              <w:t xml:space="preserve"> </w:t>
            </w:r>
            <w:r w:rsidRPr="005F110E">
              <w:rPr>
                <w:sz w:val="22"/>
                <w:szCs w:val="22"/>
                <w:highlight w:val="yellow"/>
              </w:rPr>
              <w:t>СОВЕТ</w:t>
            </w:r>
          </w:p>
        </w:tc>
        <w:tc>
          <w:tcPr>
            <w:tcW w:w="2552" w:type="dxa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B90D7A" w:rsidRPr="008E52FB" w:rsidRDefault="00B90D7A" w:rsidP="0051264B">
            <w:pPr>
              <w:jc w:val="both"/>
            </w:pPr>
          </w:p>
        </w:tc>
      </w:tr>
      <w:tr w:rsidR="00B90D7A" w:rsidRPr="00066F6C" w:rsidTr="00C81CBA">
        <w:trPr>
          <w:trHeight w:val="479"/>
          <w:jc w:val="center"/>
        </w:trPr>
        <w:tc>
          <w:tcPr>
            <w:tcW w:w="2835" w:type="dxa"/>
          </w:tcPr>
          <w:p w:rsidR="00B90D7A" w:rsidRPr="005F110E" w:rsidRDefault="00B90D7A" w:rsidP="0051264B">
            <w:pPr>
              <w:jc w:val="both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ЗАМ</w:t>
            </w:r>
            <w:proofErr w:type="gramStart"/>
            <w:r w:rsidRPr="005F110E">
              <w:rPr>
                <w:sz w:val="22"/>
                <w:szCs w:val="22"/>
              </w:rPr>
              <w:t>.Д</w:t>
            </w:r>
            <w:proofErr w:type="gramEnd"/>
            <w:r w:rsidRPr="005F110E">
              <w:rPr>
                <w:sz w:val="22"/>
                <w:szCs w:val="22"/>
              </w:rPr>
              <w:t>ИРЕКТОРА ПО УВР</w:t>
            </w:r>
          </w:p>
          <w:p w:rsidR="00464726" w:rsidRPr="005F110E" w:rsidRDefault="00464726" w:rsidP="0051264B">
            <w:pPr>
              <w:jc w:val="both"/>
              <w:rPr>
                <w:sz w:val="22"/>
                <w:szCs w:val="22"/>
              </w:rPr>
            </w:pPr>
          </w:p>
          <w:p w:rsidR="00464726" w:rsidRPr="005F110E" w:rsidRDefault="00464726" w:rsidP="005126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90D7A" w:rsidRPr="005F110E" w:rsidRDefault="00B90D7A" w:rsidP="00400509">
            <w:pPr>
              <w:jc w:val="center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ДИРЕКТОР</w:t>
            </w: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FFFFFF"/>
          </w:tcPr>
          <w:p w:rsidR="00B90D7A" w:rsidRPr="008E52FB" w:rsidRDefault="00B90D7A" w:rsidP="0051264B">
            <w:pPr>
              <w:jc w:val="both"/>
            </w:pPr>
          </w:p>
        </w:tc>
      </w:tr>
      <w:tr w:rsidR="00A732E7" w:rsidRPr="00066F6C" w:rsidTr="00202E34">
        <w:trPr>
          <w:trHeight w:val="973"/>
          <w:jc w:val="center"/>
        </w:trPr>
        <w:tc>
          <w:tcPr>
            <w:tcW w:w="2835" w:type="dxa"/>
          </w:tcPr>
          <w:p w:rsidR="00A732E7" w:rsidRPr="005F110E" w:rsidRDefault="00A732E7" w:rsidP="0051264B">
            <w:pPr>
              <w:jc w:val="both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 xml:space="preserve">МЕТОДСОВЕТ </w:t>
            </w:r>
          </w:p>
          <w:p w:rsidR="00464726" w:rsidRPr="005F110E" w:rsidRDefault="00464726" w:rsidP="0051264B">
            <w:pPr>
              <w:jc w:val="both"/>
              <w:rPr>
                <w:sz w:val="22"/>
                <w:szCs w:val="22"/>
              </w:rPr>
            </w:pPr>
          </w:p>
          <w:p w:rsidR="00464726" w:rsidRPr="005F110E" w:rsidRDefault="00464726" w:rsidP="005126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732E7" w:rsidRPr="005F110E" w:rsidRDefault="00A732E7" w:rsidP="00400509">
            <w:pPr>
              <w:jc w:val="center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ПЕДАГОГИЧЕСКИЙ СОВЕТ</w:t>
            </w:r>
          </w:p>
        </w:tc>
        <w:tc>
          <w:tcPr>
            <w:tcW w:w="2552" w:type="dxa"/>
          </w:tcPr>
          <w:p w:rsidR="00A732E7" w:rsidRPr="008E52FB" w:rsidRDefault="00A732E7" w:rsidP="0051264B">
            <w:pPr>
              <w:jc w:val="both"/>
            </w:pPr>
            <w:r w:rsidRPr="008E52FB">
              <w:t>МО КЛАССНЫХ РУКОВОДИТЕЛЕЙ</w:t>
            </w:r>
          </w:p>
        </w:tc>
      </w:tr>
      <w:tr w:rsidR="00A732E7" w:rsidRPr="00066F6C" w:rsidTr="00202E34">
        <w:trPr>
          <w:trHeight w:val="1308"/>
          <w:jc w:val="center"/>
        </w:trPr>
        <w:tc>
          <w:tcPr>
            <w:tcW w:w="2835" w:type="dxa"/>
          </w:tcPr>
          <w:p w:rsidR="00A732E7" w:rsidRPr="005F110E" w:rsidRDefault="00A732E7" w:rsidP="0051264B">
            <w:pPr>
              <w:jc w:val="both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МО УЧИТЕЛЕЙ – ПРЕ</w:t>
            </w:r>
            <w:r w:rsidRPr="005F110E">
              <w:rPr>
                <w:sz w:val="22"/>
                <w:szCs w:val="22"/>
              </w:rPr>
              <w:t>Д</w:t>
            </w:r>
            <w:r w:rsidRPr="005F110E">
              <w:rPr>
                <w:sz w:val="22"/>
                <w:szCs w:val="22"/>
              </w:rPr>
              <w:t>МЕТНИКОВ</w:t>
            </w:r>
          </w:p>
          <w:p w:rsidR="00464726" w:rsidRPr="005F110E" w:rsidRDefault="00464726" w:rsidP="0051264B">
            <w:pPr>
              <w:jc w:val="both"/>
              <w:rPr>
                <w:sz w:val="22"/>
                <w:szCs w:val="22"/>
              </w:rPr>
            </w:pPr>
          </w:p>
          <w:p w:rsidR="00464726" w:rsidRPr="005F110E" w:rsidRDefault="00464726" w:rsidP="005126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F110E" w:rsidRDefault="00A732E7" w:rsidP="00400509">
            <w:pPr>
              <w:jc w:val="center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5F110E">
              <w:rPr>
                <w:sz w:val="22"/>
                <w:szCs w:val="22"/>
              </w:rPr>
              <w:t>ПРИ</w:t>
            </w:r>
            <w:proofErr w:type="gramEnd"/>
            <w:r w:rsidRPr="005F110E">
              <w:rPr>
                <w:sz w:val="22"/>
                <w:szCs w:val="22"/>
              </w:rPr>
              <w:t xml:space="preserve"> </w:t>
            </w:r>
          </w:p>
          <w:p w:rsidR="00A732E7" w:rsidRPr="005F110E" w:rsidRDefault="00A732E7" w:rsidP="00400509">
            <w:pPr>
              <w:jc w:val="center"/>
              <w:rPr>
                <w:sz w:val="22"/>
                <w:szCs w:val="22"/>
              </w:rPr>
            </w:pPr>
            <w:proofErr w:type="gramStart"/>
            <w:r w:rsidRPr="005F110E">
              <w:rPr>
                <w:sz w:val="22"/>
                <w:szCs w:val="22"/>
              </w:rPr>
              <w:t>ДИРЕКТОРЕ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32E7" w:rsidRPr="008E52FB" w:rsidRDefault="00235AF8" w:rsidP="00E1379B">
            <w:pPr>
              <w:jc w:val="both"/>
            </w:pPr>
            <w:r>
              <w:t>П</w:t>
            </w:r>
            <w:r w:rsidR="00E1379B">
              <w:t>АРЛАМЕНТ</w:t>
            </w:r>
            <w:r>
              <w:t xml:space="preserve"> – вы</w:t>
            </w:r>
            <w:r>
              <w:t>с</w:t>
            </w:r>
            <w:r>
              <w:t>ший орган управления детской  организацией школы</w:t>
            </w:r>
          </w:p>
        </w:tc>
      </w:tr>
      <w:tr w:rsidR="00A732E7" w:rsidRPr="00066F6C" w:rsidTr="00202E34">
        <w:trPr>
          <w:trHeight w:val="770"/>
          <w:jc w:val="center"/>
        </w:trPr>
        <w:tc>
          <w:tcPr>
            <w:tcW w:w="2835" w:type="dxa"/>
            <w:tcBorders>
              <w:right w:val="single" w:sz="4" w:space="0" w:color="auto"/>
            </w:tcBorders>
          </w:tcPr>
          <w:p w:rsidR="00A732E7" w:rsidRPr="005F110E" w:rsidRDefault="00A732E7" w:rsidP="0051264B">
            <w:pPr>
              <w:jc w:val="both"/>
              <w:rPr>
                <w:sz w:val="22"/>
                <w:szCs w:val="22"/>
              </w:rPr>
            </w:pPr>
            <w:r w:rsidRPr="005F110E">
              <w:rPr>
                <w:sz w:val="22"/>
                <w:szCs w:val="22"/>
              </w:rPr>
              <w:t>СОВЕЩАНИЕ ПРИ З</w:t>
            </w:r>
            <w:r w:rsidRPr="005F110E">
              <w:rPr>
                <w:sz w:val="22"/>
                <w:szCs w:val="22"/>
              </w:rPr>
              <w:t>А</w:t>
            </w:r>
            <w:r w:rsidRPr="005F110E">
              <w:rPr>
                <w:sz w:val="22"/>
                <w:szCs w:val="22"/>
              </w:rPr>
              <w:t>ВУЧЕ</w:t>
            </w:r>
          </w:p>
          <w:p w:rsidR="00464726" w:rsidRPr="005F110E" w:rsidRDefault="00464726" w:rsidP="0051264B">
            <w:pPr>
              <w:jc w:val="both"/>
              <w:rPr>
                <w:sz w:val="22"/>
                <w:szCs w:val="22"/>
              </w:rPr>
            </w:pPr>
          </w:p>
          <w:p w:rsidR="00464726" w:rsidRPr="005F110E" w:rsidRDefault="00464726" w:rsidP="005126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nil"/>
              <w:right w:val="nil"/>
            </w:tcBorders>
          </w:tcPr>
          <w:p w:rsidR="00A732E7" w:rsidRPr="008E52FB" w:rsidRDefault="00A732E7" w:rsidP="0051264B">
            <w:pPr>
              <w:jc w:val="both"/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A732E7" w:rsidRPr="008E52FB" w:rsidRDefault="00A732E7" w:rsidP="0051264B">
            <w:pPr>
              <w:jc w:val="both"/>
            </w:pPr>
          </w:p>
        </w:tc>
      </w:tr>
    </w:tbl>
    <w:p w:rsidR="00464726" w:rsidRPr="00E1379B" w:rsidRDefault="008E52FB" w:rsidP="00235AF8">
      <w:pPr>
        <w:shd w:val="clear" w:color="auto" w:fill="FFFFFF"/>
        <w:spacing w:before="100" w:beforeAutospacing="1" w:after="390"/>
      </w:pPr>
      <w:r w:rsidRPr="008E52FB">
        <w:t xml:space="preserve">Управление школой и образовательным процессом осуществляется на основе Устава школы, </w:t>
      </w:r>
      <w:r w:rsidR="00202E34">
        <w:t xml:space="preserve">Федерального </w:t>
      </w:r>
      <w:r w:rsidRPr="008E52FB">
        <w:t>закона «Об образовании</w:t>
      </w:r>
      <w:r w:rsidR="00202E34">
        <w:t xml:space="preserve"> в Российской федерации</w:t>
      </w:r>
      <w:r w:rsidRPr="008E52FB">
        <w:t>» и других нормативных и правовых актов. Администрация школы в своей деятельности по реал</w:t>
      </w:r>
      <w:r w:rsidRPr="008E52FB">
        <w:t>и</w:t>
      </w:r>
      <w:r w:rsidRPr="008E52FB">
        <w:t xml:space="preserve">зации прав граждан на получение образования руководствуется законодательством РФ в сфере образования, нормативными документами и осуществляет постоянный </w:t>
      </w:r>
      <w:proofErr w:type="gramStart"/>
      <w:r w:rsidRPr="008E52FB">
        <w:t>ко</w:t>
      </w:r>
      <w:r w:rsidRPr="008E52FB">
        <w:t>н</w:t>
      </w:r>
      <w:r w:rsidRPr="008E52FB">
        <w:t>троль за</w:t>
      </w:r>
      <w:proofErr w:type="gramEnd"/>
      <w:r w:rsidRPr="008E52FB">
        <w:t xml:space="preserve"> соблюдением конституционных прав граждан на образование М</w:t>
      </w:r>
      <w:r w:rsidR="00C81CBA">
        <w:t>К</w:t>
      </w:r>
      <w:r w:rsidRPr="008E52FB">
        <w:t xml:space="preserve">ОУ </w:t>
      </w:r>
      <w:r w:rsidR="00C81CBA">
        <w:t>«</w:t>
      </w:r>
      <w:r w:rsidRPr="008E52FB">
        <w:t>С</w:t>
      </w:r>
      <w:r>
        <w:t>осно</w:t>
      </w:r>
      <w:r>
        <w:t>в</w:t>
      </w:r>
      <w:r w:rsidR="00C81CBA">
        <w:t>ская</w:t>
      </w:r>
      <w:r>
        <w:t xml:space="preserve"> СОШ</w:t>
      </w:r>
      <w:r w:rsidR="00C81CBA">
        <w:t>»</w:t>
      </w:r>
      <w:r>
        <w:t xml:space="preserve">, </w:t>
      </w:r>
      <w:r w:rsidRPr="008E52FB">
        <w:t>обеспечивает социальные гарантии участников образовательного проце</w:t>
      </w:r>
      <w:r w:rsidRPr="008E52FB">
        <w:t>с</w:t>
      </w:r>
      <w:r w:rsidRPr="008E52FB">
        <w:t>са. В школе разработаны и утверждены функциональные обязанности работников, и</w:t>
      </w:r>
      <w:r w:rsidRPr="008E52FB">
        <w:t>з</w:t>
      </w:r>
      <w:r w:rsidRPr="008E52FB">
        <w:t>дан приказ об их распределении, имеется циклограмма деятельности педагогического коллектива: определены сроки педагогических и методических советов, совещаний при директоре, оперативных совещаний, родительского комитета, родительских собраний. Организация деятельности педагогического совета занимает особое место в вопросах организационно-исполнительской деятельности администрации, способствует реализ</w:t>
      </w:r>
      <w:r w:rsidRPr="008E52FB">
        <w:t>а</w:t>
      </w:r>
      <w:r w:rsidRPr="008E52FB">
        <w:t>ции демократических принципов в управлении школой и формировании педагогич</w:t>
      </w:r>
      <w:r w:rsidRPr="008E52FB">
        <w:t>е</w:t>
      </w:r>
      <w:r w:rsidRPr="008E52FB">
        <w:t>ского коллектива, решению педагогических проблем, связанных с функционированием и совершенствованием образовательного процесса. Тематика педагогических советов соответствует планам и особенностям работы школы и направлена на решение приор</w:t>
      </w:r>
      <w:r w:rsidRPr="008E52FB">
        <w:t>и</w:t>
      </w:r>
      <w:r w:rsidRPr="008E52FB">
        <w:t>тетных направлений развития, целей и задач школы. Стратегическое руководство обр</w:t>
      </w:r>
      <w:r w:rsidRPr="008E52FB">
        <w:t>а</w:t>
      </w:r>
      <w:r w:rsidRPr="008E52FB">
        <w:t>зовательной политикой принадлежит выборному представи</w:t>
      </w:r>
      <w:r>
        <w:t>тельному органу – Упра</w:t>
      </w:r>
      <w:r>
        <w:t>в</w:t>
      </w:r>
      <w:r>
        <w:t>ляющему совету</w:t>
      </w:r>
      <w:r w:rsidRPr="008E52FB">
        <w:t>. Основная цель его деятельности – осуществление функций сам</w:t>
      </w:r>
      <w:r w:rsidRPr="008E52FB">
        <w:t>о</w:t>
      </w:r>
      <w:r w:rsidRPr="008E52FB">
        <w:t>управления школы, привлечение к участию в органах самоуправления широких слоев участников образовательного процесса. Непосредственное управление педагогическим процессом реализует директор</w:t>
      </w:r>
      <w:r w:rsidR="00594E21" w:rsidRPr="00594E21">
        <w:rPr>
          <w:rFonts w:ascii="Helvetica" w:hAnsi="Helvetica" w:cs="Helvetica"/>
          <w:color w:val="373737"/>
        </w:rPr>
        <w:t xml:space="preserve"> </w:t>
      </w:r>
      <w:r w:rsidR="00594E21">
        <w:t xml:space="preserve">школы и его заместитель по учебно-воспитательной </w:t>
      </w:r>
      <w:r w:rsidR="00594E21" w:rsidRPr="00594E21">
        <w:t xml:space="preserve"> р</w:t>
      </w:r>
      <w:r w:rsidR="00594E21" w:rsidRPr="00594E21">
        <w:t>а</w:t>
      </w:r>
      <w:r w:rsidR="00E1379B">
        <w:t>боте.</w:t>
      </w:r>
      <w:r w:rsidR="00594E21">
        <w:t xml:space="preserve">  </w:t>
      </w:r>
      <w:r w:rsidR="00594E21" w:rsidRPr="00594E21">
        <w:t xml:space="preserve">Директор школы осуществляет административное управление. Основной его </w:t>
      </w:r>
      <w:r w:rsidR="00594E21" w:rsidRPr="00594E21">
        <w:lastRenderedPageBreak/>
        <w:t xml:space="preserve">функцией является координация усилия всех участников образовательного процесса через педагогический совет, </w:t>
      </w:r>
      <w:r w:rsidR="00594E21">
        <w:t>Управляющий совет</w:t>
      </w:r>
      <w:r w:rsidR="00594E21" w:rsidRPr="00594E21">
        <w:t>, методический совет школы, р</w:t>
      </w:r>
      <w:r w:rsidR="00594E21">
        <w:t>од</w:t>
      </w:r>
      <w:r w:rsidR="00594E21">
        <w:t>и</w:t>
      </w:r>
      <w:r w:rsidR="00594E21">
        <w:t>тельский комитет.   Заместитель</w:t>
      </w:r>
      <w:r w:rsidR="00594E21" w:rsidRPr="00594E21">
        <w:t xml:space="preserve"> директора по учебно-воспитательной работе реализ</w:t>
      </w:r>
      <w:r w:rsidR="00594E21" w:rsidRPr="00594E21">
        <w:t>у</w:t>
      </w:r>
      <w:r w:rsidR="00594E21" w:rsidRPr="00594E21">
        <w:t>ют оперативное управл</w:t>
      </w:r>
      <w:r w:rsidR="00594E21">
        <w:t>ение образовательным процессом,</w:t>
      </w:r>
      <w:r w:rsidR="00594E21" w:rsidRPr="00594E21">
        <w:t xml:space="preserve"> организует внеклассную и внешкольную воспитательную работу с </w:t>
      </w:r>
      <w:proofErr w:type="gramStart"/>
      <w:r w:rsidR="00594E21" w:rsidRPr="00594E21">
        <w:t>обучающимися</w:t>
      </w:r>
      <w:proofErr w:type="gramEnd"/>
      <w:r w:rsidR="00594E21" w:rsidRPr="00594E21">
        <w:t xml:space="preserve">, осуществляет методическое руководство воспитательным процессом, следит за обеспечением режима соблюдения норм и правил поведения. </w:t>
      </w:r>
      <w:r w:rsidR="00E1379B">
        <w:t xml:space="preserve"> </w:t>
      </w:r>
      <w:r w:rsidR="00594E21" w:rsidRPr="00594E21">
        <w:t>Педагогический совет</w:t>
      </w:r>
      <w:r w:rsidR="00594E21" w:rsidRPr="00594E21">
        <w:rPr>
          <w:b/>
          <w:bCs/>
        </w:rPr>
        <w:t xml:space="preserve">, </w:t>
      </w:r>
      <w:r w:rsidR="00594E21" w:rsidRPr="00594E21">
        <w:t>состоящий из педагогических рабо</w:t>
      </w:r>
      <w:r w:rsidR="00594E21" w:rsidRPr="00594E21">
        <w:t>т</w:t>
      </w:r>
      <w:r w:rsidR="00594E21" w:rsidRPr="00594E21">
        <w:t>ников школы, действует для рассмотрения основных вопросов организации образов</w:t>
      </w:r>
      <w:r w:rsidR="00594E21" w:rsidRPr="00594E21">
        <w:t>а</w:t>
      </w:r>
      <w:r w:rsidR="00E1379B">
        <w:t>тельного процесса в школе.</w:t>
      </w:r>
      <w:r w:rsidR="00594E21">
        <w:t xml:space="preserve"> </w:t>
      </w:r>
      <w:r w:rsidR="00594E21" w:rsidRPr="00594E21">
        <w:t>Методический Совет планирует и регулирует свою работу через методические объединения, творческие группы учителей.</w:t>
      </w:r>
      <w:r w:rsidR="00202E34">
        <w:t xml:space="preserve"> Т</w:t>
      </w:r>
      <w:r w:rsidR="00594E21" w:rsidRPr="00594E21">
        <w:t>ворческие группы учителей координируют свою деятельность на совершенствование методического и профессионального мастерства учителей.</w:t>
      </w:r>
      <w:r w:rsidR="00202E34">
        <w:t xml:space="preserve"> </w:t>
      </w:r>
      <w:r w:rsidR="00594E21" w:rsidRPr="00E1379B">
        <w:t>Родительский комитет школы функционирует для укрепления связей между семьёй и школой в целях установления единства восп</w:t>
      </w:r>
      <w:r w:rsidR="00594E21" w:rsidRPr="00E1379B">
        <w:t>и</w:t>
      </w:r>
      <w:r w:rsidR="00594E21" w:rsidRPr="00E1379B">
        <w:t>тательного влияния на детей педагогическим коллективом школы и семьёй;</w:t>
      </w:r>
      <w:r w:rsidR="00594E21" w:rsidRPr="00E1379B">
        <w:rPr>
          <w:b/>
          <w:bCs/>
        </w:rPr>
        <w:t xml:space="preserve"> </w:t>
      </w:r>
      <w:r w:rsidR="00594E21" w:rsidRPr="00E1379B">
        <w:t>привлеч</w:t>
      </w:r>
      <w:r w:rsidR="00594E21" w:rsidRPr="00E1379B">
        <w:t>е</w:t>
      </w:r>
      <w:r w:rsidR="00594E21" w:rsidRPr="00E1379B">
        <w:t>ния родительской общественности к участию в жизни школы, к организации педагог</w:t>
      </w:r>
      <w:r w:rsidR="00594E21" w:rsidRPr="00E1379B">
        <w:t>и</w:t>
      </w:r>
      <w:r w:rsidR="00594E21" w:rsidRPr="00E1379B">
        <w:t>ческой пропаганды среди родителей и населения;</w:t>
      </w:r>
      <w:r w:rsidR="00594E21" w:rsidRPr="00E1379B">
        <w:rPr>
          <w:b/>
          <w:bCs/>
        </w:rPr>
        <w:t xml:space="preserve"> </w:t>
      </w:r>
      <w:r w:rsidR="00594E21" w:rsidRPr="00E1379B">
        <w:t>помощи в укреплении хозяйственной и учебно-материальной базы школы.</w:t>
      </w:r>
      <w:r w:rsidR="00594E21" w:rsidRPr="00E1379B">
        <w:rPr>
          <w:sz w:val="27"/>
          <w:szCs w:val="27"/>
        </w:rPr>
        <w:t xml:space="preserve">                                                                                                                </w:t>
      </w:r>
      <w:r w:rsidR="00594E21" w:rsidRPr="00E1379B">
        <w:t>Управляющий совет  содействует привлечению внебюджетных сре</w:t>
      </w:r>
      <w:proofErr w:type="gramStart"/>
      <w:r w:rsidR="00594E21" w:rsidRPr="00E1379B">
        <w:t>дств</w:t>
      </w:r>
      <w:r w:rsidR="00E1379B">
        <w:t xml:space="preserve"> </w:t>
      </w:r>
      <w:r w:rsidR="00594E21" w:rsidRPr="00E1379B">
        <w:t xml:space="preserve"> дл</w:t>
      </w:r>
      <w:proofErr w:type="gramEnd"/>
      <w:r w:rsidR="00594E21" w:rsidRPr="00E1379B">
        <w:t>я обеспеч</w:t>
      </w:r>
      <w:r w:rsidR="00594E21" w:rsidRPr="00E1379B">
        <w:t>е</w:t>
      </w:r>
      <w:r w:rsidR="00594E21" w:rsidRPr="00E1379B">
        <w:t>ния деятельности и развития школы, оказанию материальной, благотворительной и иной помощи в оснащении учебного процесса.</w:t>
      </w:r>
      <w:r w:rsidR="00594E21" w:rsidRPr="00E1379B">
        <w:rPr>
          <w:sz w:val="27"/>
          <w:szCs w:val="27"/>
        </w:rPr>
        <w:t xml:space="preserve">                                                                                                                                      </w:t>
      </w:r>
      <w:r w:rsidR="00594E21" w:rsidRPr="00E1379B">
        <w:t>Управленческая деятельность базируется на оперативной и разносторонней информ</w:t>
      </w:r>
      <w:r w:rsidR="00594E21" w:rsidRPr="00E1379B">
        <w:t>а</w:t>
      </w:r>
      <w:r w:rsidR="00594E21" w:rsidRPr="00E1379B">
        <w:t>ции по всем направлениям образовательного процесса. Одним из источников получ</w:t>
      </w:r>
      <w:r w:rsidR="00594E21" w:rsidRPr="00E1379B">
        <w:t>е</w:t>
      </w:r>
      <w:r w:rsidR="00594E21" w:rsidRPr="00E1379B">
        <w:t>ния информации для администрации являются посещение уроков, внеурочных мер</w:t>
      </w:r>
      <w:r w:rsidR="00594E21" w:rsidRPr="00E1379B">
        <w:t>о</w:t>
      </w:r>
      <w:r w:rsidR="00594E21" w:rsidRPr="00E1379B">
        <w:t xml:space="preserve">приятий; проведение контрольных работ по изучению уровня </w:t>
      </w:r>
      <w:proofErr w:type="spellStart"/>
      <w:r w:rsidR="00594E21" w:rsidRPr="00E1379B">
        <w:t>обученности</w:t>
      </w:r>
      <w:proofErr w:type="spellEnd"/>
      <w:r w:rsidR="00594E21" w:rsidRPr="00E1379B">
        <w:t xml:space="preserve"> и качества знаний обучающихся.</w:t>
      </w:r>
      <w:r w:rsidR="00235AF8" w:rsidRPr="00E1379B">
        <w:rPr>
          <w:sz w:val="27"/>
          <w:szCs w:val="27"/>
        </w:rPr>
        <w:t xml:space="preserve">  </w:t>
      </w:r>
      <w:r w:rsidR="00235AF8" w:rsidRPr="00E1379B">
        <w:t xml:space="preserve">Высший орган  детской организации – парламент </w:t>
      </w:r>
      <w:r w:rsidR="00594E21" w:rsidRPr="00E1379B">
        <w:t xml:space="preserve"> организован в целях осуществления самоуправления школьников и развития их инициативы. Он к</w:t>
      </w:r>
      <w:r w:rsidR="00594E21" w:rsidRPr="00E1379B">
        <w:t>о</w:t>
      </w:r>
      <w:r w:rsidR="00594E21" w:rsidRPr="00E1379B">
        <w:t>ординирует деятельность органов ученического самоуправления школы, создает ин</w:t>
      </w:r>
      <w:r w:rsidR="00594E21" w:rsidRPr="00E1379B">
        <w:t>и</w:t>
      </w:r>
      <w:r w:rsidR="00594E21" w:rsidRPr="00E1379B">
        <w:t>циативные группы школьников для проведения различных мероприятий; содействует выявлению творческого потенциала обучающихся, организует проведение общешкол</w:t>
      </w:r>
      <w:r w:rsidR="00594E21" w:rsidRPr="00E1379B">
        <w:t>ь</w:t>
      </w:r>
      <w:r w:rsidR="00594E21" w:rsidRPr="00E1379B">
        <w:t>ных коллективных творческих дел и мероприятий, изучает, организует изучение общ</w:t>
      </w:r>
      <w:r w:rsidR="00594E21" w:rsidRPr="00E1379B">
        <w:t>е</w:t>
      </w:r>
      <w:r w:rsidR="00594E21" w:rsidRPr="00E1379B">
        <w:t>ственного мнения обучающихся по актуальным проблемам школьной жизни.</w:t>
      </w:r>
      <w:r w:rsidR="00235AF8" w:rsidRPr="00E1379B">
        <w:rPr>
          <w:sz w:val="27"/>
          <w:szCs w:val="27"/>
        </w:rPr>
        <w:t xml:space="preserve">                                              </w:t>
      </w:r>
      <w:r w:rsidR="00594E21" w:rsidRPr="00E1379B">
        <w:t>Такая структура управленческих органов позволяет вовлекать в решение основных в</w:t>
      </w:r>
      <w:r w:rsidR="00594E21" w:rsidRPr="00E1379B">
        <w:t>о</w:t>
      </w:r>
      <w:r w:rsidR="00594E21" w:rsidRPr="00E1379B">
        <w:t>просов жизнедеятельности школы обучающихся и их родителей, других заинтерес</w:t>
      </w:r>
      <w:r w:rsidR="00594E21" w:rsidRPr="00E1379B">
        <w:t>о</w:t>
      </w:r>
      <w:r w:rsidR="00594E21" w:rsidRPr="00E1379B">
        <w:t>ванных сторон, коллективно вырабатывать решения и определять стратегию развития школы.</w:t>
      </w:r>
      <w:r w:rsidR="00235AF8" w:rsidRPr="00E1379B">
        <w:rPr>
          <w:sz w:val="27"/>
          <w:szCs w:val="27"/>
        </w:rPr>
        <w:t xml:space="preserve">  </w:t>
      </w:r>
      <w:r w:rsidR="00594E21" w:rsidRPr="00E1379B">
        <w:t>Уровень управленческой деятельности в основном обеспечивает</w:t>
      </w:r>
      <w:r w:rsidR="00235AF8" w:rsidRPr="00E1379B">
        <w:t xml:space="preserve"> </w:t>
      </w:r>
      <w:r w:rsidR="00594E21" w:rsidRPr="00E1379B">
        <w:t>возможность реализации поставленных задач и соответствует современным требованиям направл</w:t>
      </w:r>
      <w:r w:rsidR="00594E21" w:rsidRPr="00E1379B">
        <w:t>е</w:t>
      </w:r>
      <w:r w:rsidR="00594E21" w:rsidRPr="00E1379B">
        <w:t>ний работы средней общеобразовательной школы.</w:t>
      </w:r>
    </w:p>
    <w:p w:rsidR="00F9737B" w:rsidRPr="00764710" w:rsidRDefault="00D86266" w:rsidP="00202E34">
      <w:pPr>
        <w:widowControl w:val="0"/>
        <w:autoSpaceDE w:val="0"/>
        <w:jc w:val="center"/>
        <w:rPr>
          <w:b/>
        </w:rPr>
      </w:pPr>
      <w:r w:rsidRPr="00764710">
        <w:rPr>
          <w:b/>
          <w:u w:val="single"/>
        </w:rPr>
        <w:t>Раздел 5.</w:t>
      </w:r>
      <w:r w:rsidRPr="00764710">
        <w:rPr>
          <w:b/>
        </w:rPr>
        <w:t xml:space="preserve"> </w:t>
      </w:r>
      <w:r w:rsidR="00F9737B" w:rsidRPr="00764710">
        <w:rPr>
          <w:b/>
        </w:rPr>
        <w:t>Содержание реализуемых образовательных программ</w:t>
      </w:r>
      <w:r w:rsidR="00E25441" w:rsidRPr="00764710">
        <w:rPr>
          <w:b/>
        </w:rPr>
        <w:t>.</w:t>
      </w:r>
    </w:p>
    <w:p w:rsidR="005A74E3" w:rsidRPr="00D86266" w:rsidRDefault="005A74E3" w:rsidP="00F264F3">
      <w:pPr>
        <w:widowControl w:val="0"/>
        <w:autoSpaceDE w:val="0"/>
        <w:rPr>
          <w:sz w:val="28"/>
          <w:szCs w:val="28"/>
        </w:rPr>
      </w:pPr>
    </w:p>
    <w:p w:rsidR="00776F95" w:rsidRPr="006F3D4C" w:rsidRDefault="00776F95" w:rsidP="00764710">
      <w:pPr>
        <w:jc w:val="both"/>
      </w:pPr>
      <w:r w:rsidRPr="006F3D4C">
        <w:t>5.1 Содержание образования в образовательном учреждении.</w:t>
      </w:r>
    </w:p>
    <w:p w:rsidR="00764710" w:rsidRDefault="0049131F" w:rsidP="0049131F">
      <w:pPr>
        <w:ind w:left="284" w:hanging="578"/>
        <w:jc w:val="both"/>
      </w:pPr>
      <w:r>
        <w:t xml:space="preserve">        </w:t>
      </w:r>
      <w:r w:rsidR="00776F95" w:rsidRPr="006F3D4C">
        <w:t>В образовательном учреждении имеется</w:t>
      </w:r>
      <w:r>
        <w:t>:</w:t>
      </w:r>
      <w:r w:rsidR="00776F95" w:rsidRPr="006F3D4C">
        <w:t xml:space="preserve"> образовательная программа</w:t>
      </w:r>
      <w:r>
        <w:t xml:space="preserve"> начального общего образов</w:t>
      </w:r>
      <w:r w:rsidR="00161005">
        <w:t>а</w:t>
      </w:r>
      <w:r>
        <w:t>ния</w:t>
      </w:r>
      <w:r w:rsidR="005F110E">
        <w:t xml:space="preserve"> МК</w:t>
      </w:r>
      <w:r w:rsidR="00161005">
        <w:t xml:space="preserve">ОУ </w:t>
      </w:r>
      <w:r w:rsidR="005F110E">
        <w:t>«Сосновская</w:t>
      </w:r>
      <w:r w:rsidR="00161005">
        <w:t xml:space="preserve"> СОШ</w:t>
      </w:r>
      <w:r w:rsidR="005F110E">
        <w:t>»</w:t>
      </w:r>
      <w:r>
        <w:t xml:space="preserve">, </w:t>
      </w:r>
      <w:r w:rsidR="00776F95" w:rsidRPr="006F3D4C">
        <w:t xml:space="preserve"> разработан</w:t>
      </w:r>
      <w:r w:rsidR="00764710">
        <w:t xml:space="preserve">ная </w:t>
      </w:r>
      <w:r>
        <w:t>в соответствии с ФГОС второго поколения; образовательная программа основ</w:t>
      </w:r>
      <w:r w:rsidR="00161005">
        <w:t>ного общего образов</w:t>
      </w:r>
      <w:r w:rsidR="00161005">
        <w:t>а</w:t>
      </w:r>
      <w:r w:rsidR="00161005">
        <w:t>ния</w:t>
      </w:r>
      <w:r>
        <w:t>; образовательная программа среднего общего образования.</w:t>
      </w:r>
    </w:p>
    <w:p w:rsidR="00E058E9" w:rsidRDefault="00776F95" w:rsidP="00E1379B">
      <w:pPr>
        <w:jc w:val="both"/>
      </w:pPr>
      <w:r w:rsidRPr="006F3D4C">
        <w:rPr>
          <w:color w:val="FF0000"/>
        </w:rPr>
        <w:t xml:space="preserve"> </w:t>
      </w:r>
      <w:r w:rsidR="00764710">
        <w:t xml:space="preserve">      </w:t>
      </w:r>
      <w:r w:rsidR="00764710" w:rsidRPr="00764710">
        <w:rPr>
          <w:color w:val="373737"/>
        </w:rPr>
        <w:t xml:space="preserve"> </w:t>
      </w:r>
      <w:r w:rsidR="00764710" w:rsidRPr="00764710">
        <w:t xml:space="preserve">В своей работе педагогический коллектив использует образовательные программы </w:t>
      </w:r>
      <w:r w:rsidR="00161005">
        <w:t xml:space="preserve">НОО, </w:t>
      </w:r>
      <w:proofErr w:type="gramStart"/>
      <w:r w:rsidR="00161005">
        <w:t>разработанную</w:t>
      </w:r>
      <w:proofErr w:type="gramEnd"/>
      <w:r w:rsidR="00161005">
        <w:t xml:space="preserve"> Учреждением, программы</w:t>
      </w:r>
      <w:r w:rsidR="00764710" w:rsidRPr="00764710">
        <w:t>, рекомендованные Министерством о</w:t>
      </w:r>
      <w:r w:rsidR="00764710" w:rsidRPr="00764710">
        <w:t>б</w:t>
      </w:r>
      <w:r w:rsidR="00764710" w:rsidRPr="00764710">
        <w:t xml:space="preserve">разования </w:t>
      </w:r>
      <w:r w:rsidR="00161005">
        <w:t xml:space="preserve">и науки </w:t>
      </w:r>
      <w:r w:rsidR="00764710" w:rsidRPr="00764710">
        <w:t xml:space="preserve">Российской Федерации. Все учебные программы обеспечены </w:t>
      </w:r>
      <w:proofErr w:type="spellStart"/>
      <w:r w:rsidR="00764710" w:rsidRPr="00764710">
        <w:t>учебно</w:t>
      </w:r>
      <w:proofErr w:type="spellEnd"/>
      <w:r w:rsidR="00764710" w:rsidRPr="00764710">
        <w:t xml:space="preserve"> – методическими материалами, каждый учитель работает в соответствии с утверждё</w:t>
      </w:r>
      <w:r w:rsidR="00764710" w:rsidRPr="00764710">
        <w:t>н</w:t>
      </w:r>
      <w:r w:rsidR="00764710" w:rsidRPr="00764710">
        <w:t>ными рабочими программами и календарно – тематическим планированием. Учителя школы активно дополняют учебник и учебные пособия информационным обеспечен</w:t>
      </w:r>
      <w:r w:rsidR="00764710" w:rsidRPr="00764710">
        <w:t>и</w:t>
      </w:r>
      <w:r w:rsidR="00764710" w:rsidRPr="00764710">
        <w:t xml:space="preserve">ем: это </w:t>
      </w:r>
      <w:proofErr w:type="spellStart"/>
      <w:r w:rsidR="00764710" w:rsidRPr="00764710">
        <w:t>мультимедийные</w:t>
      </w:r>
      <w:proofErr w:type="spellEnd"/>
      <w:r w:rsidR="00764710" w:rsidRPr="00764710">
        <w:t xml:space="preserve"> варианты учебников, учебных пособий и справочников с до</w:t>
      </w:r>
      <w:r w:rsidR="00764710" w:rsidRPr="00764710">
        <w:t>с</w:t>
      </w:r>
      <w:r w:rsidR="00764710" w:rsidRPr="00764710">
        <w:t xml:space="preserve">тупно изложенным материалом, используют обучающие и тестовые компьютерные программы. Значительная </w:t>
      </w:r>
      <w:proofErr w:type="gramStart"/>
      <w:r w:rsidR="00764710" w:rsidRPr="00764710">
        <w:t xml:space="preserve">часть педагогов овладела информационными технологиями в проектировании уроков с </w:t>
      </w:r>
      <w:proofErr w:type="spellStart"/>
      <w:r w:rsidR="00764710" w:rsidRPr="00764710">
        <w:t>мультимедийной</w:t>
      </w:r>
      <w:proofErr w:type="spellEnd"/>
      <w:r w:rsidR="00764710" w:rsidRPr="00764710">
        <w:t xml:space="preserve"> поддержкой, освоила и</w:t>
      </w:r>
      <w:proofErr w:type="gramEnd"/>
      <w:r w:rsidR="00764710" w:rsidRPr="00764710">
        <w:t xml:space="preserve"> успешно использует </w:t>
      </w:r>
      <w:r w:rsidR="00764710" w:rsidRPr="00764710">
        <w:lastRenderedPageBreak/>
        <w:t>в организации урочной и внеклассной деятельности возможности Интернет-ресурсов. Образовательная программа школы соответствует содержанию образования, его целям и познавательным возможностям всех обучающихся; требованиям сохранения здоровья детей и обеспечения психологического комфорта для всех участников образовательн</w:t>
      </w:r>
      <w:r w:rsidR="00764710" w:rsidRPr="00764710">
        <w:t>о</w:t>
      </w:r>
      <w:r w:rsidR="00764710" w:rsidRPr="00764710">
        <w:t xml:space="preserve">го процесса, способствует повышению уровня доступности содержания образования; созданию дополнительных условий для расширения и углубления </w:t>
      </w:r>
      <w:proofErr w:type="gramStart"/>
      <w:r w:rsidR="00764710" w:rsidRPr="00764710">
        <w:t>знаний</w:t>
      </w:r>
      <w:proofErr w:type="gramEnd"/>
      <w:r w:rsidR="00764710" w:rsidRPr="00764710">
        <w:t xml:space="preserve"> обучающихся в интересующих их образовательных областях. Программы реализуются в полном об</w:t>
      </w:r>
      <w:r w:rsidR="00764710" w:rsidRPr="00764710">
        <w:t>ъ</w:t>
      </w:r>
      <w:r w:rsidR="00764710" w:rsidRPr="00764710">
        <w:t>ёме, федеральный и региональный компоненты образовательного стандарта реализую</w:t>
      </w:r>
      <w:r w:rsidR="00764710" w:rsidRPr="00764710">
        <w:t>т</w:t>
      </w:r>
      <w:r w:rsidR="00764710" w:rsidRPr="00764710">
        <w:t>ся полностью, преподавание ведётся по учебникам, значащимся в федеральном Пере</w:t>
      </w:r>
      <w:r w:rsidR="00764710" w:rsidRPr="00764710">
        <w:t>ч</w:t>
      </w:r>
      <w:r w:rsidR="00764710" w:rsidRPr="00764710">
        <w:t>не учебных изданий.</w:t>
      </w:r>
    </w:p>
    <w:p w:rsidR="00E058E9" w:rsidRDefault="00E058E9" w:rsidP="00C85DD8">
      <w:pPr>
        <w:pStyle w:val="af7"/>
        <w:jc w:val="center"/>
        <w:rPr>
          <w:sz w:val="24"/>
          <w:szCs w:val="24"/>
        </w:rPr>
      </w:pPr>
    </w:p>
    <w:p w:rsidR="00776F95" w:rsidRDefault="00776F95" w:rsidP="00C85DD8">
      <w:pPr>
        <w:pStyle w:val="af7"/>
        <w:jc w:val="center"/>
        <w:rPr>
          <w:sz w:val="24"/>
          <w:szCs w:val="24"/>
        </w:rPr>
      </w:pPr>
      <w:r w:rsidRPr="006F3D4C">
        <w:rPr>
          <w:sz w:val="24"/>
          <w:szCs w:val="24"/>
        </w:rPr>
        <w:t>Образовательные программы, реализуемые в общеобразовательном учреждении.</w:t>
      </w:r>
    </w:p>
    <w:p w:rsidR="00764710" w:rsidRPr="00764710" w:rsidRDefault="00764710" w:rsidP="00C85DD8">
      <w:pPr>
        <w:pStyle w:val="af7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0"/>
        <w:gridCol w:w="1843"/>
        <w:gridCol w:w="2090"/>
        <w:gridCol w:w="2005"/>
      </w:tblGrid>
      <w:tr w:rsidR="00776F95" w:rsidRPr="002A7261" w:rsidTr="00202E34">
        <w:trPr>
          <w:trHeight w:val="1459"/>
          <w:jc w:val="center"/>
        </w:trPr>
        <w:tc>
          <w:tcPr>
            <w:tcW w:w="3812" w:type="dxa"/>
            <w:tcBorders>
              <w:left w:val="single" w:sz="4" w:space="0" w:color="auto"/>
              <w:tr2bl w:val="single" w:sz="4" w:space="0" w:color="auto"/>
            </w:tcBorders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 xml:space="preserve">Вид общеобразовательного </w:t>
            </w:r>
          </w:p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 xml:space="preserve">Учреждения           </w:t>
            </w:r>
          </w:p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  <w:p w:rsidR="00D40278" w:rsidRDefault="00776F95" w:rsidP="00202E34">
            <w:pPr>
              <w:pStyle w:val="af7"/>
              <w:jc w:val="right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 xml:space="preserve">                              </w:t>
            </w:r>
          </w:p>
          <w:p w:rsidR="00D40278" w:rsidRDefault="00D40278" w:rsidP="00202E34">
            <w:pPr>
              <w:pStyle w:val="af7"/>
              <w:jc w:val="right"/>
              <w:rPr>
                <w:sz w:val="22"/>
                <w:szCs w:val="22"/>
              </w:rPr>
            </w:pPr>
          </w:p>
          <w:p w:rsidR="00D40278" w:rsidRDefault="00D40278" w:rsidP="00202E34">
            <w:pPr>
              <w:pStyle w:val="af7"/>
              <w:jc w:val="right"/>
              <w:rPr>
                <w:sz w:val="22"/>
                <w:szCs w:val="22"/>
              </w:rPr>
            </w:pPr>
          </w:p>
          <w:p w:rsidR="00776F95" w:rsidRPr="00E1379B" w:rsidRDefault="00D40278" w:rsidP="00D40278">
            <w:pPr>
              <w:pStyle w:val="af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776F95" w:rsidRPr="00E1379B">
              <w:rPr>
                <w:sz w:val="22"/>
                <w:szCs w:val="22"/>
              </w:rPr>
              <w:t xml:space="preserve">Содержательно-        </w:t>
            </w:r>
            <w:r w:rsidR="00202E34" w:rsidRPr="00E1379B">
              <w:rPr>
                <w:sz w:val="22"/>
                <w:szCs w:val="22"/>
              </w:rPr>
              <w:t xml:space="preserve">     </w:t>
            </w:r>
            <w:r w:rsidR="00776F95" w:rsidRPr="00E1379B">
              <w:rPr>
                <w:sz w:val="22"/>
                <w:szCs w:val="22"/>
              </w:rPr>
              <w:t>целевая направленность образ</w:t>
            </w:r>
            <w:r w:rsidR="00776F95" w:rsidRPr="00E1379B">
              <w:rPr>
                <w:sz w:val="22"/>
                <w:szCs w:val="22"/>
              </w:rPr>
              <w:t>о</w:t>
            </w:r>
            <w:r w:rsidR="00776F95" w:rsidRPr="00E1379B">
              <w:rPr>
                <w:sz w:val="22"/>
                <w:szCs w:val="22"/>
              </w:rPr>
              <w:t xml:space="preserve">вательных программ                                        </w:t>
            </w:r>
          </w:p>
        </w:tc>
        <w:tc>
          <w:tcPr>
            <w:tcW w:w="6786" w:type="dxa"/>
            <w:gridSpan w:val="3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 xml:space="preserve">Наличие в образовательном учреждении </w:t>
            </w:r>
          </w:p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(указать в каких именно классах реализуется)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Общеобразовательная школа</w:t>
            </w:r>
          </w:p>
        </w:tc>
        <w:tc>
          <w:tcPr>
            <w:tcW w:w="6786" w:type="dxa"/>
            <w:gridSpan w:val="3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Общеобразовательная програ</w:t>
            </w:r>
            <w:r w:rsidRPr="00E1379B">
              <w:rPr>
                <w:sz w:val="22"/>
                <w:szCs w:val="22"/>
              </w:rPr>
              <w:t>м</w:t>
            </w:r>
            <w:r w:rsidRPr="00E1379B">
              <w:rPr>
                <w:sz w:val="22"/>
                <w:szCs w:val="22"/>
              </w:rPr>
              <w:t>ма базового обучения</w:t>
            </w:r>
          </w:p>
        </w:tc>
        <w:tc>
          <w:tcPr>
            <w:tcW w:w="2061" w:type="dxa"/>
          </w:tcPr>
          <w:p w:rsidR="006F3D4C" w:rsidRPr="00E1379B" w:rsidRDefault="00776F95" w:rsidP="005F110E">
            <w:pPr>
              <w:pStyle w:val="af7"/>
              <w:jc w:val="center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На первой</w:t>
            </w:r>
          </w:p>
          <w:p w:rsidR="006F3D4C" w:rsidRPr="00E1379B" w:rsidRDefault="00776F95" w:rsidP="005F110E">
            <w:pPr>
              <w:pStyle w:val="af7"/>
              <w:jc w:val="center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ступени</w:t>
            </w:r>
          </w:p>
          <w:p w:rsidR="00776F95" w:rsidRPr="00E1379B" w:rsidRDefault="00482AA6" w:rsidP="005F110E">
            <w:pPr>
              <w:pStyle w:val="af7"/>
              <w:jc w:val="center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(2</w:t>
            </w:r>
            <w:r w:rsidR="00776F95" w:rsidRPr="00E1379B">
              <w:rPr>
                <w:sz w:val="22"/>
                <w:szCs w:val="22"/>
              </w:rPr>
              <w:t xml:space="preserve"> – 4 кл.)</w:t>
            </w:r>
          </w:p>
        </w:tc>
        <w:tc>
          <w:tcPr>
            <w:tcW w:w="2425" w:type="dxa"/>
          </w:tcPr>
          <w:p w:rsidR="006F3D4C" w:rsidRPr="00E1379B" w:rsidRDefault="00776F95" w:rsidP="005F110E">
            <w:pPr>
              <w:pStyle w:val="af7"/>
              <w:jc w:val="center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На второй</w:t>
            </w:r>
          </w:p>
          <w:p w:rsidR="00776F95" w:rsidRPr="00E1379B" w:rsidRDefault="00776F95" w:rsidP="005F110E">
            <w:pPr>
              <w:pStyle w:val="af7"/>
              <w:jc w:val="center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ступени</w:t>
            </w:r>
          </w:p>
          <w:p w:rsidR="00776F95" w:rsidRPr="00E1379B" w:rsidRDefault="00776F95" w:rsidP="005F110E">
            <w:pPr>
              <w:pStyle w:val="af7"/>
              <w:jc w:val="center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(5 – 9 кл.)</w:t>
            </w:r>
          </w:p>
        </w:tc>
        <w:tc>
          <w:tcPr>
            <w:tcW w:w="2300" w:type="dxa"/>
          </w:tcPr>
          <w:p w:rsidR="006F3D4C" w:rsidRPr="00E1379B" w:rsidRDefault="00776F95" w:rsidP="005F110E">
            <w:pPr>
              <w:pStyle w:val="af7"/>
              <w:jc w:val="center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На третьей</w:t>
            </w:r>
          </w:p>
          <w:p w:rsidR="00776F95" w:rsidRPr="00E1379B" w:rsidRDefault="00776F95" w:rsidP="005F110E">
            <w:pPr>
              <w:pStyle w:val="af7"/>
              <w:jc w:val="center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ступени</w:t>
            </w:r>
          </w:p>
          <w:p w:rsidR="00776F95" w:rsidRPr="00E1379B" w:rsidRDefault="00776F95" w:rsidP="005F110E">
            <w:pPr>
              <w:pStyle w:val="af7"/>
              <w:jc w:val="center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(10 – 11 кл.)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:rsidR="00776F95" w:rsidRPr="00E1379B" w:rsidRDefault="00776F95" w:rsidP="005F110E">
            <w:pPr>
              <w:pStyle w:val="af7"/>
              <w:jc w:val="center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Начальное о</w:t>
            </w:r>
            <w:r w:rsidRPr="00E1379B">
              <w:rPr>
                <w:sz w:val="22"/>
                <w:szCs w:val="22"/>
              </w:rPr>
              <w:t>б</w:t>
            </w:r>
            <w:r w:rsidRPr="00E1379B">
              <w:rPr>
                <w:sz w:val="22"/>
                <w:szCs w:val="22"/>
              </w:rPr>
              <w:t>щее образование</w:t>
            </w:r>
          </w:p>
        </w:tc>
        <w:tc>
          <w:tcPr>
            <w:tcW w:w="2425" w:type="dxa"/>
          </w:tcPr>
          <w:p w:rsidR="00776F95" w:rsidRPr="00E1379B" w:rsidRDefault="00776F95" w:rsidP="005F110E">
            <w:pPr>
              <w:pStyle w:val="af7"/>
              <w:jc w:val="center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2300" w:type="dxa"/>
          </w:tcPr>
          <w:p w:rsidR="00AC763F" w:rsidRDefault="00AC763F" w:rsidP="005F110E">
            <w:pPr>
              <w:pStyle w:val="a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</w:t>
            </w:r>
            <w:r w:rsidR="005F110E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="00776F95" w:rsidRPr="00E1379B">
              <w:rPr>
                <w:sz w:val="22"/>
                <w:szCs w:val="22"/>
              </w:rPr>
              <w:t>общее</w:t>
            </w:r>
          </w:p>
          <w:p w:rsidR="00776F95" w:rsidRPr="00E1379B" w:rsidRDefault="00776F95" w:rsidP="005F110E">
            <w:pPr>
              <w:pStyle w:val="af7"/>
              <w:jc w:val="center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образование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Литература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10DC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Н</w:t>
            </w:r>
            <w:r w:rsidR="00776F95" w:rsidRPr="00E1379B">
              <w:rPr>
                <w:sz w:val="22"/>
                <w:szCs w:val="22"/>
              </w:rPr>
              <w:t>емецкий язык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Математика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Алгебра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Геометрия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История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География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Практикум по географии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Биология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Химия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Физика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Музыка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Основы безопасности жизнеде</w:t>
            </w:r>
            <w:r w:rsidRPr="00E1379B">
              <w:rPr>
                <w:sz w:val="22"/>
                <w:szCs w:val="22"/>
              </w:rPr>
              <w:t>я</w:t>
            </w:r>
            <w:r w:rsidRPr="00E1379B">
              <w:rPr>
                <w:sz w:val="22"/>
                <w:szCs w:val="22"/>
              </w:rPr>
              <w:t>тельности</w:t>
            </w:r>
          </w:p>
        </w:tc>
        <w:tc>
          <w:tcPr>
            <w:tcW w:w="2061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776F95" w:rsidRPr="002A7261" w:rsidTr="00202E34">
        <w:trPr>
          <w:trHeight w:val="270"/>
          <w:jc w:val="center"/>
        </w:trPr>
        <w:tc>
          <w:tcPr>
            <w:tcW w:w="3812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Технология</w:t>
            </w:r>
          </w:p>
        </w:tc>
        <w:tc>
          <w:tcPr>
            <w:tcW w:w="2061" w:type="dxa"/>
          </w:tcPr>
          <w:p w:rsidR="00202E34" w:rsidRPr="00E1379B" w:rsidRDefault="00202E34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</w:t>
            </w:r>
            <w:r w:rsidR="00776F95" w:rsidRPr="00E1379B">
              <w:rPr>
                <w:sz w:val="22"/>
                <w:szCs w:val="22"/>
              </w:rPr>
              <w:t>азовый</w:t>
            </w:r>
          </w:p>
        </w:tc>
        <w:tc>
          <w:tcPr>
            <w:tcW w:w="2425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300" w:type="dxa"/>
          </w:tcPr>
          <w:p w:rsidR="00776F95" w:rsidRPr="00E1379B" w:rsidRDefault="00776F95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</w:tr>
      <w:tr w:rsidR="00202E34" w:rsidRPr="002A7261" w:rsidTr="00202E34">
        <w:trPr>
          <w:trHeight w:val="285"/>
          <w:jc w:val="center"/>
        </w:trPr>
        <w:tc>
          <w:tcPr>
            <w:tcW w:w="3812" w:type="dxa"/>
          </w:tcPr>
          <w:p w:rsidR="00202E34" w:rsidRPr="00E1379B" w:rsidRDefault="00202E34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ОРКСЭ</w:t>
            </w:r>
          </w:p>
        </w:tc>
        <w:tc>
          <w:tcPr>
            <w:tcW w:w="2061" w:type="dxa"/>
          </w:tcPr>
          <w:p w:rsidR="00202E34" w:rsidRPr="00E1379B" w:rsidRDefault="00202E34" w:rsidP="0051264B">
            <w:pPr>
              <w:pStyle w:val="af7"/>
              <w:rPr>
                <w:sz w:val="22"/>
                <w:szCs w:val="22"/>
              </w:rPr>
            </w:pPr>
            <w:r w:rsidRPr="00E1379B">
              <w:rPr>
                <w:sz w:val="22"/>
                <w:szCs w:val="22"/>
              </w:rPr>
              <w:t>базовый</w:t>
            </w:r>
          </w:p>
        </w:tc>
        <w:tc>
          <w:tcPr>
            <w:tcW w:w="2425" w:type="dxa"/>
          </w:tcPr>
          <w:p w:rsidR="00202E34" w:rsidRPr="00E1379B" w:rsidRDefault="00202E34" w:rsidP="0051264B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202E34" w:rsidRPr="00E1379B" w:rsidRDefault="00202E34" w:rsidP="0051264B">
            <w:pPr>
              <w:pStyle w:val="af7"/>
              <w:rPr>
                <w:sz w:val="22"/>
                <w:szCs w:val="22"/>
              </w:rPr>
            </w:pPr>
          </w:p>
        </w:tc>
      </w:tr>
    </w:tbl>
    <w:p w:rsidR="00C81CBA" w:rsidRDefault="00C81CBA" w:rsidP="005A74E3">
      <w:pPr>
        <w:jc w:val="both"/>
        <w:rPr>
          <w:sz w:val="28"/>
          <w:szCs w:val="28"/>
        </w:rPr>
      </w:pPr>
    </w:p>
    <w:p w:rsidR="005F110E" w:rsidRDefault="005F110E" w:rsidP="005A74E3">
      <w:pPr>
        <w:jc w:val="both"/>
        <w:rPr>
          <w:sz w:val="28"/>
          <w:szCs w:val="28"/>
        </w:rPr>
      </w:pPr>
    </w:p>
    <w:p w:rsidR="00764710" w:rsidRPr="006F3D4C" w:rsidRDefault="00764710" w:rsidP="0064226F">
      <w:pPr>
        <w:numPr>
          <w:ilvl w:val="1"/>
          <w:numId w:val="15"/>
        </w:numPr>
        <w:jc w:val="both"/>
      </w:pPr>
      <w:r w:rsidRPr="006F3D4C">
        <w:lastRenderedPageBreak/>
        <w:t>Соответствие учебного плана требованиям Федеральных государственных пр</w:t>
      </w:r>
      <w:r w:rsidRPr="006F3D4C">
        <w:t>о</w:t>
      </w:r>
      <w:r w:rsidRPr="006F3D4C">
        <w:t>грамм</w:t>
      </w:r>
    </w:p>
    <w:tbl>
      <w:tblPr>
        <w:tblpPr w:leftFromText="180" w:rightFromText="180" w:vertAnchor="text" w:horzAnchor="margin" w:tblpXSpec="center" w:tblpY="1059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63"/>
        <w:gridCol w:w="1819"/>
        <w:gridCol w:w="840"/>
        <w:gridCol w:w="1200"/>
        <w:gridCol w:w="1200"/>
        <w:gridCol w:w="3840"/>
      </w:tblGrid>
      <w:tr w:rsidR="00E25441" w:rsidRPr="00DE109C" w:rsidTr="008E52FB">
        <w:trPr>
          <w:cantSplit/>
          <w:trHeight w:val="26"/>
        </w:trPr>
        <w:tc>
          <w:tcPr>
            <w:tcW w:w="763" w:type="dxa"/>
            <w:vMerge w:val="restart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 xml:space="preserve">№ </w:t>
            </w:r>
            <w:r w:rsidRPr="00DE109C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DE109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E109C">
              <w:rPr>
                <w:sz w:val="20"/>
                <w:szCs w:val="20"/>
              </w:rPr>
              <w:t>/</w:t>
            </w:r>
            <w:proofErr w:type="spellStart"/>
            <w:r w:rsidRPr="00DE109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19" w:type="dxa"/>
            <w:vMerge w:val="restart"/>
            <w:vAlign w:val="center"/>
          </w:tcPr>
          <w:p w:rsidR="00E25441" w:rsidRPr="008E52FB" w:rsidRDefault="00E25441" w:rsidP="007710DC">
            <w:pPr>
              <w:spacing w:line="260" w:lineRule="auto"/>
              <w:ind w:right="-10"/>
              <w:jc w:val="center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 xml:space="preserve">Наименование учебных предметов учебного плана </w:t>
            </w:r>
          </w:p>
        </w:tc>
        <w:tc>
          <w:tcPr>
            <w:tcW w:w="3240" w:type="dxa"/>
            <w:gridSpan w:val="3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Объем в часах (всего)</w:t>
            </w:r>
          </w:p>
        </w:tc>
        <w:tc>
          <w:tcPr>
            <w:tcW w:w="3840" w:type="dxa"/>
            <w:vMerge w:val="restart"/>
            <w:vAlign w:val="center"/>
          </w:tcPr>
          <w:p w:rsidR="00E25441" w:rsidRPr="00DE109C" w:rsidRDefault="00E25441" w:rsidP="007710DC">
            <w:pPr>
              <w:spacing w:line="260" w:lineRule="auto"/>
              <w:ind w:left="-5" w:right="-10"/>
              <w:jc w:val="both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Оценка учебной программы на соответс</w:t>
            </w:r>
            <w:r w:rsidRPr="00DE109C">
              <w:rPr>
                <w:sz w:val="20"/>
                <w:szCs w:val="20"/>
              </w:rPr>
              <w:t>т</w:t>
            </w:r>
            <w:r w:rsidRPr="00DE109C">
              <w:rPr>
                <w:sz w:val="20"/>
                <w:szCs w:val="20"/>
              </w:rPr>
              <w:t xml:space="preserve">вие ФГОС </w:t>
            </w:r>
            <w:r w:rsidRPr="00DE109C">
              <w:rPr>
                <w:i/>
                <w:sz w:val="20"/>
                <w:szCs w:val="20"/>
              </w:rPr>
              <w:t>(соответствует, не соотве</w:t>
            </w:r>
            <w:r w:rsidRPr="00DE109C">
              <w:rPr>
                <w:i/>
                <w:sz w:val="20"/>
                <w:szCs w:val="20"/>
              </w:rPr>
              <w:t>т</w:t>
            </w:r>
            <w:r w:rsidRPr="00DE109C">
              <w:rPr>
                <w:i/>
                <w:sz w:val="20"/>
                <w:szCs w:val="20"/>
              </w:rPr>
              <w:t>ствует, в основном соответствует)</w:t>
            </w:r>
          </w:p>
        </w:tc>
      </w:tr>
      <w:tr w:rsidR="00E25441" w:rsidRPr="00DE109C" w:rsidTr="008E52FB">
        <w:trPr>
          <w:cantSplit/>
          <w:trHeight w:val="26"/>
        </w:trPr>
        <w:tc>
          <w:tcPr>
            <w:tcW w:w="763" w:type="dxa"/>
            <w:vMerge/>
            <w:vAlign w:val="center"/>
          </w:tcPr>
          <w:p w:rsidR="00E25441" w:rsidRPr="00DE109C" w:rsidRDefault="00E25441" w:rsidP="007710DC">
            <w:pPr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vAlign w:val="center"/>
          </w:tcPr>
          <w:p w:rsidR="00E25441" w:rsidRPr="008E52FB" w:rsidRDefault="00E25441" w:rsidP="007710DC">
            <w:pPr>
              <w:ind w:right="-1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по ФГОС</w:t>
            </w:r>
          </w:p>
        </w:tc>
        <w:tc>
          <w:tcPr>
            <w:tcW w:w="1200" w:type="dxa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по приме</w:t>
            </w:r>
            <w:r w:rsidRPr="00DE109C">
              <w:rPr>
                <w:sz w:val="20"/>
                <w:szCs w:val="20"/>
              </w:rPr>
              <w:t>р</w:t>
            </w:r>
            <w:r w:rsidRPr="00DE109C">
              <w:rPr>
                <w:sz w:val="20"/>
                <w:szCs w:val="20"/>
              </w:rPr>
              <w:t>ной учебной программе</w:t>
            </w:r>
          </w:p>
        </w:tc>
        <w:tc>
          <w:tcPr>
            <w:tcW w:w="1200" w:type="dxa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по  учебн</w:t>
            </w:r>
            <w:r w:rsidRPr="00DE109C">
              <w:rPr>
                <w:sz w:val="20"/>
                <w:szCs w:val="20"/>
              </w:rPr>
              <w:t>о</w:t>
            </w:r>
            <w:r w:rsidRPr="00DE109C">
              <w:rPr>
                <w:sz w:val="20"/>
                <w:szCs w:val="20"/>
              </w:rPr>
              <w:t>му плану</w:t>
            </w:r>
          </w:p>
        </w:tc>
        <w:tc>
          <w:tcPr>
            <w:tcW w:w="3840" w:type="dxa"/>
            <w:vMerge/>
            <w:vAlign w:val="center"/>
          </w:tcPr>
          <w:p w:rsidR="00E25441" w:rsidRPr="00DE109C" w:rsidRDefault="00E25441" w:rsidP="007710DC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E25441" w:rsidRPr="00DE109C" w:rsidTr="008E52FB">
        <w:trPr>
          <w:cantSplit/>
          <w:trHeight w:val="26"/>
        </w:trPr>
        <w:tc>
          <w:tcPr>
            <w:tcW w:w="763" w:type="dxa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</w:tcPr>
          <w:p w:rsidR="00E25441" w:rsidRPr="008E52FB" w:rsidRDefault="00E25441" w:rsidP="007710DC">
            <w:pPr>
              <w:spacing w:line="260" w:lineRule="auto"/>
              <w:ind w:right="-10"/>
              <w:jc w:val="center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5</w:t>
            </w:r>
          </w:p>
        </w:tc>
        <w:tc>
          <w:tcPr>
            <w:tcW w:w="3840" w:type="dxa"/>
            <w:vAlign w:val="center"/>
          </w:tcPr>
          <w:p w:rsidR="00E25441" w:rsidRPr="00DE109C" w:rsidRDefault="00E25441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 w:rsidRPr="00DE109C">
              <w:rPr>
                <w:sz w:val="20"/>
                <w:szCs w:val="20"/>
              </w:rPr>
              <w:t>7</w:t>
            </w:r>
          </w:p>
        </w:tc>
      </w:tr>
      <w:tr w:rsidR="00E25441" w:rsidRPr="00DE109C" w:rsidTr="008E52FB">
        <w:trPr>
          <w:cantSplit/>
          <w:trHeight w:val="26"/>
        </w:trPr>
        <w:tc>
          <w:tcPr>
            <w:tcW w:w="9662" w:type="dxa"/>
            <w:gridSpan w:val="6"/>
            <w:vAlign w:val="center"/>
          </w:tcPr>
          <w:p w:rsidR="00E25441" w:rsidRPr="008E52FB" w:rsidRDefault="00E25441" w:rsidP="007710DC">
            <w:pPr>
              <w:spacing w:line="260" w:lineRule="auto"/>
              <w:ind w:right="-10"/>
              <w:jc w:val="center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Начальное общее образование</w:t>
            </w:r>
          </w:p>
        </w:tc>
      </w:tr>
      <w:tr w:rsidR="00E25441" w:rsidRPr="00DE109C" w:rsidTr="008E52FB">
        <w:trPr>
          <w:cantSplit/>
          <w:trHeight w:val="2455"/>
        </w:trPr>
        <w:tc>
          <w:tcPr>
            <w:tcW w:w="763" w:type="dxa"/>
            <w:vAlign w:val="center"/>
          </w:tcPr>
          <w:p w:rsidR="009B0F91" w:rsidRPr="00C85DD8" w:rsidRDefault="009B0F91" w:rsidP="00764710">
            <w:pPr>
              <w:ind w:right="-10"/>
              <w:jc w:val="center"/>
              <w:rPr>
                <w:b/>
                <w:sz w:val="20"/>
                <w:szCs w:val="20"/>
              </w:rPr>
            </w:pPr>
          </w:p>
          <w:p w:rsidR="00830DFB" w:rsidRDefault="00830DFB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830DFB" w:rsidRDefault="00830DFB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EF269A" w:rsidRDefault="00830DFB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830DFB" w:rsidRDefault="00480724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F269A">
              <w:rPr>
                <w:sz w:val="20"/>
                <w:szCs w:val="20"/>
              </w:rPr>
              <w:t>.</w:t>
            </w:r>
          </w:p>
          <w:p w:rsidR="00A70D1F" w:rsidRDefault="00902C30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0D1F">
              <w:rPr>
                <w:sz w:val="20"/>
                <w:szCs w:val="20"/>
              </w:rPr>
              <w:t>.</w:t>
            </w:r>
          </w:p>
          <w:p w:rsidR="00A70D1F" w:rsidRDefault="00902C30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A70D1F" w:rsidRDefault="00902C30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A70D1F" w:rsidRDefault="00902C30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0D1F">
              <w:rPr>
                <w:sz w:val="20"/>
                <w:szCs w:val="20"/>
              </w:rPr>
              <w:t>.</w:t>
            </w:r>
          </w:p>
          <w:p w:rsidR="00A70D1F" w:rsidRDefault="00202E34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202E34" w:rsidRDefault="00202E34" w:rsidP="00764710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036368" w:rsidRPr="00DE109C" w:rsidRDefault="00036368" w:rsidP="00764710">
            <w:pPr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C85DD8" w:rsidRPr="008E52FB" w:rsidRDefault="00C85DD8" w:rsidP="00764710">
            <w:pPr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Русский язык</w:t>
            </w:r>
          </w:p>
          <w:p w:rsidR="00C85DD8" w:rsidRPr="008E52FB" w:rsidRDefault="00C85DD8" w:rsidP="00764710">
            <w:pPr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 xml:space="preserve">Литературное </w:t>
            </w:r>
            <w:proofErr w:type="spellStart"/>
            <w:r w:rsidRPr="008E52FB">
              <w:rPr>
                <w:i/>
                <w:sz w:val="20"/>
                <w:szCs w:val="20"/>
              </w:rPr>
              <w:t>чтен</w:t>
            </w:r>
            <w:proofErr w:type="spellEnd"/>
          </w:p>
          <w:p w:rsidR="00C85DD8" w:rsidRPr="008E52FB" w:rsidRDefault="00C85DD8" w:rsidP="00764710">
            <w:pPr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Немецкий язык</w:t>
            </w:r>
          </w:p>
          <w:p w:rsidR="00C85DD8" w:rsidRPr="008E52FB" w:rsidRDefault="00C85DD8" w:rsidP="00764710">
            <w:pPr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Математика</w:t>
            </w:r>
          </w:p>
          <w:p w:rsidR="00C85DD8" w:rsidRPr="008E52FB" w:rsidRDefault="00C85DD8" w:rsidP="00764710">
            <w:pPr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Окружающий мир</w:t>
            </w:r>
          </w:p>
          <w:p w:rsidR="00C85DD8" w:rsidRPr="008E52FB" w:rsidRDefault="00C85DD8" w:rsidP="00764710">
            <w:pPr>
              <w:ind w:right="-10"/>
              <w:rPr>
                <w:i/>
                <w:sz w:val="20"/>
                <w:szCs w:val="20"/>
              </w:rPr>
            </w:pPr>
            <w:proofErr w:type="gramStart"/>
            <w:r w:rsidRPr="008E52FB">
              <w:rPr>
                <w:i/>
                <w:sz w:val="20"/>
                <w:szCs w:val="20"/>
              </w:rPr>
              <w:t>Музыкальное</w:t>
            </w:r>
            <w:proofErr w:type="gramEnd"/>
            <w:r w:rsidRPr="008E52FB">
              <w:rPr>
                <w:i/>
                <w:sz w:val="20"/>
                <w:szCs w:val="20"/>
              </w:rPr>
              <w:t xml:space="preserve"> искус.</w:t>
            </w:r>
          </w:p>
          <w:p w:rsidR="00C85DD8" w:rsidRPr="008E52FB" w:rsidRDefault="00C85DD8" w:rsidP="00764710">
            <w:pPr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ИЗО и худ</w:t>
            </w:r>
            <w:proofErr w:type="gramStart"/>
            <w:r w:rsidRPr="008E52FB">
              <w:rPr>
                <w:i/>
                <w:sz w:val="20"/>
                <w:szCs w:val="20"/>
              </w:rPr>
              <w:t>.</w:t>
            </w:r>
            <w:proofErr w:type="gramEnd"/>
            <w:r w:rsidRPr="008E52FB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8E52FB">
              <w:rPr>
                <w:i/>
                <w:sz w:val="20"/>
                <w:szCs w:val="20"/>
              </w:rPr>
              <w:t>т</w:t>
            </w:r>
            <w:proofErr w:type="gramEnd"/>
            <w:r w:rsidRPr="008E52FB">
              <w:rPr>
                <w:i/>
                <w:sz w:val="20"/>
                <w:szCs w:val="20"/>
              </w:rPr>
              <w:t>руд</w:t>
            </w:r>
          </w:p>
          <w:p w:rsidR="00EF269A" w:rsidRPr="008E52FB" w:rsidRDefault="00C85DD8" w:rsidP="00764710">
            <w:pPr>
              <w:ind w:right="-10"/>
              <w:rPr>
                <w:i/>
                <w:sz w:val="20"/>
                <w:szCs w:val="20"/>
              </w:rPr>
            </w:pPr>
            <w:proofErr w:type="gramStart"/>
            <w:r w:rsidRPr="008E52FB">
              <w:rPr>
                <w:i/>
                <w:sz w:val="20"/>
                <w:szCs w:val="20"/>
              </w:rPr>
              <w:t>Физическая</w:t>
            </w:r>
            <w:proofErr w:type="gramEnd"/>
            <w:r w:rsidRPr="008E52FB">
              <w:rPr>
                <w:i/>
                <w:sz w:val="20"/>
                <w:szCs w:val="20"/>
              </w:rPr>
              <w:t xml:space="preserve"> культ.</w:t>
            </w:r>
          </w:p>
          <w:p w:rsidR="00036368" w:rsidRPr="008E52FB" w:rsidRDefault="00202E34" w:rsidP="00764710">
            <w:pPr>
              <w:ind w:right="-1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ОРКСЭ</w:t>
            </w:r>
          </w:p>
        </w:tc>
        <w:tc>
          <w:tcPr>
            <w:tcW w:w="840" w:type="dxa"/>
            <w:vAlign w:val="center"/>
          </w:tcPr>
          <w:p w:rsidR="00EF269A" w:rsidRDefault="00EF269A" w:rsidP="00C85DD8">
            <w:pPr>
              <w:ind w:right="-10"/>
              <w:jc w:val="center"/>
              <w:rPr>
                <w:sz w:val="20"/>
                <w:szCs w:val="20"/>
              </w:rPr>
            </w:pPr>
          </w:p>
          <w:p w:rsidR="00830DFB" w:rsidRDefault="00250A53" w:rsidP="00C85DD8">
            <w:pPr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510</w:t>
            </w:r>
          </w:p>
          <w:p w:rsidR="00EF269A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  <w:p w:rsidR="00EF269A" w:rsidRDefault="00480724" w:rsidP="00C85DD8">
            <w:pPr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50A53">
              <w:rPr>
                <w:sz w:val="20"/>
                <w:szCs w:val="20"/>
              </w:rPr>
              <w:t>204</w:t>
            </w:r>
          </w:p>
          <w:p w:rsidR="00A70D1F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A70D1F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A70D1F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036368" w:rsidRDefault="00A66BAE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036368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036368" w:rsidRDefault="00022715" w:rsidP="00022715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202E34" w:rsidRDefault="00202E34" w:rsidP="00202E34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036368" w:rsidRPr="00DE109C" w:rsidRDefault="00036368" w:rsidP="00C85DD8">
            <w:pPr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30DFB" w:rsidRDefault="00250A53" w:rsidP="00C85DD8">
            <w:pPr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510</w:t>
            </w:r>
          </w:p>
          <w:p w:rsidR="00EF269A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  <w:p w:rsidR="00EF269A" w:rsidRDefault="00480724" w:rsidP="00C85DD8">
            <w:pPr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F269A">
              <w:rPr>
                <w:sz w:val="20"/>
                <w:szCs w:val="20"/>
              </w:rPr>
              <w:t>204</w:t>
            </w:r>
          </w:p>
          <w:p w:rsidR="00A70D1F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A70D1F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A70D1F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036368" w:rsidRDefault="00A66BAE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036368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036368" w:rsidRDefault="00022715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036368" w:rsidRPr="00DE109C" w:rsidRDefault="00022715" w:rsidP="00022715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00" w:type="dxa"/>
            <w:vAlign w:val="center"/>
          </w:tcPr>
          <w:p w:rsidR="00EF269A" w:rsidRDefault="00EF269A" w:rsidP="00022715">
            <w:pPr>
              <w:ind w:right="-10"/>
              <w:rPr>
                <w:sz w:val="20"/>
                <w:szCs w:val="20"/>
              </w:rPr>
            </w:pPr>
          </w:p>
          <w:p w:rsidR="00830DFB" w:rsidRDefault="00250A53" w:rsidP="00C85DD8">
            <w:pPr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510</w:t>
            </w:r>
          </w:p>
          <w:p w:rsidR="00EF269A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  <w:p w:rsidR="00EF269A" w:rsidRDefault="00480724" w:rsidP="00C85DD8">
            <w:pPr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F269A">
              <w:rPr>
                <w:sz w:val="20"/>
                <w:szCs w:val="20"/>
              </w:rPr>
              <w:t>204</w:t>
            </w:r>
          </w:p>
          <w:p w:rsidR="00EF269A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A70D1F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A70D1F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036368" w:rsidRDefault="00A66BAE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036368" w:rsidRDefault="00250A53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036368" w:rsidRDefault="00022715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036368" w:rsidRDefault="00022715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A70D1F" w:rsidRPr="00DE109C" w:rsidRDefault="00A70D1F" w:rsidP="00C85DD8">
            <w:pPr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:rsidR="00022715" w:rsidRDefault="00022715" w:rsidP="00C85DD8">
            <w:pPr>
              <w:ind w:right="-10"/>
              <w:jc w:val="center"/>
              <w:rPr>
                <w:sz w:val="20"/>
                <w:szCs w:val="20"/>
              </w:rPr>
            </w:pPr>
          </w:p>
          <w:p w:rsidR="00480724" w:rsidRDefault="00480724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  <w:r w:rsidR="00B8789E" w:rsidRPr="00480724">
              <w:rPr>
                <w:sz w:val="20"/>
                <w:szCs w:val="20"/>
              </w:rPr>
              <w:br/>
            </w:r>
            <w:proofErr w:type="gramStart"/>
            <w:r w:rsidR="00B8789E">
              <w:rPr>
                <w:sz w:val="20"/>
                <w:szCs w:val="20"/>
              </w:rPr>
              <w:t>соответствует</w:t>
            </w:r>
            <w:proofErr w:type="gramEnd"/>
          </w:p>
          <w:p w:rsidR="00480724" w:rsidRDefault="00480724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C85DD8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022715" w:rsidRDefault="00022715" w:rsidP="00022715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022715" w:rsidRDefault="00022715" w:rsidP="00022715">
            <w:pPr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Pr="00B8789E" w:rsidRDefault="00480724" w:rsidP="00C85DD8">
            <w:pPr>
              <w:ind w:right="-10"/>
              <w:rPr>
                <w:sz w:val="20"/>
                <w:szCs w:val="20"/>
              </w:rPr>
            </w:pPr>
          </w:p>
        </w:tc>
      </w:tr>
      <w:tr w:rsidR="00E25441" w:rsidRPr="00DE109C" w:rsidTr="008E52FB">
        <w:trPr>
          <w:cantSplit/>
          <w:trHeight w:val="26"/>
        </w:trPr>
        <w:tc>
          <w:tcPr>
            <w:tcW w:w="9662" w:type="dxa"/>
            <w:gridSpan w:val="6"/>
            <w:vAlign w:val="center"/>
          </w:tcPr>
          <w:p w:rsidR="00E25441" w:rsidRPr="008E52FB" w:rsidRDefault="00E25441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Основное общее образование</w:t>
            </w:r>
          </w:p>
        </w:tc>
      </w:tr>
      <w:tr w:rsidR="00E25441" w:rsidRPr="00DE109C" w:rsidTr="008E52FB">
        <w:trPr>
          <w:cantSplit/>
          <w:trHeight w:val="6515"/>
        </w:trPr>
        <w:tc>
          <w:tcPr>
            <w:tcW w:w="763" w:type="dxa"/>
            <w:vAlign w:val="center"/>
          </w:tcPr>
          <w:p w:rsidR="007E112D" w:rsidRDefault="007E112D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E25441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036368" w:rsidRDefault="00036368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036368" w:rsidRDefault="00036368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036368" w:rsidRDefault="00036368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8605CE" w:rsidRDefault="008605CE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  <w:p w:rsidR="002A4EEC" w:rsidRDefault="002A4EEC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FF1E6D" w:rsidRDefault="00FF1E6D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  <w:p w:rsidR="00FF1E6D" w:rsidRPr="00DE109C" w:rsidRDefault="00FF1E6D" w:rsidP="00764710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8E52FB" w:rsidRPr="008E52FB" w:rsidRDefault="008E52FB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</w:p>
          <w:p w:rsidR="00036368" w:rsidRPr="008E52FB" w:rsidRDefault="00036368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Русский язык</w:t>
            </w:r>
          </w:p>
          <w:p w:rsidR="00036368" w:rsidRPr="008E52FB" w:rsidRDefault="00036368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Литература</w:t>
            </w:r>
          </w:p>
          <w:p w:rsidR="008605CE" w:rsidRPr="008E52FB" w:rsidRDefault="00902C30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Немецкий язык</w:t>
            </w:r>
          </w:p>
          <w:p w:rsidR="008605CE" w:rsidRPr="008E52FB" w:rsidRDefault="008605CE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Математика</w:t>
            </w:r>
          </w:p>
          <w:p w:rsidR="008605CE" w:rsidRPr="008E52FB" w:rsidRDefault="008605CE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Алгебра</w:t>
            </w:r>
          </w:p>
          <w:p w:rsidR="008605CE" w:rsidRPr="008E52FB" w:rsidRDefault="008605CE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Геометрия</w:t>
            </w:r>
          </w:p>
          <w:p w:rsidR="008605CE" w:rsidRPr="008E52FB" w:rsidRDefault="008605CE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Информатика</w:t>
            </w:r>
          </w:p>
          <w:p w:rsidR="008605CE" w:rsidRPr="008E52FB" w:rsidRDefault="008605CE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История России</w:t>
            </w:r>
          </w:p>
          <w:p w:rsidR="008605CE" w:rsidRPr="008E52FB" w:rsidRDefault="008605CE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Всеобщая история</w:t>
            </w:r>
          </w:p>
          <w:p w:rsidR="008605CE" w:rsidRPr="008E52FB" w:rsidRDefault="008605CE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История</w:t>
            </w:r>
          </w:p>
          <w:p w:rsidR="008605CE" w:rsidRPr="008E52FB" w:rsidRDefault="002A4EEC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Обществознание</w:t>
            </w:r>
          </w:p>
          <w:p w:rsidR="002A4EEC" w:rsidRPr="008E52FB" w:rsidRDefault="002A4EEC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География</w:t>
            </w:r>
          </w:p>
          <w:p w:rsidR="002A4EEC" w:rsidRPr="008E52FB" w:rsidRDefault="002A4EEC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 xml:space="preserve">Практикум по </w:t>
            </w:r>
            <w:proofErr w:type="spellStart"/>
            <w:proofErr w:type="gramStart"/>
            <w:r w:rsidRPr="008E52FB">
              <w:rPr>
                <w:i/>
                <w:sz w:val="20"/>
                <w:szCs w:val="20"/>
              </w:rPr>
              <w:t>геогр</w:t>
            </w:r>
            <w:proofErr w:type="spellEnd"/>
            <w:proofErr w:type="gramEnd"/>
          </w:p>
          <w:p w:rsidR="002A4EEC" w:rsidRPr="008E52FB" w:rsidRDefault="002A4EEC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Физика</w:t>
            </w:r>
          </w:p>
          <w:p w:rsidR="002A4EEC" w:rsidRPr="008E52FB" w:rsidRDefault="002A4EEC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Биология</w:t>
            </w:r>
          </w:p>
          <w:p w:rsidR="002A4EEC" w:rsidRPr="008E52FB" w:rsidRDefault="002A4EEC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Природоведение</w:t>
            </w:r>
          </w:p>
          <w:p w:rsidR="002A4EEC" w:rsidRPr="008E52FB" w:rsidRDefault="002A4EEC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Химия</w:t>
            </w:r>
          </w:p>
          <w:p w:rsidR="002A4EEC" w:rsidRPr="008E52FB" w:rsidRDefault="002A4EEC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Музыка</w:t>
            </w:r>
          </w:p>
          <w:p w:rsidR="00FF1E6D" w:rsidRPr="008E52FB" w:rsidRDefault="00FF1E6D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ИЗО</w:t>
            </w:r>
          </w:p>
          <w:p w:rsidR="00FF1E6D" w:rsidRPr="008E52FB" w:rsidRDefault="00FF1E6D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proofErr w:type="gramStart"/>
            <w:r w:rsidRPr="008E52FB">
              <w:rPr>
                <w:i/>
                <w:sz w:val="20"/>
                <w:szCs w:val="20"/>
              </w:rPr>
              <w:t>Физическая</w:t>
            </w:r>
            <w:proofErr w:type="gramEnd"/>
            <w:r w:rsidRPr="008E52FB">
              <w:rPr>
                <w:i/>
                <w:sz w:val="20"/>
                <w:szCs w:val="20"/>
              </w:rPr>
              <w:t xml:space="preserve"> культ.</w:t>
            </w:r>
          </w:p>
          <w:p w:rsidR="00FF1E6D" w:rsidRPr="008E52FB" w:rsidRDefault="00FF1E6D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ОБЖ</w:t>
            </w:r>
          </w:p>
          <w:p w:rsidR="00FF1E6D" w:rsidRPr="008E52FB" w:rsidRDefault="00FF1E6D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Технология</w:t>
            </w:r>
          </w:p>
          <w:p w:rsidR="00FF1E6D" w:rsidRPr="008E52FB" w:rsidRDefault="007E112D" w:rsidP="00764710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proofErr w:type="spellStart"/>
            <w:r w:rsidRPr="008E52FB">
              <w:rPr>
                <w:i/>
                <w:sz w:val="20"/>
                <w:szCs w:val="20"/>
              </w:rPr>
              <w:t>Предпрофильная</w:t>
            </w:r>
            <w:proofErr w:type="spellEnd"/>
            <w:r w:rsidRPr="008E52FB">
              <w:rPr>
                <w:i/>
                <w:sz w:val="20"/>
                <w:szCs w:val="20"/>
              </w:rPr>
              <w:t xml:space="preserve"> подготовка</w:t>
            </w:r>
          </w:p>
        </w:tc>
        <w:tc>
          <w:tcPr>
            <w:tcW w:w="840" w:type="dxa"/>
            <w:vAlign w:val="center"/>
          </w:tcPr>
          <w:p w:rsidR="00036368" w:rsidRDefault="007E112D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036368">
              <w:rPr>
                <w:sz w:val="20"/>
                <w:szCs w:val="20"/>
              </w:rPr>
              <w:t>714</w:t>
            </w:r>
          </w:p>
          <w:p w:rsidR="00036368" w:rsidRDefault="00036368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  <w:p w:rsidR="008605CE" w:rsidRDefault="008605CE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  <w:p w:rsidR="008605CE" w:rsidRDefault="008605CE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  <w:p w:rsidR="008605CE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8605CE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8605CE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8605CE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605CE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8605CE" w:rsidRDefault="008605CE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A4EEC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FF1E6D" w:rsidRPr="00DE109C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00" w:type="dxa"/>
            <w:vAlign w:val="center"/>
          </w:tcPr>
          <w:p w:rsidR="00036368" w:rsidRDefault="007E112D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A4EEC">
              <w:rPr>
                <w:sz w:val="20"/>
                <w:szCs w:val="20"/>
              </w:rPr>
              <w:t>714</w:t>
            </w:r>
          </w:p>
          <w:p w:rsidR="00036368" w:rsidRDefault="00036368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  <w:p w:rsidR="008605CE" w:rsidRDefault="008605CE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  <w:p w:rsidR="008605CE" w:rsidRDefault="008605CE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  <w:p w:rsidR="008605CE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8605CE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8605CE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8605CE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605CE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8605CE" w:rsidRDefault="008605CE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4EEC" w:rsidRDefault="002A4EEC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A4EEC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FF1E6D" w:rsidRPr="00DE109C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00" w:type="dxa"/>
            <w:vAlign w:val="center"/>
          </w:tcPr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  <w:p w:rsidR="00FF1E6D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  <w:p w:rsidR="00FF1E6D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FF1E6D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FF1E6D" w:rsidRDefault="00902C30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  <w:p w:rsidR="00FF1E6D" w:rsidRDefault="00FF1E6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FF1E6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  <w:p w:rsidR="002A4EEC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2A4EEC" w:rsidRPr="00DE109C" w:rsidRDefault="002A4EEC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:rsidR="007E112D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E25441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8789E">
              <w:rPr>
                <w:sz w:val="20"/>
                <w:szCs w:val="20"/>
              </w:rPr>
              <w:t>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480724" w:rsidRPr="00DE109C" w:rsidRDefault="00480724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E25441" w:rsidRPr="00DE109C" w:rsidTr="008E52FB">
        <w:trPr>
          <w:cantSplit/>
          <w:trHeight w:val="26"/>
        </w:trPr>
        <w:tc>
          <w:tcPr>
            <w:tcW w:w="9662" w:type="dxa"/>
            <w:gridSpan w:val="6"/>
            <w:vAlign w:val="center"/>
          </w:tcPr>
          <w:p w:rsidR="00E25441" w:rsidRPr="008E52FB" w:rsidRDefault="00E25441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Среднее (полное) общее образование</w:t>
            </w:r>
          </w:p>
        </w:tc>
      </w:tr>
      <w:tr w:rsidR="00E25441" w:rsidRPr="00DE109C" w:rsidTr="008E52FB">
        <w:trPr>
          <w:cantSplit/>
          <w:trHeight w:val="26"/>
        </w:trPr>
        <w:tc>
          <w:tcPr>
            <w:tcW w:w="763" w:type="dxa"/>
            <w:vAlign w:val="center"/>
          </w:tcPr>
          <w:p w:rsidR="00E52547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:rsidR="00FF62B5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FF62B5" w:rsidRPr="00DE109C" w:rsidRDefault="00FF62B5" w:rsidP="007710DC">
            <w:pPr>
              <w:spacing w:line="260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819" w:type="dxa"/>
            <w:vAlign w:val="center"/>
          </w:tcPr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Русский язык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Литература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Немецкий язык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Алгебра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Геометрия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Информатика и ИКТ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История России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Всеобщая история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Обществознание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География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Физика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Биология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Химия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proofErr w:type="gramStart"/>
            <w:r w:rsidRPr="008E52FB">
              <w:rPr>
                <w:i/>
                <w:sz w:val="20"/>
                <w:szCs w:val="20"/>
              </w:rPr>
              <w:t>Физическая</w:t>
            </w:r>
            <w:proofErr w:type="gramEnd"/>
            <w:r w:rsidRPr="008E52FB">
              <w:rPr>
                <w:i/>
                <w:sz w:val="20"/>
                <w:szCs w:val="20"/>
              </w:rPr>
              <w:t xml:space="preserve"> культ.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ОБЖ</w:t>
            </w:r>
          </w:p>
          <w:p w:rsidR="00E52547" w:rsidRPr="008E52FB" w:rsidRDefault="00E52547" w:rsidP="007710DC">
            <w:pPr>
              <w:spacing w:line="260" w:lineRule="auto"/>
              <w:ind w:right="-10"/>
              <w:rPr>
                <w:i/>
                <w:sz w:val="20"/>
                <w:szCs w:val="20"/>
              </w:rPr>
            </w:pPr>
            <w:r w:rsidRPr="008E52FB">
              <w:rPr>
                <w:i/>
                <w:sz w:val="20"/>
                <w:szCs w:val="20"/>
              </w:rPr>
              <w:t>Технология</w:t>
            </w:r>
          </w:p>
        </w:tc>
        <w:tc>
          <w:tcPr>
            <w:tcW w:w="840" w:type="dxa"/>
            <w:vAlign w:val="center"/>
          </w:tcPr>
          <w:p w:rsidR="00E52547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52547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E52547" w:rsidRDefault="007E112D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52547" w:rsidRDefault="00E5254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E5254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52547" w:rsidRPr="00DE109C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00" w:type="dxa"/>
            <w:vAlign w:val="center"/>
          </w:tcPr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52547" w:rsidRPr="00DE109C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00" w:type="dxa"/>
            <w:vAlign w:val="center"/>
          </w:tcPr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2A3267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E52547" w:rsidRPr="00DE109C" w:rsidRDefault="002A326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40" w:type="dxa"/>
            <w:vAlign w:val="center"/>
          </w:tcPr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соответствует </w:t>
            </w:r>
          </w:p>
          <w:p w:rsidR="00E52547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E52547" w:rsidRDefault="00E5254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E52547" w:rsidRDefault="00E5254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E52547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E52547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соответствует 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соответствует 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  <w:p w:rsidR="00FF62B5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  <w:p w:rsidR="00FF62B5" w:rsidRPr="00DE109C" w:rsidRDefault="00FF62B5" w:rsidP="007710DC">
            <w:pPr>
              <w:spacing w:line="260" w:lineRule="auto"/>
              <w:ind w:right="-10"/>
              <w:jc w:val="center"/>
              <w:rPr>
                <w:sz w:val="20"/>
                <w:szCs w:val="20"/>
              </w:rPr>
            </w:pPr>
          </w:p>
        </w:tc>
      </w:tr>
    </w:tbl>
    <w:p w:rsidR="003C785B" w:rsidRDefault="003C785B" w:rsidP="00E25441">
      <w:pPr>
        <w:jc w:val="both"/>
        <w:rPr>
          <w:sz w:val="28"/>
          <w:szCs w:val="28"/>
        </w:rPr>
      </w:pPr>
    </w:p>
    <w:p w:rsidR="00D1580F" w:rsidRPr="00D1580F" w:rsidRDefault="00D1580F" w:rsidP="00D1580F">
      <w:pPr>
        <w:ind w:left="450"/>
        <w:jc w:val="both"/>
      </w:pPr>
    </w:p>
    <w:p w:rsidR="00A63FBC" w:rsidRPr="00D1580F" w:rsidRDefault="002A3267" w:rsidP="002A3267">
      <w:pPr>
        <w:jc w:val="both"/>
      </w:pPr>
      <w:r>
        <w:rPr>
          <w:sz w:val="28"/>
          <w:szCs w:val="28"/>
        </w:rPr>
        <w:t xml:space="preserve">        </w:t>
      </w:r>
      <w:r w:rsidR="00C81CBA">
        <w:t>5.2.</w:t>
      </w:r>
      <w:r w:rsidR="00A63FBC" w:rsidRPr="00D1580F">
        <w:t xml:space="preserve">  </w:t>
      </w:r>
      <w:r w:rsidR="00E25441" w:rsidRPr="00D1580F">
        <w:t>Самооценка инновационной деятельности образовательного учреждения (реализуемые в образовательном процессе инновационные образо</w:t>
      </w:r>
      <w:r w:rsidR="00E215FA" w:rsidRPr="00D1580F">
        <w:t>вательные технол</w:t>
      </w:r>
      <w:r w:rsidR="00E215FA" w:rsidRPr="00D1580F">
        <w:t>о</w:t>
      </w:r>
      <w:r w:rsidR="00E215FA" w:rsidRPr="00D1580F">
        <w:t>гии;</w:t>
      </w:r>
      <w:r w:rsidR="00E25441" w:rsidRPr="00D1580F">
        <w:t xml:space="preserve"> тематика, содержание и результаты экспериментальной / инновационной деятел</w:t>
      </w:r>
      <w:r w:rsidR="00E25441" w:rsidRPr="00D1580F">
        <w:t>ь</w:t>
      </w:r>
      <w:r w:rsidR="00E25441" w:rsidRPr="00D1580F">
        <w:t xml:space="preserve">ности; </w:t>
      </w:r>
      <w:r w:rsidR="00E215FA" w:rsidRPr="00D1580F">
        <w:t xml:space="preserve">участие в конкурсах, фестивалях; </w:t>
      </w:r>
      <w:r w:rsidR="00E25441" w:rsidRPr="00D1580F">
        <w:t>публикации, выступления, обобщение иннов</w:t>
      </w:r>
      <w:r w:rsidR="00E25441" w:rsidRPr="00D1580F">
        <w:t>а</w:t>
      </w:r>
      <w:r w:rsidR="00E25441" w:rsidRPr="00D1580F">
        <w:t>ционного педагогического опыта).</w:t>
      </w:r>
      <w:r w:rsidR="00256315" w:rsidRPr="00D1580F">
        <w:t xml:space="preserve"> </w:t>
      </w:r>
      <w:r w:rsidR="00A63FBC" w:rsidRPr="00D1580F">
        <w:t>В ОУ реализуется информационно – коммуникати</w:t>
      </w:r>
      <w:r w:rsidR="00A63FBC" w:rsidRPr="00D1580F">
        <w:t>в</w:t>
      </w:r>
      <w:r w:rsidR="00A63FBC" w:rsidRPr="00D1580F">
        <w:t xml:space="preserve">ные технологии, технологии проектной деятельности. </w:t>
      </w:r>
    </w:p>
    <w:p w:rsidR="00A63FBC" w:rsidRPr="00022715" w:rsidRDefault="00A63FBC" w:rsidP="00A63FBC">
      <w:pPr>
        <w:pStyle w:val="af7"/>
        <w:rPr>
          <w:sz w:val="24"/>
          <w:szCs w:val="24"/>
        </w:rPr>
      </w:pPr>
      <w:r w:rsidRPr="00D1580F">
        <w:rPr>
          <w:sz w:val="24"/>
          <w:szCs w:val="24"/>
        </w:rPr>
        <w:t xml:space="preserve">           Система работы школы, направленная на организацию и проведение    предпр</w:t>
      </w:r>
      <w:r w:rsidRPr="00D1580F">
        <w:rPr>
          <w:sz w:val="24"/>
          <w:szCs w:val="24"/>
        </w:rPr>
        <w:t>о</w:t>
      </w:r>
      <w:r w:rsidRPr="00D1580F">
        <w:rPr>
          <w:sz w:val="24"/>
          <w:szCs w:val="24"/>
        </w:rPr>
        <w:t>фильной подготовки учащихся и переход на профильное  обучение.</w:t>
      </w:r>
    </w:p>
    <w:p w:rsidR="00A63FBC" w:rsidRPr="00D1580F" w:rsidRDefault="00A63FBC" w:rsidP="00A63FBC">
      <w:pPr>
        <w:pStyle w:val="af7"/>
        <w:rPr>
          <w:sz w:val="24"/>
          <w:szCs w:val="24"/>
        </w:rPr>
      </w:pPr>
      <w:r w:rsidRPr="00D1580F">
        <w:rPr>
          <w:sz w:val="24"/>
          <w:szCs w:val="24"/>
        </w:rPr>
        <w:t xml:space="preserve"> Освоение и адаптация готовых педагогических новшеств, их введение в практику об</w:t>
      </w:r>
      <w:r w:rsidRPr="00D1580F">
        <w:rPr>
          <w:sz w:val="24"/>
          <w:szCs w:val="24"/>
        </w:rPr>
        <w:t>у</w:t>
      </w:r>
      <w:r w:rsidRPr="00D1580F">
        <w:rPr>
          <w:sz w:val="24"/>
          <w:szCs w:val="24"/>
        </w:rPr>
        <w:t>чения:</w:t>
      </w:r>
    </w:p>
    <w:p w:rsidR="00A63FBC" w:rsidRPr="00D1580F" w:rsidRDefault="00A63FBC" w:rsidP="0064226F">
      <w:pPr>
        <w:pStyle w:val="af7"/>
        <w:numPr>
          <w:ilvl w:val="0"/>
          <w:numId w:val="11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  <w:r w:rsidRPr="00D1580F">
        <w:rPr>
          <w:sz w:val="24"/>
          <w:szCs w:val="24"/>
        </w:rPr>
        <w:t>изучение иностранного   языка (немецкого) со 2 класса;</w:t>
      </w:r>
    </w:p>
    <w:p w:rsidR="00A63FBC" w:rsidRPr="00D1580F" w:rsidRDefault="00A63FBC" w:rsidP="0064226F">
      <w:pPr>
        <w:pStyle w:val="af7"/>
        <w:numPr>
          <w:ilvl w:val="0"/>
          <w:numId w:val="11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  <w:r w:rsidRPr="00D1580F">
        <w:rPr>
          <w:sz w:val="24"/>
          <w:szCs w:val="24"/>
        </w:rPr>
        <w:t>введение информационно- коммуникационных технологий;</w:t>
      </w:r>
    </w:p>
    <w:p w:rsidR="00A63FBC" w:rsidRPr="00D1580F" w:rsidRDefault="00A63FBC" w:rsidP="0064226F">
      <w:pPr>
        <w:pStyle w:val="af7"/>
        <w:numPr>
          <w:ilvl w:val="0"/>
          <w:numId w:val="11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  <w:r w:rsidRPr="00D1580F">
        <w:rPr>
          <w:sz w:val="24"/>
          <w:szCs w:val="24"/>
        </w:rPr>
        <w:t>введение здоровьесберегающих технологий;</w:t>
      </w:r>
    </w:p>
    <w:p w:rsidR="00A63FBC" w:rsidRPr="00D1580F" w:rsidRDefault="00A63FBC" w:rsidP="0064226F">
      <w:pPr>
        <w:pStyle w:val="af7"/>
        <w:numPr>
          <w:ilvl w:val="0"/>
          <w:numId w:val="11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  <w:r w:rsidRPr="00D1580F">
        <w:rPr>
          <w:sz w:val="24"/>
          <w:szCs w:val="24"/>
        </w:rPr>
        <w:t>введение элективных курсов;</w:t>
      </w:r>
    </w:p>
    <w:p w:rsidR="00A63FBC" w:rsidRPr="00D1580F" w:rsidRDefault="00A63FBC" w:rsidP="0064226F">
      <w:pPr>
        <w:pStyle w:val="af7"/>
        <w:numPr>
          <w:ilvl w:val="0"/>
          <w:numId w:val="11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  <w:r w:rsidRPr="00D1580F">
        <w:rPr>
          <w:sz w:val="24"/>
          <w:szCs w:val="24"/>
        </w:rPr>
        <w:t>проведение интегрированных уроков;</w:t>
      </w:r>
    </w:p>
    <w:p w:rsidR="00F9737B" w:rsidRPr="00D1580F" w:rsidRDefault="00A63FBC" w:rsidP="0064226F">
      <w:pPr>
        <w:pStyle w:val="af7"/>
        <w:numPr>
          <w:ilvl w:val="0"/>
          <w:numId w:val="11"/>
        </w:numPr>
        <w:tabs>
          <w:tab w:val="clear" w:pos="1428"/>
          <w:tab w:val="num" w:pos="561"/>
        </w:tabs>
        <w:ind w:left="561"/>
        <w:rPr>
          <w:sz w:val="24"/>
          <w:szCs w:val="24"/>
        </w:rPr>
      </w:pPr>
      <w:r w:rsidRPr="00D1580F">
        <w:rPr>
          <w:sz w:val="24"/>
          <w:szCs w:val="24"/>
        </w:rPr>
        <w:t>введение проектной технологии;</w:t>
      </w:r>
    </w:p>
    <w:p w:rsidR="00A63FBC" w:rsidRPr="00D1580F" w:rsidRDefault="00A63FBC" w:rsidP="00A63FBC">
      <w:pPr>
        <w:jc w:val="both"/>
      </w:pPr>
    </w:p>
    <w:p w:rsidR="007D0123" w:rsidRPr="00022715" w:rsidRDefault="00E25441" w:rsidP="00022715">
      <w:pPr>
        <w:widowControl w:val="0"/>
        <w:autoSpaceDE w:val="0"/>
        <w:jc w:val="center"/>
        <w:rPr>
          <w:b/>
        </w:rPr>
      </w:pPr>
      <w:r w:rsidRPr="00022715">
        <w:rPr>
          <w:b/>
          <w:u w:val="single"/>
        </w:rPr>
        <w:t>Раздел 6.</w:t>
      </w:r>
      <w:r w:rsidRPr="00022715">
        <w:rPr>
          <w:b/>
        </w:rPr>
        <w:t xml:space="preserve"> </w:t>
      </w:r>
      <w:r w:rsidR="00F9737B" w:rsidRPr="00022715">
        <w:rPr>
          <w:b/>
        </w:rPr>
        <w:t>Результаты освоения реализуемых образовательных программ</w:t>
      </w:r>
      <w:r w:rsidRPr="00022715">
        <w:rPr>
          <w:b/>
        </w:rPr>
        <w:t>.</w:t>
      </w:r>
    </w:p>
    <w:p w:rsidR="00E215FA" w:rsidRPr="00E25441" w:rsidRDefault="00E215FA" w:rsidP="00E25441">
      <w:pPr>
        <w:widowControl w:val="0"/>
        <w:autoSpaceDE w:val="0"/>
        <w:rPr>
          <w:sz w:val="28"/>
          <w:szCs w:val="28"/>
        </w:rPr>
      </w:pPr>
    </w:p>
    <w:p w:rsidR="00E25441" w:rsidRPr="001A022C" w:rsidRDefault="007D0123" w:rsidP="0064226F">
      <w:pPr>
        <w:numPr>
          <w:ilvl w:val="1"/>
          <w:numId w:val="9"/>
        </w:numPr>
        <w:ind w:right="-10"/>
        <w:jc w:val="both"/>
      </w:pPr>
      <w:r w:rsidRPr="001A022C">
        <w:t xml:space="preserve">Организация контроля и проведение мероприятий по обеспечению полноты реализации </w:t>
      </w:r>
      <w:r w:rsidR="00E25441" w:rsidRPr="001A022C">
        <w:t xml:space="preserve">основных </w:t>
      </w:r>
      <w:r w:rsidR="00256315" w:rsidRPr="001A022C">
        <w:t>обще</w:t>
      </w:r>
      <w:r w:rsidRPr="001A022C">
        <w:t>образовательных программ</w:t>
      </w:r>
      <w:r w:rsidR="00E25441" w:rsidRPr="001A022C">
        <w:t>.</w:t>
      </w:r>
    </w:p>
    <w:p w:rsidR="002271F9" w:rsidRPr="001A022C" w:rsidRDefault="002271F9" w:rsidP="002271F9">
      <w:pPr>
        <w:ind w:left="420" w:right="-10"/>
        <w:jc w:val="both"/>
      </w:pPr>
      <w:r w:rsidRPr="001A022C">
        <w:t xml:space="preserve">Контроль по обеспечению реализации основных общеобразовательных программ ведется согласно графику </w:t>
      </w:r>
      <w:proofErr w:type="spellStart"/>
      <w:r w:rsidRPr="001A022C">
        <w:t>внутришкольного</w:t>
      </w:r>
      <w:proofErr w:type="spellEnd"/>
      <w:r w:rsidRPr="001A022C">
        <w:t xml:space="preserve"> контроля, являющегося разделом пл</w:t>
      </w:r>
      <w:r w:rsidRPr="001A022C">
        <w:t>а</w:t>
      </w:r>
      <w:r w:rsidRPr="001A022C">
        <w:t xml:space="preserve">на </w:t>
      </w:r>
      <w:proofErr w:type="spellStart"/>
      <w:r w:rsidRPr="001A022C">
        <w:t>учебно</w:t>
      </w:r>
      <w:proofErr w:type="spellEnd"/>
      <w:r w:rsidRPr="001A022C">
        <w:t xml:space="preserve"> – воспитательной работы ОУ. </w:t>
      </w:r>
    </w:p>
    <w:p w:rsidR="0044409D" w:rsidRPr="00C81CBA" w:rsidRDefault="0044409D" w:rsidP="00E215FA">
      <w:pPr>
        <w:ind w:right="-10"/>
        <w:jc w:val="both"/>
      </w:pPr>
    </w:p>
    <w:p w:rsidR="00DE109C" w:rsidRPr="00C81CBA" w:rsidRDefault="00DE109C" w:rsidP="0064226F">
      <w:pPr>
        <w:numPr>
          <w:ilvl w:val="1"/>
          <w:numId w:val="9"/>
        </w:numPr>
        <w:ind w:right="-10"/>
        <w:jc w:val="both"/>
      </w:pPr>
      <w:r w:rsidRPr="00C81CBA">
        <w:t xml:space="preserve">Результаты государственной (итоговой) аттестации выпускников </w:t>
      </w:r>
      <w:r w:rsidRPr="00C81CBA">
        <w:rPr>
          <w:lang w:val="en-US"/>
        </w:rPr>
        <w:t>IX</w:t>
      </w:r>
      <w:r w:rsidRPr="00C81CBA">
        <w:t xml:space="preserve"> классов </w:t>
      </w:r>
      <w:proofErr w:type="gramStart"/>
      <w:r w:rsidRPr="00C81CBA">
        <w:t>при</w:t>
      </w:r>
      <w:proofErr w:type="gramEnd"/>
      <w:r w:rsidRPr="00C81CBA">
        <w:t xml:space="preserve"> ТЭК (за 3 года)</w:t>
      </w:r>
      <w:r w:rsidR="00E25441" w:rsidRPr="00C81CBA">
        <w:t>.</w:t>
      </w:r>
    </w:p>
    <w:tbl>
      <w:tblPr>
        <w:tblpPr w:leftFromText="180" w:rightFromText="180" w:vertAnchor="text" w:horzAnchor="margin" w:tblpXSpec="center" w:tblpY="70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7"/>
        <w:gridCol w:w="1654"/>
        <w:gridCol w:w="815"/>
        <w:gridCol w:w="797"/>
        <w:gridCol w:w="737"/>
        <w:gridCol w:w="911"/>
        <w:gridCol w:w="911"/>
        <w:gridCol w:w="911"/>
        <w:gridCol w:w="911"/>
        <w:gridCol w:w="1112"/>
      </w:tblGrid>
      <w:tr w:rsidR="00E25441" w:rsidRPr="005307C9" w:rsidTr="00C81CBA">
        <w:tc>
          <w:tcPr>
            <w:tcW w:w="1767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Учебный год</w:t>
            </w:r>
          </w:p>
        </w:tc>
        <w:tc>
          <w:tcPr>
            <w:tcW w:w="1654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Учебные пре</w:t>
            </w:r>
            <w:r w:rsidRPr="005307C9">
              <w:rPr>
                <w:sz w:val="20"/>
                <w:szCs w:val="20"/>
              </w:rPr>
              <w:t>д</w:t>
            </w:r>
            <w:r w:rsidRPr="005307C9">
              <w:rPr>
                <w:sz w:val="20"/>
                <w:szCs w:val="20"/>
              </w:rPr>
              <w:t>меты</w:t>
            </w:r>
          </w:p>
        </w:tc>
        <w:tc>
          <w:tcPr>
            <w:tcW w:w="5993" w:type="dxa"/>
            <w:gridSpan w:val="7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Количество выпускников</w:t>
            </w:r>
          </w:p>
        </w:tc>
        <w:tc>
          <w:tcPr>
            <w:tcW w:w="1112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Средний балл</w:t>
            </w:r>
          </w:p>
        </w:tc>
      </w:tr>
      <w:tr w:rsidR="00E25441" w:rsidRPr="005307C9" w:rsidTr="00C81CBA">
        <w:tc>
          <w:tcPr>
            <w:tcW w:w="1767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всего</w:t>
            </w:r>
          </w:p>
        </w:tc>
        <w:tc>
          <w:tcPr>
            <w:tcW w:w="1534" w:type="dxa"/>
            <w:gridSpan w:val="2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 xml:space="preserve">сдававших </w:t>
            </w:r>
          </w:p>
        </w:tc>
        <w:tc>
          <w:tcPr>
            <w:tcW w:w="911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«5»</w:t>
            </w:r>
          </w:p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(чел.)</w:t>
            </w:r>
          </w:p>
        </w:tc>
        <w:tc>
          <w:tcPr>
            <w:tcW w:w="911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«4» (чел.)</w:t>
            </w:r>
          </w:p>
        </w:tc>
        <w:tc>
          <w:tcPr>
            <w:tcW w:w="911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«3» (чел.)</w:t>
            </w:r>
          </w:p>
        </w:tc>
        <w:tc>
          <w:tcPr>
            <w:tcW w:w="911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«2» (чел.)</w:t>
            </w:r>
          </w:p>
        </w:tc>
        <w:tc>
          <w:tcPr>
            <w:tcW w:w="1112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</w:tr>
      <w:tr w:rsidR="00444B4A" w:rsidRPr="005307C9" w:rsidTr="00C81CBA">
        <w:tc>
          <w:tcPr>
            <w:tcW w:w="1767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чел.</w:t>
            </w:r>
          </w:p>
        </w:tc>
        <w:tc>
          <w:tcPr>
            <w:tcW w:w="737" w:type="dxa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%</w:t>
            </w:r>
          </w:p>
        </w:tc>
        <w:tc>
          <w:tcPr>
            <w:tcW w:w="911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</w:tr>
      <w:tr w:rsidR="00C81CBA" w:rsidRPr="005307C9" w:rsidTr="00C81CBA">
        <w:tc>
          <w:tcPr>
            <w:tcW w:w="1767" w:type="dxa"/>
          </w:tcPr>
          <w:p w:rsidR="00C81CBA" w:rsidRPr="005307C9" w:rsidRDefault="00C81CBA" w:rsidP="00C81CB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2011-2012 </w:t>
            </w:r>
            <w:proofErr w:type="spellStart"/>
            <w:r w:rsidRPr="005307C9">
              <w:rPr>
                <w:sz w:val="20"/>
                <w:szCs w:val="20"/>
              </w:rPr>
              <w:t>уч.г</w:t>
            </w:r>
            <w:proofErr w:type="spellEnd"/>
            <w:r w:rsidRPr="005307C9">
              <w:rPr>
                <w:sz w:val="20"/>
                <w:szCs w:val="20"/>
              </w:rPr>
              <w:t>.</w:t>
            </w:r>
          </w:p>
        </w:tc>
        <w:tc>
          <w:tcPr>
            <w:tcW w:w="1654" w:type="dxa"/>
          </w:tcPr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5" w:type="dxa"/>
          </w:tcPr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1" w:type="dxa"/>
          </w:tcPr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 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</w:p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</w:p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</w:p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</w:p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</w:p>
        </w:tc>
      </w:tr>
      <w:tr w:rsidR="00C81CBA" w:rsidRPr="005307C9" w:rsidTr="00C81CBA">
        <w:trPr>
          <w:trHeight w:val="127"/>
        </w:trPr>
        <w:tc>
          <w:tcPr>
            <w:tcW w:w="1767" w:type="dxa"/>
          </w:tcPr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2012-2013 </w:t>
            </w:r>
            <w:proofErr w:type="spellStart"/>
            <w:r w:rsidRPr="005307C9">
              <w:rPr>
                <w:sz w:val="20"/>
                <w:szCs w:val="20"/>
              </w:rPr>
              <w:t>уч.г</w:t>
            </w:r>
            <w:proofErr w:type="spellEnd"/>
            <w:r w:rsidRPr="005307C9">
              <w:rPr>
                <w:sz w:val="20"/>
                <w:szCs w:val="20"/>
              </w:rPr>
              <w:t>.</w:t>
            </w:r>
          </w:p>
        </w:tc>
        <w:tc>
          <w:tcPr>
            <w:tcW w:w="1654" w:type="dxa"/>
          </w:tcPr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5" w:type="dxa"/>
          </w:tcPr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7" w:type="dxa"/>
          </w:tcPr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</w:tcPr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1" w:type="dxa"/>
          </w:tcPr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</w:tcPr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1" w:type="dxa"/>
          </w:tcPr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</w:p>
          <w:p w:rsidR="00C81CBA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</w:p>
        </w:tc>
      </w:tr>
      <w:tr w:rsidR="00C81CBA" w:rsidRPr="005307C9" w:rsidTr="00C81CBA">
        <w:tc>
          <w:tcPr>
            <w:tcW w:w="1767" w:type="dxa"/>
          </w:tcPr>
          <w:p w:rsidR="00C81CBA" w:rsidRPr="005307C9" w:rsidRDefault="00C81CBA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2013-2014 </w:t>
            </w:r>
            <w:proofErr w:type="spellStart"/>
            <w:r>
              <w:rPr>
                <w:sz w:val="20"/>
                <w:szCs w:val="20"/>
              </w:rPr>
              <w:t>уч.г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54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C81CBA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815" w:type="dxa"/>
          </w:tcPr>
          <w:p w:rsidR="00C81CBA" w:rsidRDefault="00B35D5F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35D5F" w:rsidRPr="005307C9" w:rsidRDefault="00B35D5F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C81CBA" w:rsidRDefault="00B35D5F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35D5F" w:rsidRPr="005307C9" w:rsidRDefault="00B35D5F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</w:tcPr>
          <w:p w:rsidR="00C81CBA" w:rsidRDefault="00B35D5F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35D5F" w:rsidRPr="005307C9" w:rsidRDefault="00B35D5F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1" w:type="dxa"/>
          </w:tcPr>
          <w:p w:rsidR="00C81CBA" w:rsidRDefault="00B35D5F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35D5F" w:rsidRPr="005307C9" w:rsidRDefault="00B35D5F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1" w:type="dxa"/>
          </w:tcPr>
          <w:p w:rsidR="00C81CBA" w:rsidRDefault="00B35D5F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35D5F" w:rsidRPr="005307C9" w:rsidRDefault="00B35D5F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</w:tcPr>
          <w:p w:rsidR="00C81CBA" w:rsidRDefault="00B35D5F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35D5F" w:rsidRPr="005307C9" w:rsidRDefault="00B35D5F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1" w:type="dxa"/>
          </w:tcPr>
          <w:p w:rsidR="00C81CBA" w:rsidRDefault="00B35D5F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35D5F" w:rsidRPr="005307C9" w:rsidRDefault="00B35D5F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C81CBA" w:rsidRDefault="00B35D5F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B35D5F" w:rsidRPr="005307C9" w:rsidRDefault="00B35D5F" w:rsidP="00C81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E25441" w:rsidRDefault="00E25441" w:rsidP="00E25441">
      <w:pPr>
        <w:ind w:right="-10"/>
        <w:jc w:val="both"/>
        <w:rPr>
          <w:sz w:val="28"/>
          <w:szCs w:val="28"/>
        </w:rPr>
      </w:pPr>
    </w:p>
    <w:p w:rsidR="00E215FA" w:rsidRPr="00B35D5F" w:rsidRDefault="00DE109C" w:rsidP="0064226F">
      <w:pPr>
        <w:numPr>
          <w:ilvl w:val="1"/>
          <w:numId w:val="9"/>
        </w:numPr>
        <w:ind w:right="-10"/>
        <w:jc w:val="both"/>
      </w:pPr>
      <w:r w:rsidRPr="00B35D5F">
        <w:t xml:space="preserve">Результаты государственной (итоговой) аттестации выпускников </w:t>
      </w:r>
      <w:r w:rsidRPr="00B35D5F">
        <w:rPr>
          <w:lang w:val="en-US"/>
        </w:rPr>
        <w:t>XI</w:t>
      </w:r>
      <w:r w:rsidRPr="00B35D5F">
        <w:t xml:space="preserve"> классов в форме ЕГЭ (за 3 года)</w:t>
      </w:r>
      <w:r w:rsidR="00E25441" w:rsidRPr="00B35D5F">
        <w:t>.</w:t>
      </w:r>
    </w:p>
    <w:tbl>
      <w:tblPr>
        <w:tblpPr w:leftFromText="180" w:rightFromText="180" w:vertAnchor="text" w:horzAnchor="margin" w:tblpXSpec="center" w:tblpY="104"/>
        <w:tblW w:w="1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3"/>
        <w:gridCol w:w="1815"/>
        <w:gridCol w:w="708"/>
        <w:gridCol w:w="567"/>
        <w:gridCol w:w="851"/>
        <w:gridCol w:w="709"/>
        <w:gridCol w:w="952"/>
        <w:gridCol w:w="660"/>
        <w:gridCol w:w="15"/>
        <w:gridCol w:w="839"/>
        <w:gridCol w:w="720"/>
        <w:gridCol w:w="875"/>
        <w:gridCol w:w="829"/>
      </w:tblGrid>
      <w:tr w:rsidR="00E25441" w:rsidRPr="005307C9" w:rsidTr="00CE0FC6">
        <w:tc>
          <w:tcPr>
            <w:tcW w:w="1543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Учебный год</w:t>
            </w:r>
          </w:p>
        </w:tc>
        <w:tc>
          <w:tcPr>
            <w:tcW w:w="1815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Учебные предм</w:t>
            </w:r>
            <w:r w:rsidRPr="005307C9">
              <w:rPr>
                <w:sz w:val="20"/>
                <w:szCs w:val="20"/>
              </w:rPr>
              <w:t>е</w:t>
            </w:r>
            <w:r w:rsidRPr="005307C9">
              <w:rPr>
                <w:sz w:val="20"/>
                <w:szCs w:val="20"/>
              </w:rPr>
              <w:t>ты</w:t>
            </w:r>
          </w:p>
        </w:tc>
        <w:tc>
          <w:tcPr>
            <w:tcW w:w="6896" w:type="dxa"/>
            <w:gridSpan w:val="10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Количество выпускников</w:t>
            </w:r>
          </w:p>
        </w:tc>
        <w:tc>
          <w:tcPr>
            <w:tcW w:w="829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Сре</w:t>
            </w:r>
            <w:r w:rsidRPr="005307C9">
              <w:rPr>
                <w:sz w:val="20"/>
                <w:szCs w:val="20"/>
              </w:rPr>
              <w:t>д</w:t>
            </w:r>
            <w:r w:rsidRPr="005307C9">
              <w:rPr>
                <w:sz w:val="20"/>
                <w:szCs w:val="20"/>
              </w:rPr>
              <w:t>ний балл</w:t>
            </w:r>
          </w:p>
        </w:tc>
      </w:tr>
      <w:tr w:rsidR="00E25441" w:rsidRPr="005307C9" w:rsidTr="00CE0FC6">
        <w:tc>
          <w:tcPr>
            <w:tcW w:w="1543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 xml:space="preserve">сдававших 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100 баллов</w:t>
            </w:r>
          </w:p>
        </w:tc>
        <w:tc>
          <w:tcPr>
            <w:tcW w:w="1514" w:type="dxa"/>
            <w:gridSpan w:val="3"/>
            <w:shd w:val="clear" w:color="auto" w:fill="auto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90-99 баллов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Не перешли минимальный порог</w:t>
            </w:r>
          </w:p>
        </w:tc>
        <w:tc>
          <w:tcPr>
            <w:tcW w:w="829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</w:tr>
      <w:tr w:rsidR="00E25441" w:rsidRPr="005307C9" w:rsidTr="00CE0FC6">
        <w:tc>
          <w:tcPr>
            <w:tcW w:w="1543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5441" w:rsidRPr="005307C9" w:rsidRDefault="00E25441" w:rsidP="005307C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E25441" w:rsidRPr="005307C9" w:rsidRDefault="00E25441" w:rsidP="005307C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% от общего кол-ва</w:t>
            </w:r>
          </w:p>
        </w:tc>
        <w:tc>
          <w:tcPr>
            <w:tcW w:w="709" w:type="dxa"/>
            <w:shd w:val="clear" w:color="auto" w:fill="auto"/>
          </w:tcPr>
          <w:p w:rsidR="00E25441" w:rsidRPr="005307C9" w:rsidRDefault="00E25441" w:rsidP="005307C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чел.</w:t>
            </w:r>
          </w:p>
        </w:tc>
        <w:tc>
          <w:tcPr>
            <w:tcW w:w="952" w:type="dxa"/>
            <w:shd w:val="clear" w:color="auto" w:fill="auto"/>
          </w:tcPr>
          <w:p w:rsidR="00E25441" w:rsidRPr="005307C9" w:rsidRDefault="00E25441" w:rsidP="005307C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% от общего кол-ва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E25441" w:rsidRPr="005307C9" w:rsidRDefault="00E25441" w:rsidP="005307C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чел.</w:t>
            </w:r>
          </w:p>
        </w:tc>
        <w:tc>
          <w:tcPr>
            <w:tcW w:w="839" w:type="dxa"/>
            <w:shd w:val="clear" w:color="auto" w:fill="auto"/>
          </w:tcPr>
          <w:p w:rsidR="00E25441" w:rsidRPr="005307C9" w:rsidRDefault="00E25441" w:rsidP="005307C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% от общего кол-ва</w:t>
            </w:r>
          </w:p>
        </w:tc>
        <w:tc>
          <w:tcPr>
            <w:tcW w:w="720" w:type="dxa"/>
            <w:shd w:val="clear" w:color="auto" w:fill="auto"/>
          </w:tcPr>
          <w:p w:rsidR="00E25441" w:rsidRPr="005307C9" w:rsidRDefault="00E25441" w:rsidP="005307C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чел.</w:t>
            </w:r>
          </w:p>
        </w:tc>
        <w:tc>
          <w:tcPr>
            <w:tcW w:w="875" w:type="dxa"/>
            <w:shd w:val="clear" w:color="auto" w:fill="auto"/>
          </w:tcPr>
          <w:p w:rsidR="00E25441" w:rsidRPr="005307C9" w:rsidRDefault="00E25441" w:rsidP="005307C9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5307C9">
              <w:rPr>
                <w:sz w:val="20"/>
                <w:szCs w:val="20"/>
              </w:rPr>
              <w:t>% от общего кол-ва</w:t>
            </w:r>
          </w:p>
        </w:tc>
        <w:tc>
          <w:tcPr>
            <w:tcW w:w="829" w:type="dxa"/>
            <w:vMerge/>
          </w:tcPr>
          <w:p w:rsidR="00E25441" w:rsidRPr="005307C9" w:rsidRDefault="00E25441" w:rsidP="005307C9">
            <w:pPr>
              <w:jc w:val="center"/>
              <w:rPr>
                <w:sz w:val="20"/>
                <w:szCs w:val="20"/>
              </w:rPr>
            </w:pPr>
          </w:p>
        </w:tc>
      </w:tr>
      <w:tr w:rsidR="00B35D5F" w:rsidRPr="005307C9" w:rsidTr="00CE0FC6">
        <w:tc>
          <w:tcPr>
            <w:tcW w:w="1543" w:type="dxa"/>
          </w:tcPr>
          <w:p w:rsidR="00B35D5F" w:rsidRPr="005307C9" w:rsidRDefault="00B35D5F" w:rsidP="00B35D5F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  <w:r w:rsidRPr="005307C9">
              <w:rPr>
                <w:sz w:val="20"/>
                <w:szCs w:val="20"/>
              </w:rPr>
              <w:t>уч.г.</w:t>
            </w:r>
          </w:p>
        </w:tc>
        <w:tc>
          <w:tcPr>
            <w:tcW w:w="1815" w:type="dxa"/>
          </w:tcPr>
          <w:p w:rsidR="00B35D5F" w:rsidRDefault="00B35D5F" w:rsidP="00B35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B35D5F" w:rsidRDefault="00B35D5F" w:rsidP="00B35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B35D5F" w:rsidRDefault="00B35D5F" w:rsidP="00B35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B35D5F" w:rsidRDefault="00B35D5F" w:rsidP="00B35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B35D5F" w:rsidRPr="005307C9" w:rsidRDefault="00B35D5F" w:rsidP="00B35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35D5F" w:rsidRPr="00CE0FC6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CE0FC6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B35D5F" w:rsidRPr="005307C9" w:rsidTr="00CE0FC6">
        <w:tc>
          <w:tcPr>
            <w:tcW w:w="1543" w:type="dxa"/>
          </w:tcPr>
          <w:p w:rsidR="00B35D5F" w:rsidRPr="005307C9" w:rsidRDefault="00B35D5F" w:rsidP="00B35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  <w:r w:rsidRPr="005307C9">
              <w:rPr>
                <w:sz w:val="20"/>
                <w:szCs w:val="20"/>
              </w:rPr>
              <w:t>уч</w:t>
            </w:r>
            <w:proofErr w:type="gramStart"/>
            <w:r w:rsidRPr="005307C9">
              <w:rPr>
                <w:sz w:val="20"/>
                <w:szCs w:val="20"/>
              </w:rPr>
              <w:t>.г</w:t>
            </w:r>
            <w:proofErr w:type="gramEnd"/>
          </w:p>
        </w:tc>
        <w:tc>
          <w:tcPr>
            <w:tcW w:w="1815" w:type="dxa"/>
          </w:tcPr>
          <w:p w:rsidR="00B35D5F" w:rsidRDefault="00B35D5F" w:rsidP="00B35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B35D5F" w:rsidRDefault="00B35D5F" w:rsidP="00B35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  <w:p w:rsidR="00B35D5F" w:rsidRDefault="00B35D5F" w:rsidP="00B35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B35D5F" w:rsidRDefault="00B35D5F" w:rsidP="00B35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B35D5F" w:rsidRPr="005307C9" w:rsidRDefault="00B35D5F" w:rsidP="00B35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8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35D5F" w:rsidRPr="00022715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CE0FC6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2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B35D5F" w:rsidRPr="005307C9" w:rsidTr="00CE0FC6">
        <w:tc>
          <w:tcPr>
            <w:tcW w:w="1543" w:type="dxa"/>
          </w:tcPr>
          <w:p w:rsidR="00B35D5F" w:rsidRPr="005307C9" w:rsidRDefault="00B35D5F" w:rsidP="00B35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–2014уч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</w:p>
        </w:tc>
        <w:tc>
          <w:tcPr>
            <w:tcW w:w="1815" w:type="dxa"/>
          </w:tcPr>
          <w:p w:rsidR="00B35D5F" w:rsidRDefault="00B35D5F" w:rsidP="00B35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B35D5F" w:rsidRDefault="00B35D5F" w:rsidP="00B35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  <w:p w:rsidR="00B35D5F" w:rsidRDefault="00B35D5F" w:rsidP="00B35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B35D5F" w:rsidRPr="005307C9" w:rsidRDefault="00B35D5F" w:rsidP="00B35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D5F" w:rsidRPr="00022715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CE0FC6" w:rsidRDefault="00B35D5F" w:rsidP="00B35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2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B35D5F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B35D5F" w:rsidRDefault="00AC763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35D5F" w:rsidRPr="005307C9" w:rsidRDefault="00B35D5F" w:rsidP="00B35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E215FA" w:rsidRPr="00AC763F" w:rsidRDefault="00764710" w:rsidP="00AC763F">
      <w:pPr>
        <w:pStyle w:val="afb"/>
        <w:shd w:val="clear" w:color="auto" w:fill="FFFFFF"/>
        <w:rPr>
          <w:color w:val="373737"/>
        </w:rPr>
      </w:pPr>
      <w:r w:rsidRPr="00235AF8">
        <w:rPr>
          <w:color w:val="373737"/>
        </w:rPr>
        <w:t>Итоговые показатели качества знаний обучающихся 9,11-х классов находятся на допу</w:t>
      </w:r>
      <w:r w:rsidRPr="00235AF8">
        <w:rPr>
          <w:color w:val="373737"/>
        </w:rPr>
        <w:t>с</w:t>
      </w:r>
      <w:r w:rsidRPr="00235AF8">
        <w:rPr>
          <w:color w:val="373737"/>
        </w:rPr>
        <w:t>тимом уровне, все выпускники успешно завершают обучение.</w:t>
      </w:r>
    </w:p>
    <w:tbl>
      <w:tblPr>
        <w:tblpPr w:leftFromText="180" w:rightFromText="180" w:vertAnchor="text" w:horzAnchor="margin" w:tblpXSpec="center" w:tblpY="858"/>
        <w:tblW w:w="10586" w:type="dxa"/>
        <w:tblLayout w:type="fixed"/>
        <w:tblLook w:val="0000"/>
      </w:tblPr>
      <w:tblGrid>
        <w:gridCol w:w="3538"/>
        <w:gridCol w:w="1039"/>
        <w:gridCol w:w="1329"/>
        <w:gridCol w:w="1040"/>
        <w:gridCol w:w="1300"/>
        <w:gridCol w:w="1040"/>
        <w:gridCol w:w="1300"/>
      </w:tblGrid>
      <w:tr w:rsidR="00E1379B" w:rsidRPr="00094625" w:rsidTr="00E1379B">
        <w:trPr>
          <w:cantSplit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Показатели по ступеням образования</w:t>
            </w:r>
          </w:p>
        </w:tc>
        <w:tc>
          <w:tcPr>
            <w:tcW w:w="7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E1379B" w:rsidP="00E1379B">
            <w:pPr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 xml:space="preserve">Учебные годы </w:t>
            </w:r>
          </w:p>
        </w:tc>
      </w:tr>
      <w:tr w:rsidR="00E1379B" w:rsidRPr="00094625" w:rsidTr="00E1379B">
        <w:trPr>
          <w:cantSplit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AC763F" w:rsidP="00E1379B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  <w:r w:rsidR="00E1379B">
              <w:rPr>
                <w:sz w:val="20"/>
                <w:szCs w:val="20"/>
              </w:rPr>
              <w:t xml:space="preserve"> </w:t>
            </w:r>
            <w:proofErr w:type="spellStart"/>
            <w:r w:rsidR="00E1379B" w:rsidRPr="00094625">
              <w:rPr>
                <w:sz w:val="20"/>
                <w:szCs w:val="20"/>
              </w:rPr>
              <w:t>уч.г</w:t>
            </w:r>
            <w:proofErr w:type="spellEnd"/>
            <w:r w:rsidR="00E1379B" w:rsidRPr="00094625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AC763F" w:rsidP="00AC763F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="00E1379B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3</w:t>
            </w:r>
            <w:r w:rsidR="00E1379B">
              <w:rPr>
                <w:sz w:val="20"/>
                <w:szCs w:val="20"/>
              </w:rPr>
              <w:t xml:space="preserve"> </w:t>
            </w:r>
            <w:proofErr w:type="spellStart"/>
            <w:r w:rsidR="00E1379B" w:rsidRPr="00094625">
              <w:rPr>
                <w:sz w:val="20"/>
                <w:szCs w:val="20"/>
              </w:rPr>
              <w:t>уч.г</w:t>
            </w:r>
            <w:proofErr w:type="spellEnd"/>
            <w:r w:rsidR="00E1379B" w:rsidRPr="00094625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AC763F" w:rsidP="00E1379B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E1379B">
              <w:rPr>
                <w:sz w:val="20"/>
                <w:szCs w:val="20"/>
              </w:rPr>
              <w:t xml:space="preserve"> – 20</w:t>
            </w:r>
            <w:r>
              <w:rPr>
                <w:sz w:val="20"/>
                <w:szCs w:val="20"/>
              </w:rPr>
              <w:t>14</w:t>
            </w:r>
            <w:r w:rsidR="00E1379B">
              <w:rPr>
                <w:sz w:val="20"/>
                <w:szCs w:val="20"/>
              </w:rPr>
              <w:t xml:space="preserve"> </w:t>
            </w:r>
            <w:proofErr w:type="spellStart"/>
            <w:r w:rsidR="00E1379B">
              <w:rPr>
                <w:sz w:val="20"/>
                <w:szCs w:val="20"/>
              </w:rPr>
              <w:t>уч.г</w:t>
            </w:r>
            <w:proofErr w:type="spellEnd"/>
            <w:r w:rsidR="00E1379B">
              <w:rPr>
                <w:sz w:val="20"/>
                <w:szCs w:val="20"/>
              </w:rPr>
              <w:t>.</w:t>
            </w:r>
          </w:p>
        </w:tc>
      </w:tr>
      <w:tr w:rsidR="00E1379B" w:rsidRPr="00094625" w:rsidTr="00E1379B">
        <w:trPr>
          <w:cantSplit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человек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% от общего количества выпускников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% от общего количества выпускников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094625">
              <w:rPr>
                <w:sz w:val="20"/>
                <w:szCs w:val="20"/>
              </w:rPr>
              <w:t>% от общего количества выпускников</w:t>
            </w:r>
          </w:p>
        </w:tc>
      </w:tr>
      <w:tr w:rsidR="00E1379B" w:rsidRPr="00094625" w:rsidTr="00E1379B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F24473" w:rsidRDefault="00E1379B" w:rsidP="00E1379B">
            <w:pPr>
              <w:pStyle w:val="12"/>
              <w:snapToGrid w:val="0"/>
              <w:ind w:left="0" w:right="-381"/>
              <w:rPr>
                <w:i/>
                <w:sz w:val="20"/>
              </w:rPr>
            </w:pPr>
            <w:r w:rsidRPr="00F24473">
              <w:rPr>
                <w:i/>
                <w:sz w:val="20"/>
              </w:rPr>
              <w:t>1 ступень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E1379B" w:rsidP="00E1379B">
            <w:pPr>
              <w:snapToGrid w:val="0"/>
              <w:ind w:right="-381"/>
              <w:jc w:val="center"/>
              <w:rPr>
                <w:sz w:val="20"/>
                <w:szCs w:val="20"/>
              </w:rPr>
            </w:pPr>
          </w:p>
        </w:tc>
      </w:tr>
      <w:tr w:rsidR="00E1379B" w:rsidRPr="00094625" w:rsidTr="00E1379B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F24473" w:rsidRDefault="00E1379B" w:rsidP="00E1379B">
            <w:pPr>
              <w:pStyle w:val="12"/>
              <w:snapToGrid w:val="0"/>
              <w:ind w:left="0" w:right="72"/>
              <w:rPr>
                <w:sz w:val="20"/>
              </w:rPr>
            </w:pPr>
            <w:proofErr w:type="gramStart"/>
            <w:r w:rsidRPr="00F24473">
              <w:rPr>
                <w:sz w:val="20"/>
              </w:rPr>
              <w:t>Награждены похвальным листом «За отличные успехи в учении»</w:t>
            </w:r>
            <w:proofErr w:type="gram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161005" w:rsidRDefault="00E1379B" w:rsidP="00AC763F">
            <w:pPr>
              <w:snapToGrid w:val="0"/>
              <w:ind w:right="-38"/>
              <w:jc w:val="center"/>
              <w:rPr>
                <w:color w:val="000000"/>
                <w:sz w:val="20"/>
                <w:szCs w:val="20"/>
              </w:rPr>
            </w:pPr>
            <w:r w:rsidRPr="00161005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161005" w:rsidRDefault="00E1379B" w:rsidP="00AC763F">
            <w:pPr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161005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161005" w:rsidRDefault="00E1379B" w:rsidP="00AC763F">
            <w:pPr>
              <w:snapToGrid w:val="0"/>
              <w:ind w:right="-381"/>
              <w:jc w:val="center"/>
              <w:rPr>
                <w:color w:val="000000"/>
                <w:sz w:val="20"/>
                <w:szCs w:val="20"/>
              </w:rPr>
            </w:pPr>
            <w:r w:rsidRPr="00161005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161005" w:rsidRDefault="00E1379B" w:rsidP="00AC763F">
            <w:pPr>
              <w:snapToGrid w:val="0"/>
              <w:ind w:right="-381"/>
              <w:jc w:val="center"/>
              <w:rPr>
                <w:color w:val="000000"/>
                <w:sz w:val="20"/>
                <w:szCs w:val="20"/>
              </w:rPr>
            </w:pPr>
            <w:r w:rsidRPr="00161005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161005" w:rsidRDefault="0017175C" w:rsidP="0017175C">
            <w:pPr>
              <w:snapToGrid w:val="0"/>
              <w:ind w:right="-3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161005" w:rsidRDefault="00E1379B" w:rsidP="00AC763F">
            <w:pPr>
              <w:snapToGrid w:val="0"/>
              <w:ind w:right="-381"/>
              <w:jc w:val="center"/>
              <w:rPr>
                <w:color w:val="000000"/>
                <w:sz w:val="20"/>
                <w:szCs w:val="20"/>
              </w:rPr>
            </w:pPr>
            <w:r w:rsidRPr="00161005">
              <w:rPr>
                <w:color w:val="000000"/>
                <w:sz w:val="20"/>
                <w:szCs w:val="20"/>
              </w:rPr>
              <w:t>--</w:t>
            </w:r>
          </w:p>
        </w:tc>
      </w:tr>
      <w:tr w:rsidR="00E1379B" w:rsidRPr="00094625" w:rsidTr="00E1379B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F24473" w:rsidRDefault="00E1379B" w:rsidP="00E1379B">
            <w:pPr>
              <w:pStyle w:val="12"/>
              <w:snapToGrid w:val="0"/>
              <w:ind w:left="0" w:right="0"/>
              <w:rPr>
                <w:i/>
                <w:sz w:val="20"/>
              </w:rPr>
            </w:pPr>
            <w:r w:rsidRPr="00F24473">
              <w:rPr>
                <w:i/>
                <w:sz w:val="20"/>
              </w:rPr>
              <w:t>2 ступень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</w:p>
        </w:tc>
      </w:tr>
      <w:tr w:rsidR="00E1379B" w:rsidRPr="00094625" w:rsidTr="00E1379B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F24473" w:rsidRDefault="00E1379B" w:rsidP="00E1379B">
            <w:pPr>
              <w:pStyle w:val="12"/>
              <w:snapToGrid w:val="0"/>
              <w:ind w:left="0" w:right="0"/>
              <w:rPr>
                <w:sz w:val="20"/>
              </w:rPr>
            </w:pPr>
            <w:r w:rsidRPr="00F24473">
              <w:rPr>
                <w:sz w:val="20"/>
              </w:rPr>
              <w:t>Получили аттестат особого образца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AC763F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AC763F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------</w:t>
            </w:r>
          </w:p>
        </w:tc>
      </w:tr>
      <w:tr w:rsidR="00E1379B" w:rsidRPr="00094625" w:rsidTr="00E1379B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F24473" w:rsidRDefault="00E1379B" w:rsidP="00E1379B">
            <w:pPr>
              <w:pStyle w:val="12"/>
              <w:snapToGrid w:val="0"/>
              <w:ind w:left="0" w:right="0"/>
              <w:rPr>
                <w:i/>
                <w:sz w:val="20"/>
              </w:rPr>
            </w:pPr>
            <w:r w:rsidRPr="00F24473">
              <w:rPr>
                <w:i/>
                <w:sz w:val="20"/>
              </w:rPr>
              <w:t>3 ступень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</w:p>
        </w:tc>
      </w:tr>
      <w:tr w:rsidR="00E1379B" w:rsidRPr="00094625" w:rsidTr="00E1379B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0"/>
              <w:rPr>
                <w:sz w:val="20"/>
              </w:rPr>
            </w:pPr>
            <w:proofErr w:type="gramStart"/>
            <w:r w:rsidRPr="00094625">
              <w:rPr>
                <w:sz w:val="20"/>
              </w:rPr>
              <w:t>Награждены</w:t>
            </w:r>
            <w:proofErr w:type="gramEnd"/>
            <w:r w:rsidRPr="00094625">
              <w:rPr>
                <w:sz w:val="20"/>
              </w:rPr>
              <w:t xml:space="preserve"> серебряной медалью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AC763F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AC763F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 w:rsidR="00E1379B" w:rsidRPr="00094625" w:rsidTr="00E1379B">
        <w:trPr>
          <w:cantSplit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E1379B">
            <w:pPr>
              <w:pStyle w:val="12"/>
              <w:snapToGrid w:val="0"/>
              <w:ind w:left="0" w:right="0"/>
              <w:rPr>
                <w:sz w:val="20"/>
              </w:rPr>
            </w:pPr>
            <w:proofErr w:type="gramStart"/>
            <w:r w:rsidRPr="00094625">
              <w:rPr>
                <w:sz w:val="20"/>
              </w:rPr>
              <w:t>Награждены</w:t>
            </w:r>
            <w:proofErr w:type="gramEnd"/>
            <w:r w:rsidRPr="00094625">
              <w:rPr>
                <w:sz w:val="20"/>
              </w:rPr>
              <w:t xml:space="preserve"> золотой медалью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E1379B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AC763F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AC763F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79B" w:rsidRPr="00094625" w:rsidRDefault="00AC763F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9B" w:rsidRPr="00094625" w:rsidRDefault="00AC763F" w:rsidP="00AC763F">
            <w:pPr>
              <w:pStyle w:val="12"/>
              <w:snapToGrid w:val="0"/>
              <w:ind w:left="0" w:right="-381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</w:tbl>
    <w:p w:rsidR="00E215FA" w:rsidRPr="00AC763F" w:rsidRDefault="00DE109C" w:rsidP="0064226F">
      <w:pPr>
        <w:numPr>
          <w:ilvl w:val="1"/>
          <w:numId w:val="9"/>
        </w:numPr>
        <w:ind w:right="-10"/>
        <w:jc w:val="both"/>
        <w:rPr>
          <w:color w:val="000000"/>
        </w:rPr>
      </w:pPr>
      <w:r w:rsidRPr="00AC763F">
        <w:rPr>
          <w:color w:val="000000"/>
        </w:rPr>
        <w:t>Сведения о награждении выпускников по ступеням образования (за 3 года)</w:t>
      </w:r>
    </w:p>
    <w:p w:rsidR="007D3DF4" w:rsidRDefault="007D3DF4" w:rsidP="00E215FA">
      <w:pPr>
        <w:ind w:right="-10"/>
        <w:jc w:val="both"/>
        <w:rPr>
          <w:sz w:val="28"/>
          <w:szCs w:val="28"/>
        </w:rPr>
      </w:pPr>
    </w:p>
    <w:p w:rsidR="00D07054" w:rsidRPr="00D07054" w:rsidRDefault="00E215FA" w:rsidP="0064226F">
      <w:pPr>
        <w:numPr>
          <w:ilvl w:val="1"/>
          <w:numId w:val="9"/>
        </w:numPr>
        <w:ind w:right="-10"/>
        <w:jc w:val="both"/>
      </w:pPr>
      <w:r w:rsidRPr="00D07054">
        <w:t>Самооценка результатов итоговой аттестации выпускников образовательного учреждения.</w:t>
      </w:r>
      <w:r w:rsidR="00D07054" w:rsidRPr="00D07054">
        <w:t xml:space="preserve">   </w:t>
      </w:r>
    </w:p>
    <w:p w:rsidR="00D07054" w:rsidRPr="00D07054" w:rsidRDefault="00D07054" w:rsidP="00D07054">
      <w:pPr>
        <w:ind w:left="862" w:right="-10"/>
        <w:jc w:val="both"/>
      </w:pPr>
      <w:r w:rsidRPr="00D07054">
        <w:t xml:space="preserve">В течение трех последних лет уровень </w:t>
      </w:r>
      <w:proofErr w:type="spellStart"/>
      <w:r w:rsidRPr="00D07054">
        <w:t>обученности</w:t>
      </w:r>
      <w:proofErr w:type="spellEnd"/>
      <w:r w:rsidRPr="00D07054">
        <w:t xml:space="preserve"> выпускников 9-х остается стабильным и составляет 100%. На протяжении 3-х лет из общего числа вып</w:t>
      </w:r>
      <w:r w:rsidRPr="00D07054">
        <w:t>у</w:t>
      </w:r>
      <w:r w:rsidRPr="00D07054">
        <w:t>скников 9-х классов обучать</w:t>
      </w:r>
      <w:r w:rsidR="00AC763F">
        <w:t>ся в школе остаётся в среднем 50</w:t>
      </w:r>
      <w:r w:rsidRPr="00D07054">
        <w:t>%. Итоговые п</w:t>
      </w:r>
      <w:r w:rsidRPr="00D07054">
        <w:t>о</w:t>
      </w:r>
      <w:r w:rsidRPr="00D07054">
        <w:t>казатели качества з</w:t>
      </w:r>
      <w:r>
        <w:t xml:space="preserve">наний выпускников </w:t>
      </w:r>
      <w:r w:rsidRPr="00D07054">
        <w:t xml:space="preserve"> находятся на допустимом уровне, все выпускники успешно завершают обучение.</w:t>
      </w:r>
    </w:p>
    <w:p w:rsidR="00E25441" w:rsidRDefault="00E25441" w:rsidP="00E25441">
      <w:pPr>
        <w:ind w:right="-10"/>
        <w:jc w:val="both"/>
      </w:pPr>
    </w:p>
    <w:p w:rsidR="00695A72" w:rsidRPr="00D07054" w:rsidRDefault="00695A72" w:rsidP="00E25441">
      <w:pPr>
        <w:ind w:right="-10"/>
        <w:jc w:val="both"/>
      </w:pPr>
    </w:p>
    <w:p w:rsidR="00672F4A" w:rsidRDefault="00672F4A" w:rsidP="00E25441">
      <w:pPr>
        <w:ind w:right="-10"/>
        <w:jc w:val="both"/>
        <w:rPr>
          <w:sz w:val="28"/>
          <w:szCs w:val="28"/>
        </w:rPr>
      </w:pPr>
    </w:p>
    <w:p w:rsidR="00621D02" w:rsidRPr="00E1379B" w:rsidRDefault="00621D02" w:rsidP="00E1379B">
      <w:pPr>
        <w:ind w:left="720" w:right="-10"/>
        <w:jc w:val="both"/>
      </w:pPr>
    </w:p>
    <w:p w:rsidR="00DE109C" w:rsidRPr="00E1379B" w:rsidRDefault="00DE109C" w:rsidP="0064226F">
      <w:pPr>
        <w:numPr>
          <w:ilvl w:val="1"/>
          <w:numId w:val="9"/>
        </w:numPr>
        <w:ind w:right="-10"/>
        <w:jc w:val="both"/>
      </w:pPr>
      <w:r w:rsidRPr="00E1379B">
        <w:t>Самооценка организации работы с одаренными детьми</w:t>
      </w:r>
      <w:r w:rsidR="00E25441" w:rsidRPr="00E1379B">
        <w:t>.</w:t>
      </w:r>
    </w:p>
    <w:p w:rsidR="006F2EE2" w:rsidRPr="00E1379B" w:rsidRDefault="006F2EE2" w:rsidP="00E1379B">
      <w:pPr>
        <w:ind w:left="720" w:right="-10"/>
        <w:jc w:val="both"/>
      </w:pPr>
    </w:p>
    <w:p w:rsidR="00850C3A" w:rsidRPr="00E1379B" w:rsidRDefault="00AC763F" w:rsidP="00E1379B">
      <w:pPr>
        <w:pStyle w:val="afb"/>
        <w:spacing w:before="0" w:beforeAutospacing="0" w:after="0" w:afterAutospacing="0"/>
      </w:pPr>
      <w:r>
        <w:t>Работа с одарёнными детьми в  МК</w:t>
      </w:r>
      <w:r w:rsidR="00850C3A" w:rsidRPr="00E1379B">
        <w:t xml:space="preserve">ОУ </w:t>
      </w:r>
      <w:r>
        <w:t>«</w:t>
      </w:r>
      <w:r w:rsidR="00850C3A" w:rsidRPr="00E1379B">
        <w:t>Сосновской СОШ</w:t>
      </w:r>
      <w:r>
        <w:t>»</w:t>
      </w:r>
      <w:r w:rsidR="00850C3A" w:rsidRPr="00E1379B">
        <w:t xml:space="preserve"> осуществляется  по пр</w:t>
      </w:r>
      <w:r w:rsidR="00850C3A" w:rsidRPr="00E1379B">
        <w:t>о</w:t>
      </w:r>
      <w:r w:rsidR="00850C3A" w:rsidRPr="00E1379B">
        <w:t>грамме «Одарённые дети».   Основной идеей работы является объединение усилий п</w:t>
      </w:r>
      <w:r w:rsidR="00850C3A" w:rsidRPr="00E1379B">
        <w:t>е</w:t>
      </w:r>
      <w:r w:rsidR="00850C3A" w:rsidRPr="00E1379B">
        <w:t>дагогов, родителей, творческой общественности, с целью создания благоприятных у</w:t>
      </w:r>
      <w:r w:rsidR="00850C3A" w:rsidRPr="00E1379B">
        <w:t>с</w:t>
      </w:r>
      <w:r w:rsidR="00850C3A" w:rsidRPr="00E1379B">
        <w:t xml:space="preserve">ловий для реализации творческого потенциала детей, обучающихся в школе. </w:t>
      </w:r>
      <w:r w:rsidR="00850C3A" w:rsidRPr="00E1379B">
        <w:br/>
        <w:t xml:space="preserve">  Система деятельности по организации работы с одаренными и талантливыми детьми в школе имеет следующее содержание: </w:t>
      </w:r>
      <w:r w:rsidR="00850C3A" w:rsidRPr="00E1379B">
        <w:br/>
        <w:t xml:space="preserve">Выявление одаренных и талантливых детей: </w:t>
      </w:r>
      <w:r w:rsidR="00850C3A" w:rsidRPr="00E1379B">
        <w:br/>
        <w:t>- анализ особых успехов и достижений ученика;</w:t>
      </w:r>
    </w:p>
    <w:p w:rsidR="00850C3A" w:rsidRPr="00E1379B" w:rsidRDefault="00850C3A" w:rsidP="00E1379B">
      <w:pPr>
        <w:pStyle w:val="afb"/>
        <w:spacing w:before="0" w:beforeAutospacing="0" w:after="0" w:afterAutospacing="0"/>
      </w:pPr>
      <w:r w:rsidRPr="00E1379B">
        <w:t>- создание банка данных по талантливым и одаренным детям;</w:t>
      </w:r>
      <w:r w:rsidRPr="00E1379B">
        <w:br/>
        <w:t xml:space="preserve">- диагностика потенциальных возможностей детей. </w:t>
      </w:r>
      <w:r w:rsidRPr="00E1379B">
        <w:br/>
        <w:t>Помощь одаренным учащимся в самореализации их творческой направленности:</w:t>
      </w:r>
      <w:r w:rsidRPr="00E1379B">
        <w:br/>
        <w:t xml:space="preserve">- организация и участие в интеллектуальных играх, творческих конкурсах, предметных  олимпиадах. </w:t>
      </w:r>
      <w:r w:rsidRPr="00E1379B">
        <w:br/>
        <w:t xml:space="preserve">Контроль над развитием познавательной деятельности одаренных школьников: </w:t>
      </w:r>
      <w:r w:rsidRPr="00E1379B">
        <w:br/>
        <w:t> - тематический контроль знаний в рамках учебной деятельности;</w:t>
      </w:r>
      <w:r w:rsidRPr="00E1379B">
        <w:br/>
        <w:t xml:space="preserve"> - отслеживание участия одаренных и талантливых детей в конкурсах </w:t>
      </w:r>
      <w:r w:rsidRPr="00E1379B">
        <w:br/>
        <w:t>разного уровня</w:t>
      </w:r>
      <w:r w:rsidRPr="00E1379B">
        <w:br/>
        <w:t xml:space="preserve">Работа с родителями одаренных детей: </w:t>
      </w:r>
      <w:r w:rsidRPr="00E1379B">
        <w:br/>
        <w:t>- Психологическое сопровождение родителей одаренного ребенка;</w:t>
      </w:r>
      <w:r w:rsidRPr="00E1379B">
        <w:br/>
        <w:t>- Совместная практическая деятельность одаренного ребенка и родителей;</w:t>
      </w:r>
      <w:r w:rsidRPr="00E1379B">
        <w:br/>
        <w:t>Работа с учителями:</w:t>
      </w:r>
      <w:r w:rsidRPr="00E1379B">
        <w:br/>
        <w:t> - Обучающие консультации по вопросу работы с одаренными детьми  «Обеспечение эмоционального положительного фона обучения»</w:t>
      </w:r>
      <w:r w:rsidRPr="00E1379B">
        <w:br/>
        <w:t xml:space="preserve">- Повышение профессионального мастерства через курсовую подготовку и аттестацию </w:t>
      </w:r>
      <w:r w:rsidRPr="00E1379B">
        <w:br/>
      </w:r>
      <w:r w:rsidRPr="00E1379B">
        <w:br/>
        <w:t>Взаимодействие школы с другими структурами социума для создания благоприятных условий развития одаренности:</w:t>
      </w:r>
      <w:r w:rsidRPr="00E1379B">
        <w:br/>
      </w:r>
      <w:r w:rsidRPr="00E1379B">
        <w:br/>
        <w:t xml:space="preserve">                                                                  </w:t>
      </w:r>
      <w:proofErr w:type="gramStart"/>
      <w:r w:rsidRPr="00E1379B">
        <w:t>ДК</w:t>
      </w:r>
      <w:proofErr w:type="gramEnd"/>
      <w:r w:rsidRPr="00E1379B">
        <w:t xml:space="preserve">                                                                                                                                 </w:t>
      </w:r>
      <w:r w:rsidRPr="00E1379B">
        <w:br/>
        <w:t>Одаренный                                               Центр детского творчества</w:t>
      </w:r>
      <w:r w:rsidRPr="00E1379B">
        <w:br/>
        <w:t>ребенок                                                     Общественность</w:t>
      </w:r>
      <w:r w:rsidRPr="00E1379B">
        <w:br/>
        <w:t>                                                                  ДО «Школьная Республика»</w:t>
      </w:r>
    </w:p>
    <w:p w:rsidR="00850C3A" w:rsidRPr="00E1379B" w:rsidRDefault="00850C3A" w:rsidP="00E1379B">
      <w:pPr>
        <w:pStyle w:val="afb"/>
        <w:tabs>
          <w:tab w:val="left" w:pos="3960"/>
        </w:tabs>
        <w:spacing w:before="0" w:beforeAutospacing="0" w:after="0" w:afterAutospacing="0"/>
      </w:pPr>
      <w:r w:rsidRPr="00E1379B">
        <w:tab/>
        <w:t>Школа искусств</w:t>
      </w:r>
    </w:p>
    <w:p w:rsidR="00850C3A" w:rsidRPr="00E1379B" w:rsidRDefault="00850C3A" w:rsidP="00E1379B">
      <w:pPr>
        <w:pStyle w:val="afb"/>
      </w:pPr>
      <w:r w:rsidRPr="00E1379B">
        <w:t>По схеме видно, что в основе деятельности школы по вопросу развития одаренности ребенка, лежат принципы активного созидания среды для раскрытия творческих сп</w:t>
      </w:r>
      <w:r w:rsidRPr="00E1379B">
        <w:t>о</w:t>
      </w:r>
      <w:r w:rsidRPr="00E1379B">
        <w:t>собностей талантливых и одаренных детей, принцип комплексного, всестороннего по</w:t>
      </w:r>
      <w:r w:rsidRPr="00E1379B">
        <w:t>д</w:t>
      </w:r>
      <w:r w:rsidRPr="00E1379B">
        <w:t>хода к решению стратегических проблем развития одаренности у детей. </w:t>
      </w:r>
      <w:r w:rsidRPr="00E1379B">
        <w:br/>
        <w:t>  Исходя из реальности сегодняшнего дня актуальность работы над школьной програ</w:t>
      </w:r>
      <w:r w:rsidRPr="00E1379B">
        <w:t>м</w:t>
      </w:r>
      <w:r w:rsidRPr="00E1379B">
        <w:t>мой “Одаренные дети” обуславливается: </w:t>
      </w:r>
      <w:r w:rsidRPr="00E1379B">
        <w:br/>
        <w:t>• стремлением выйти на качественно новый уровень, интеллектуального и информац</w:t>
      </w:r>
      <w:r w:rsidRPr="00E1379B">
        <w:t>и</w:t>
      </w:r>
      <w:r w:rsidRPr="00E1379B">
        <w:t>онного развития школьников;</w:t>
      </w:r>
      <w:r w:rsidRPr="00E1379B">
        <w:br/>
        <w:t>• стремлением одаренных учащихся научиться работать в научной, духовной сферах, максимально использовать свои способности, стремясь выйти за их пределы. </w:t>
      </w:r>
      <w:r w:rsidRPr="00E1379B">
        <w:br/>
        <w:t>Цели программы: </w:t>
      </w:r>
      <w:r w:rsidRPr="00E1379B">
        <w:br/>
        <w:t xml:space="preserve">• систематизация работы с одаренными учащимися на основе </w:t>
      </w:r>
      <w:proofErr w:type="spellStart"/>
      <w:r w:rsidRPr="00E1379B">
        <w:t>креативного</w:t>
      </w:r>
      <w:proofErr w:type="spellEnd"/>
      <w:r w:rsidRPr="00E1379B">
        <w:t xml:space="preserve"> развития их индивидуальных способностей; </w:t>
      </w:r>
      <w:r w:rsidRPr="00E1379B">
        <w:br/>
        <w:t>• разработка педагогических технологий работы с ними в условиях профессиональн</w:t>
      </w:r>
      <w:r w:rsidRPr="00E1379B">
        <w:t>о</w:t>
      </w:r>
      <w:r w:rsidRPr="00E1379B">
        <w:t>сти в школе. </w:t>
      </w:r>
      <w:r w:rsidRPr="00E1379B">
        <w:br/>
        <w:t>Педагогические задачи: </w:t>
      </w:r>
      <w:r w:rsidRPr="00E1379B">
        <w:br/>
        <w:t>• выявление учащихся, которые имеют определенные наклонности и способности, х</w:t>
      </w:r>
      <w:r w:rsidRPr="00E1379B">
        <w:t>а</w:t>
      </w:r>
      <w:r w:rsidRPr="00E1379B">
        <w:lastRenderedPageBreak/>
        <w:t>рактеризующие одаренность; </w:t>
      </w:r>
      <w:r w:rsidRPr="00E1379B">
        <w:br/>
        <w:t>• изучение направленности способностей учащихся и уровня их развития; </w:t>
      </w:r>
      <w:r w:rsidRPr="00E1379B">
        <w:br/>
        <w:t>• дифференциация учащихся по темпам усвоения материалов; </w:t>
      </w:r>
      <w:r w:rsidRPr="00E1379B">
        <w:br/>
        <w:t xml:space="preserve">• составление разнообразных </w:t>
      </w:r>
      <w:proofErr w:type="spellStart"/>
      <w:r w:rsidRPr="00E1379B">
        <w:t>минипрограмм</w:t>
      </w:r>
      <w:proofErr w:type="spellEnd"/>
      <w:r w:rsidRPr="00E1379B">
        <w:t xml:space="preserve"> для обучения, воспитания и развития уч</w:t>
      </w:r>
      <w:r w:rsidRPr="00E1379B">
        <w:t>а</w:t>
      </w:r>
      <w:r w:rsidRPr="00E1379B">
        <w:t>щихся.   Для решения поставленных задач программы проведены следующие мер</w:t>
      </w:r>
      <w:r w:rsidRPr="00E1379B">
        <w:t>о</w:t>
      </w:r>
      <w:r w:rsidRPr="00E1379B">
        <w:t>приятия: </w:t>
      </w:r>
      <w:r w:rsidRPr="00E1379B">
        <w:br/>
      </w:r>
      <w:r w:rsidRPr="00E1379B">
        <w:br/>
        <w:t xml:space="preserve">1. Организованы и работают кружки:  </w:t>
      </w:r>
    </w:p>
    <w:p w:rsidR="00850C3A" w:rsidRPr="00E1379B" w:rsidRDefault="00850C3A" w:rsidP="0064226F">
      <w:pPr>
        <w:pStyle w:val="afb"/>
        <w:numPr>
          <w:ilvl w:val="0"/>
          <w:numId w:val="16"/>
        </w:numPr>
      </w:pPr>
      <w:r w:rsidRPr="00E1379B">
        <w:t>«ЮИД» </w:t>
      </w:r>
    </w:p>
    <w:p w:rsidR="00DA318B" w:rsidRPr="00E1379B" w:rsidRDefault="00DA318B" w:rsidP="0064226F">
      <w:pPr>
        <w:pStyle w:val="afb"/>
        <w:numPr>
          <w:ilvl w:val="0"/>
          <w:numId w:val="16"/>
        </w:numPr>
      </w:pPr>
      <w:r w:rsidRPr="00E1379B">
        <w:t>«ДЮП»</w:t>
      </w:r>
    </w:p>
    <w:p w:rsidR="00850C3A" w:rsidRPr="00E1379B" w:rsidRDefault="00850C3A" w:rsidP="0064226F">
      <w:pPr>
        <w:pStyle w:val="afb"/>
        <w:numPr>
          <w:ilvl w:val="0"/>
          <w:numId w:val="16"/>
        </w:numPr>
      </w:pPr>
      <w:r w:rsidRPr="00E1379B">
        <w:t>«Ритмическая мозаика»</w:t>
      </w:r>
    </w:p>
    <w:p w:rsidR="00850C3A" w:rsidRPr="00E1379B" w:rsidRDefault="00850C3A" w:rsidP="0064226F">
      <w:pPr>
        <w:pStyle w:val="afb"/>
        <w:numPr>
          <w:ilvl w:val="0"/>
          <w:numId w:val="16"/>
        </w:numPr>
      </w:pPr>
      <w:r w:rsidRPr="00E1379B">
        <w:t>«</w:t>
      </w:r>
      <w:r w:rsidR="00DA318B" w:rsidRPr="00E1379B">
        <w:t>Город мастеров</w:t>
      </w:r>
      <w:r w:rsidRPr="00E1379B">
        <w:t>»</w:t>
      </w:r>
      <w:r w:rsidRPr="00E1379B">
        <w:br/>
        <w:t>спортивные кружки и секции:</w:t>
      </w:r>
      <w:r w:rsidRPr="00E1379B">
        <w:br/>
        <w:t>• «Волейбол» </w:t>
      </w:r>
    </w:p>
    <w:p w:rsidR="00850C3A" w:rsidRPr="00E1379B" w:rsidRDefault="00850C3A" w:rsidP="00E1379B">
      <w:pPr>
        <w:pStyle w:val="afb"/>
        <w:spacing w:before="0" w:beforeAutospacing="0" w:after="0" w:afterAutospacing="0"/>
      </w:pPr>
      <w:r w:rsidRPr="00E1379B">
        <w:t>2. Разработаны программы для индивидуально-групповых занятий. Все работающие кружки имеют программы, календарно-тематическое планирование.</w:t>
      </w:r>
    </w:p>
    <w:p w:rsidR="00850C3A" w:rsidRPr="00E1379B" w:rsidRDefault="00850C3A" w:rsidP="00E1379B">
      <w:pPr>
        <w:pStyle w:val="afb"/>
        <w:spacing w:before="0" w:beforeAutospacing="0" w:after="0" w:afterAutospacing="0"/>
      </w:pPr>
      <w:r w:rsidRPr="00E1379B">
        <w:t>3.  Проведены методические занятия с учителями предметниками и учителями начал</w:t>
      </w:r>
      <w:r w:rsidRPr="00E1379B">
        <w:t>ь</w:t>
      </w:r>
      <w:r w:rsidRPr="00E1379B">
        <w:t>ных классов: «Работа со справочной литературой», «Работа в сети Интернет». «Новые приемы и технологии ИКТ. Использование возможности одного компьютера»</w:t>
      </w:r>
    </w:p>
    <w:p w:rsidR="00850C3A" w:rsidRPr="00E1379B" w:rsidRDefault="00850C3A" w:rsidP="00E1379B">
      <w:pPr>
        <w:pStyle w:val="afb"/>
        <w:spacing w:before="0" w:beforeAutospacing="0" w:after="0" w:afterAutospacing="0"/>
      </w:pPr>
      <w:r w:rsidRPr="00E1379B">
        <w:t xml:space="preserve">4. Сформирована группа, работающая с одаренными и способными детьми. В состав группы вошли: </w:t>
      </w:r>
      <w:r w:rsidR="00DA318B" w:rsidRPr="00E1379B">
        <w:t>Савина Т.А.</w:t>
      </w:r>
      <w:r w:rsidRPr="00E1379B">
        <w:t>, заместитель директора по УВР, учителя-предметники (различные формы внеурочной работы).</w:t>
      </w:r>
      <w:r w:rsidRPr="00E1379B">
        <w:br/>
        <w:t>5. Проводятся ежегодно предметные олимпиады для 5-11 классов  по предметам гум</w:t>
      </w:r>
      <w:r w:rsidRPr="00E1379B">
        <w:t>а</w:t>
      </w:r>
      <w:r w:rsidRPr="00E1379B">
        <w:t>нитарного и естественно-математического цикла.</w:t>
      </w:r>
      <w:r w:rsidRPr="00E1379B">
        <w:br/>
        <w:t xml:space="preserve">6. Проведено консультирование родителей “Как </w:t>
      </w:r>
      <w:proofErr w:type="gramStart"/>
      <w:r w:rsidRPr="00E1379B">
        <w:t>помогать ребенку расти</w:t>
      </w:r>
      <w:proofErr w:type="gramEnd"/>
      <w:r w:rsidRPr="00E1379B">
        <w:t xml:space="preserve"> и развиват</w:t>
      </w:r>
      <w:r w:rsidRPr="00E1379B">
        <w:t>ь</w:t>
      </w:r>
      <w:r w:rsidRPr="00E1379B">
        <w:t>ся”. Родительские консультации проводятся учителями Воронцовой Н.В.,</w:t>
      </w:r>
      <w:r w:rsidR="00DA318B" w:rsidRPr="00E1379B">
        <w:t xml:space="preserve"> </w:t>
      </w:r>
      <w:proofErr w:type="spellStart"/>
      <w:r w:rsidR="00DA318B" w:rsidRPr="00E1379B">
        <w:t>Дубововой</w:t>
      </w:r>
      <w:proofErr w:type="spellEnd"/>
      <w:r w:rsidR="00DA318B" w:rsidRPr="00E1379B">
        <w:t xml:space="preserve"> Е.Н.</w:t>
      </w:r>
      <w:r w:rsidRPr="00E1379B">
        <w:t>., Черновой Е.В.и др.</w:t>
      </w:r>
      <w:r w:rsidRPr="00E1379B">
        <w:br/>
        <w:t xml:space="preserve">7. Еженедельно подводятся итоги успеваемости учащихся, на линейке объявляются «Лидеры», оформлен экран успеваемости.  </w:t>
      </w:r>
    </w:p>
    <w:p w:rsidR="00850C3A" w:rsidRPr="00E1379B" w:rsidRDefault="00850C3A" w:rsidP="00E1379B">
      <w:pPr>
        <w:pStyle w:val="afb"/>
        <w:spacing w:before="0" w:beforeAutospacing="0" w:after="0" w:afterAutospacing="0"/>
      </w:pPr>
      <w:r w:rsidRPr="00E1379B">
        <w:t>8. Введение новых предметов: ОРКСЭ, элективных курсов: «Познавательные и логич</w:t>
      </w:r>
      <w:r w:rsidRPr="00E1379B">
        <w:t>е</w:t>
      </w:r>
      <w:r w:rsidRPr="00E1379B">
        <w:t>ские задания-задачи по обществознанию», «Малый биологический университет», «З</w:t>
      </w:r>
      <w:r w:rsidRPr="00E1379B">
        <w:t>а</w:t>
      </w:r>
      <w:r w:rsidRPr="00E1379B">
        <w:t>нимательная орфография», «Проектная деятельность», «Черчение и графика».</w:t>
      </w:r>
    </w:p>
    <w:p w:rsidR="00850C3A" w:rsidRPr="00E1379B" w:rsidRDefault="00850C3A" w:rsidP="00E1379B">
      <w:pPr>
        <w:pStyle w:val="afb"/>
        <w:spacing w:before="0" w:beforeAutospacing="0" w:after="0" w:afterAutospacing="0"/>
      </w:pPr>
      <w:r w:rsidRPr="00E1379B">
        <w:t>9. Обеспечено участие подростков в районных, зональных и областных,  олимпиадах и конкурсах. </w:t>
      </w:r>
    </w:p>
    <w:p w:rsidR="00FB7F1B" w:rsidRDefault="00FB7F1B" w:rsidP="00DE109C">
      <w:pPr>
        <w:jc w:val="both"/>
        <w:rPr>
          <w:sz w:val="28"/>
          <w:szCs w:val="28"/>
        </w:rPr>
      </w:pPr>
    </w:p>
    <w:p w:rsidR="00E215FA" w:rsidRPr="003448A0" w:rsidRDefault="00E215FA" w:rsidP="003448A0">
      <w:pPr>
        <w:jc w:val="center"/>
        <w:rPr>
          <w:b/>
        </w:rPr>
      </w:pPr>
      <w:r w:rsidRPr="003448A0">
        <w:rPr>
          <w:b/>
          <w:u w:val="single"/>
        </w:rPr>
        <w:t>Раздел 7.</w:t>
      </w:r>
      <w:r w:rsidRPr="003448A0">
        <w:rPr>
          <w:b/>
        </w:rPr>
        <w:t xml:space="preserve"> </w:t>
      </w:r>
      <w:r w:rsidR="00DE109C" w:rsidRPr="003448A0">
        <w:rPr>
          <w:b/>
        </w:rPr>
        <w:t>Самооценка воспитательной деятельности образовательного учреждения (документы, регламентирующие воспитательную деятельность; содержание и специфика реализуемой в учреждении системы воспитательной работы; орган</w:t>
      </w:r>
      <w:r w:rsidR="00DE109C" w:rsidRPr="003448A0">
        <w:rPr>
          <w:b/>
        </w:rPr>
        <w:t>и</w:t>
      </w:r>
      <w:r w:rsidR="00DE109C" w:rsidRPr="003448A0">
        <w:rPr>
          <w:b/>
        </w:rPr>
        <w:t xml:space="preserve">зация работы с родителями </w:t>
      </w:r>
      <w:proofErr w:type="gramStart"/>
      <w:r w:rsidR="00DE109C" w:rsidRPr="003448A0">
        <w:rPr>
          <w:b/>
        </w:rPr>
        <w:t>обучающихся</w:t>
      </w:r>
      <w:proofErr w:type="gramEnd"/>
      <w:r w:rsidR="00DE109C" w:rsidRPr="003448A0">
        <w:rPr>
          <w:b/>
        </w:rPr>
        <w:t>)</w:t>
      </w:r>
      <w:r w:rsidRPr="003448A0">
        <w:rPr>
          <w:b/>
        </w:rPr>
        <w:t>.</w:t>
      </w:r>
    </w:p>
    <w:p w:rsidR="006F2EE2" w:rsidRPr="003448A0" w:rsidRDefault="006F2EE2" w:rsidP="00B84688">
      <w:pPr>
        <w:pStyle w:val="afb"/>
        <w:spacing w:before="0" w:beforeAutospacing="0" w:after="0" w:afterAutospacing="0"/>
        <w:rPr>
          <w:color w:val="000000"/>
        </w:rPr>
      </w:pPr>
      <w:r w:rsidRPr="003448A0">
        <w:rPr>
          <w:color w:val="000000"/>
        </w:rPr>
        <w:t xml:space="preserve">     </w:t>
      </w:r>
    </w:p>
    <w:p w:rsidR="00AD27B3" w:rsidRPr="003448A0" w:rsidRDefault="006F2EE2" w:rsidP="00AD27B3">
      <w:pPr>
        <w:jc w:val="both"/>
      </w:pPr>
      <w:r w:rsidRPr="003448A0">
        <w:t xml:space="preserve"> </w:t>
      </w:r>
      <w:r w:rsidR="00B84688" w:rsidRPr="003448A0">
        <w:t xml:space="preserve"> </w:t>
      </w:r>
      <w:r w:rsidR="00AD27B3" w:rsidRPr="003448A0">
        <w:t>Воспитательная деятельность образовательного учреждения регламентируется сл</w:t>
      </w:r>
      <w:r w:rsidR="00AD27B3" w:rsidRPr="003448A0">
        <w:t>е</w:t>
      </w:r>
      <w:r w:rsidR="00AD27B3" w:rsidRPr="003448A0">
        <w:t>дующими документами:</w:t>
      </w:r>
    </w:p>
    <w:p w:rsidR="00AD27B3" w:rsidRPr="003448A0" w:rsidRDefault="003448A0" w:rsidP="0064226F">
      <w:pPr>
        <w:numPr>
          <w:ilvl w:val="0"/>
          <w:numId w:val="14"/>
        </w:numPr>
        <w:jc w:val="both"/>
      </w:pPr>
      <w:r w:rsidRPr="003448A0">
        <w:t xml:space="preserve">Федеральным Законом </w:t>
      </w:r>
      <w:r w:rsidR="00AD27B3" w:rsidRPr="003448A0">
        <w:t xml:space="preserve"> «Об образовании</w:t>
      </w:r>
      <w:r w:rsidRPr="003448A0">
        <w:t xml:space="preserve"> в Российской Федерации</w:t>
      </w:r>
      <w:r w:rsidR="00AD27B3" w:rsidRPr="003448A0">
        <w:t xml:space="preserve">», </w:t>
      </w:r>
    </w:p>
    <w:p w:rsidR="00AD27B3" w:rsidRPr="003448A0" w:rsidRDefault="00AD27B3" w:rsidP="0064226F">
      <w:pPr>
        <w:numPr>
          <w:ilvl w:val="0"/>
          <w:numId w:val="14"/>
        </w:numPr>
        <w:jc w:val="both"/>
      </w:pPr>
      <w:r w:rsidRPr="003448A0">
        <w:t xml:space="preserve">Конвенцией о правах ребенка,  </w:t>
      </w:r>
    </w:p>
    <w:p w:rsidR="00AD27B3" w:rsidRPr="003448A0" w:rsidRDefault="00AD27B3" w:rsidP="0064226F">
      <w:pPr>
        <w:numPr>
          <w:ilvl w:val="0"/>
          <w:numId w:val="12"/>
        </w:numPr>
        <w:jc w:val="both"/>
      </w:pPr>
      <w:r w:rsidRPr="003448A0">
        <w:t>Уставом ОУ,</w:t>
      </w:r>
    </w:p>
    <w:p w:rsidR="00AD27B3" w:rsidRPr="003448A0" w:rsidRDefault="00AD27B3" w:rsidP="0064226F">
      <w:pPr>
        <w:numPr>
          <w:ilvl w:val="0"/>
          <w:numId w:val="12"/>
        </w:numPr>
        <w:jc w:val="both"/>
      </w:pPr>
      <w:r w:rsidRPr="003448A0">
        <w:t>Локальными актами ОУ:</w:t>
      </w:r>
    </w:p>
    <w:p w:rsidR="00AD27B3" w:rsidRPr="003448A0" w:rsidRDefault="00AD27B3" w:rsidP="00AD27B3">
      <w:pPr>
        <w:ind w:left="720"/>
        <w:jc w:val="both"/>
      </w:pPr>
      <w:r w:rsidRPr="003448A0">
        <w:t xml:space="preserve">- Правила поведения </w:t>
      </w:r>
      <w:proofErr w:type="gramStart"/>
      <w:r w:rsidRPr="003448A0">
        <w:t>обучающихся</w:t>
      </w:r>
      <w:proofErr w:type="gramEnd"/>
      <w:r w:rsidRPr="003448A0">
        <w:t>,</w:t>
      </w:r>
    </w:p>
    <w:p w:rsidR="00AD27B3" w:rsidRPr="003448A0" w:rsidRDefault="00AD27B3" w:rsidP="00AD27B3">
      <w:pPr>
        <w:ind w:left="720"/>
        <w:jc w:val="both"/>
      </w:pPr>
      <w:r w:rsidRPr="003448A0">
        <w:t>- Положение о родительских собраниях,</w:t>
      </w:r>
    </w:p>
    <w:p w:rsidR="00AD27B3" w:rsidRPr="003448A0" w:rsidRDefault="00AD27B3" w:rsidP="00AD27B3">
      <w:pPr>
        <w:ind w:left="720"/>
        <w:jc w:val="both"/>
      </w:pPr>
      <w:r w:rsidRPr="003448A0">
        <w:t>- Положение об общественн</w:t>
      </w:r>
      <w:r w:rsidR="00FB7F1B" w:rsidRPr="003448A0">
        <w:t>ом</w:t>
      </w:r>
      <w:r w:rsidRPr="003448A0">
        <w:t xml:space="preserve"> инспектор</w:t>
      </w:r>
      <w:r w:rsidR="00FB7F1B" w:rsidRPr="003448A0">
        <w:t>е</w:t>
      </w:r>
      <w:r w:rsidRPr="003448A0">
        <w:t xml:space="preserve"> по охране прав детства,</w:t>
      </w:r>
    </w:p>
    <w:p w:rsidR="00AD27B3" w:rsidRPr="003448A0" w:rsidRDefault="00AD27B3" w:rsidP="00AD27B3">
      <w:pPr>
        <w:ind w:left="720"/>
        <w:jc w:val="both"/>
      </w:pPr>
      <w:r w:rsidRPr="003448A0">
        <w:t>- Положение о комиссии по профилактике правонарушений,</w:t>
      </w:r>
    </w:p>
    <w:p w:rsidR="00AD27B3" w:rsidRPr="003448A0" w:rsidRDefault="00AD27B3" w:rsidP="00AD27B3">
      <w:pPr>
        <w:ind w:left="720"/>
        <w:jc w:val="both"/>
      </w:pPr>
      <w:r w:rsidRPr="003448A0">
        <w:t>- Положение о летней оздоровительной площадке с дневным пребыванием,</w:t>
      </w:r>
    </w:p>
    <w:p w:rsidR="00AD27B3" w:rsidRPr="003448A0" w:rsidRDefault="00AD27B3" w:rsidP="00AD27B3">
      <w:pPr>
        <w:ind w:left="720"/>
        <w:jc w:val="both"/>
      </w:pPr>
      <w:r w:rsidRPr="003448A0">
        <w:t>- Положение о летней трудовой практике,</w:t>
      </w:r>
    </w:p>
    <w:p w:rsidR="00AD27B3" w:rsidRPr="003448A0" w:rsidRDefault="00EA6661" w:rsidP="00AD27B3">
      <w:pPr>
        <w:ind w:left="720"/>
        <w:jc w:val="both"/>
      </w:pPr>
      <w:r>
        <w:t xml:space="preserve">- </w:t>
      </w:r>
      <w:r w:rsidR="00AD27B3" w:rsidRPr="003448A0">
        <w:t>Положение о школьной библиотеке,</w:t>
      </w:r>
    </w:p>
    <w:p w:rsidR="00AD27B3" w:rsidRPr="003448A0" w:rsidRDefault="00AD27B3" w:rsidP="00AD27B3">
      <w:pPr>
        <w:ind w:left="720"/>
        <w:jc w:val="both"/>
      </w:pPr>
      <w:r w:rsidRPr="003448A0">
        <w:lastRenderedPageBreak/>
        <w:t>- Положение о детском объединении,</w:t>
      </w:r>
    </w:p>
    <w:p w:rsidR="00AD27B3" w:rsidRPr="003448A0" w:rsidRDefault="00AD27B3" w:rsidP="00AD27B3">
      <w:pPr>
        <w:ind w:left="720"/>
        <w:jc w:val="both"/>
      </w:pPr>
      <w:r w:rsidRPr="003448A0">
        <w:t>- Положение о внеклассных, внешкольных мероприятиях;</w:t>
      </w:r>
    </w:p>
    <w:p w:rsidR="00AD27B3" w:rsidRPr="003448A0" w:rsidRDefault="00AD27B3" w:rsidP="0064226F">
      <w:pPr>
        <w:numPr>
          <w:ilvl w:val="0"/>
          <w:numId w:val="13"/>
        </w:numPr>
        <w:jc w:val="both"/>
      </w:pPr>
      <w:r w:rsidRPr="003448A0">
        <w:t xml:space="preserve">Планом </w:t>
      </w:r>
      <w:proofErr w:type="spellStart"/>
      <w:r w:rsidRPr="003448A0">
        <w:t>учебно</w:t>
      </w:r>
      <w:proofErr w:type="spellEnd"/>
      <w:r w:rsidRPr="003448A0">
        <w:t xml:space="preserve"> – воспитательной работы ОУ на учебный год,</w:t>
      </w:r>
    </w:p>
    <w:p w:rsidR="00AD27B3" w:rsidRPr="003448A0" w:rsidRDefault="008D46F6" w:rsidP="0064226F">
      <w:pPr>
        <w:numPr>
          <w:ilvl w:val="0"/>
          <w:numId w:val="13"/>
        </w:numPr>
        <w:jc w:val="both"/>
      </w:pPr>
      <w:r w:rsidRPr="003448A0">
        <w:rPr>
          <w:color w:val="000000"/>
        </w:rPr>
        <w:t>Программа реализации концепции воспитательной системы в школе</w:t>
      </w:r>
      <w:r w:rsidR="00AD27B3" w:rsidRPr="003448A0">
        <w:t>,</w:t>
      </w:r>
    </w:p>
    <w:p w:rsidR="00AD27B3" w:rsidRPr="003448A0" w:rsidRDefault="00AD27B3" w:rsidP="0064226F">
      <w:pPr>
        <w:numPr>
          <w:ilvl w:val="0"/>
          <w:numId w:val="13"/>
        </w:numPr>
        <w:jc w:val="both"/>
      </w:pPr>
      <w:r w:rsidRPr="003448A0">
        <w:t>Программой детского объединения «</w:t>
      </w:r>
      <w:r w:rsidR="00EC557C" w:rsidRPr="003448A0">
        <w:t>Школьная Республика»</w:t>
      </w:r>
      <w:r w:rsidRPr="003448A0">
        <w:t>,</w:t>
      </w:r>
    </w:p>
    <w:p w:rsidR="00AD27B3" w:rsidRPr="003448A0" w:rsidRDefault="00AD27B3" w:rsidP="0064226F">
      <w:pPr>
        <w:numPr>
          <w:ilvl w:val="0"/>
          <w:numId w:val="13"/>
        </w:numPr>
        <w:jc w:val="both"/>
      </w:pPr>
      <w:r w:rsidRPr="003448A0">
        <w:t xml:space="preserve">Планами воспитательной работы классных руководителей, </w:t>
      </w:r>
    </w:p>
    <w:p w:rsidR="00AD27B3" w:rsidRPr="003448A0" w:rsidRDefault="00AD27B3" w:rsidP="0064226F">
      <w:pPr>
        <w:numPr>
          <w:ilvl w:val="0"/>
          <w:numId w:val="13"/>
        </w:numPr>
        <w:jc w:val="both"/>
      </w:pPr>
      <w:r w:rsidRPr="003448A0">
        <w:t>Программами кружков и секций.</w:t>
      </w:r>
    </w:p>
    <w:p w:rsidR="00EC557C" w:rsidRPr="003448A0" w:rsidRDefault="007F179C" w:rsidP="007F179C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3448A0">
        <w:rPr>
          <w:color w:val="000000"/>
        </w:rPr>
        <w:t>Воспитательный процесс организован в соответствии с требованиями нормати</w:t>
      </w:r>
      <w:r w:rsidRPr="003448A0">
        <w:rPr>
          <w:color w:val="000000"/>
        </w:rPr>
        <w:t>в</w:t>
      </w:r>
      <w:r w:rsidRPr="003448A0">
        <w:rPr>
          <w:color w:val="000000"/>
        </w:rPr>
        <w:t xml:space="preserve">ных документов и направлен на максимальное раскрытие личностных достижений. Значительным шагом в повышении системности воспитательной работы, в отработке путей ее активизации в современных условиях стала деятельность по реализации </w:t>
      </w:r>
      <w:r w:rsidRPr="003448A0">
        <w:rPr>
          <w:rStyle w:val="afc"/>
          <w:color w:val="000000"/>
        </w:rPr>
        <w:t>ко</w:t>
      </w:r>
      <w:r w:rsidRPr="003448A0">
        <w:rPr>
          <w:rStyle w:val="afc"/>
          <w:color w:val="000000"/>
        </w:rPr>
        <w:t>н</w:t>
      </w:r>
      <w:r w:rsidRPr="003448A0">
        <w:rPr>
          <w:rStyle w:val="afc"/>
          <w:color w:val="000000"/>
        </w:rPr>
        <w:t xml:space="preserve">цепции воспитательной системы </w:t>
      </w:r>
      <w:r w:rsidRPr="003448A0">
        <w:rPr>
          <w:color w:val="000000"/>
        </w:rPr>
        <w:t xml:space="preserve">- </w:t>
      </w:r>
      <w:r w:rsidRPr="003448A0">
        <w:rPr>
          <w:rStyle w:val="afc"/>
          <w:color w:val="000000"/>
        </w:rPr>
        <w:t>школы творческого самовыражения личности</w:t>
      </w:r>
      <w:r w:rsidRPr="003448A0">
        <w:rPr>
          <w:color w:val="000000"/>
        </w:rPr>
        <w:t xml:space="preserve">. В концепции определены ведущие приоритеты, подходы, формы и средства воспитания школьников. </w:t>
      </w:r>
      <w:r w:rsidR="00EC557C" w:rsidRPr="003448A0">
        <w:rPr>
          <w:color w:val="000000"/>
        </w:rPr>
        <w:t xml:space="preserve">Острые проблемы воспитания современного подрастающего поколения диктуют необходимость повышения эффективности воспитательной работы в системе образования. </w:t>
      </w:r>
      <w:r w:rsidR="00EC557C" w:rsidRPr="003448A0">
        <w:rPr>
          <w:i/>
          <w:iCs/>
          <w:color w:val="000000"/>
        </w:rPr>
        <w:t xml:space="preserve">«Воспитание как первостепенный приоритет в образовании должно стать органичной составляющей педагогической деятельности, интегрированной в общий процесс обучения и развития», - </w:t>
      </w:r>
      <w:r w:rsidR="00EC557C" w:rsidRPr="003448A0">
        <w:rPr>
          <w:color w:val="000000"/>
        </w:rPr>
        <w:t>отмечено в</w:t>
      </w:r>
      <w:r w:rsidR="00EC557C" w:rsidRPr="003448A0">
        <w:rPr>
          <w:i/>
          <w:iCs/>
          <w:color w:val="000000"/>
        </w:rPr>
        <w:t xml:space="preserve"> </w:t>
      </w:r>
      <w:r w:rsidR="00EC557C" w:rsidRPr="003448A0">
        <w:rPr>
          <w:color w:val="000000"/>
        </w:rPr>
        <w:t>  концепции Модернизации Росси</w:t>
      </w:r>
      <w:r w:rsidR="00EC557C" w:rsidRPr="003448A0">
        <w:rPr>
          <w:color w:val="000000"/>
        </w:rPr>
        <w:t>й</w:t>
      </w:r>
      <w:r w:rsidR="00EC557C" w:rsidRPr="003448A0">
        <w:rPr>
          <w:color w:val="000000"/>
        </w:rPr>
        <w:t xml:space="preserve">ского образования. </w:t>
      </w:r>
    </w:p>
    <w:p w:rsidR="00EC557C" w:rsidRPr="003448A0" w:rsidRDefault="00EC557C" w:rsidP="00EC557C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3448A0">
        <w:rPr>
          <w:color w:val="000000"/>
        </w:rPr>
        <w:t xml:space="preserve">На  выполнение этих задач нацелена система воспитательной работы </w:t>
      </w:r>
      <w:r w:rsidR="009F2D29">
        <w:rPr>
          <w:color w:val="000000"/>
        </w:rPr>
        <w:t>м</w:t>
      </w:r>
      <w:r w:rsidRPr="003448A0">
        <w:rPr>
          <w:color w:val="000000"/>
        </w:rPr>
        <w:t>униц</w:t>
      </w:r>
      <w:r w:rsidRPr="003448A0">
        <w:rPr>
          <w:color w:val="000000"/>
        </w:rPr>
        <w:t>и</w:t>
      </w:r>
      <w:r w:rsidRPr="003448A0">
        <w:rPr>
          <w:color w:val="000000"/>
        </w:rPr>
        <w:t xml:space="preserve">пального </w:t>
      </w:r>
      <w:r w:rsidR="009F2D29">
        <w:rPr>
          <w:color w:val="000000"/>
        </w:rPr>
        <w:t xml:space="preserve">бюджетного </w:t>
      </w:r>
      <w:r w:rsidRPr="003448A0">
        <w:rPr>
          <w:color w:val="000000"/>
        </w:rPr>
        <w:t>общеобразовательного учреждения  Сосновской средней общ</w:t>
      </w:r>
      <w:r w:rsidRPr="003448A0">
        <w:rPr>
          <w:color w:val="000000"/>
        </w:rPr>
        <w:t>е</w:t>
      </w:r>
      <w:r w:rsidRPr="003448A0">
        <w:rPr>
          <w:color w:val="000000"/>
        </w:rPr>
        <w:t>образовательной школы.</w:t>
      </w:r>
    </w:p>
    <w:p w:rsidR="00E1379B" w:rsidRPr="00CF0A23" w:rsidRDefault="00E1379B" w:rsidP="00CF0A23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t>В школе реализуются следующие программы: в 2012 году ввели в действие но</w:t>
      </w:r>
      <w:r w:rsidRPr="008D1E20">
        <w:t>вую пр</w:t>
      </w:r>
      <w:r w:rsidRPr="008D1E20">
        <w:t>о</w:t>
      </w:r>
      <w:r w:rsidRPr="008D1E20">
        <w:t>грамму по профилактике правонарушений «Будущее для всех!»</w:t>
      </w:r>
      <w:r>
        <w:t xml:space="preserve">, </w:t>
      </w:r>
      <w:r w:rsidRPr="005A5952">
        <w:t>которая содержит подпрограммы «Жизнь как ценность» (профилактика суицидального поведения детей), «Жить в мире с собой и другими» (профилактика экстремизма), «Выбор в пользу жи</w:t>
      </w:r>
      <w:r w:rsidRPr="005A5952">
        <w:t>з</w:t>
      </w:r>
      <w:r w:rsidRPr="005A5952">
        <w:t>ни» (профилактика ПАВ)</w:t>
      </w:r>
      <w:r>
        <w:t xml:space="preserve">, а также </w:t>
      </w:r>
      <w:r w:rsidRPr="00A14B72">
        <w:t>«Программа ЗОЖ»,</w:t>
      </w:r>
      <w:r w:rsidR="00CF0A23" w:rsidRPr="00CF0A23">
        <w:rPr>
          <w:sz w:val="22"/>
          <w:szCs w:val="22"/>
        </w:rPr>
        <w:t xml:space="preserve"> </w:t>
      </w:r>
      <w:r w:rsidR="00CF0A23" w:rsidRPr="00AD11A7">
        <w:rPr>
          <w:sz w:val="22"/>
          <w:szCs w:val="22"/>
        </w:rPr>
        <w:t>«Правильно питаемся  - здоровьем заряжаемся»</w:t>
      </w:r>
      <w:r w:rsidR="00CF0A23">
        <w:rPr>
          <w:sz w:val="22"/>
          <w:szCs w:val="22"/>
        </w:rPr>
        <w:t>,</w:t>
      </w:r>
      <w:r w:rsidRPr="00A14B72">
        <w:t xml:space="preserve"> «Мы - </w:t>
      </w:r>
      <w:r w:rsidR="009009BF">
        <w:t>р</w:t>
      </w:r>
      <w:r w:rsidRPr="00A14B72">
        <w:t xml:space="preserve">оссияне» - </w:t>
      </w:r>
      <w:r w:rsidR="0017175C">
        <w:t>гражданско-</w:t>
      </w:r>
      <w:r w:rsidRPr="00A14B72">
        <w:t>патриотическое воспитание, программа «Семья и школа</w:t>
      </w:r>
      <w:proofErr w:type="gramEnd"/>
      <w:r w:rsidRPr="00A14B72">
        <w:t xml:space="preserve">» </w:t>
      </w:r>
      <w:proofErr w:type="gramStart"/>
      <w:r w:rsidRPr="00A14B72">
        <w:t>по работе с родителями, программа  «Возрождение традиций духо</w:t>
      </w:r>
      <w:r w:rsidRPr="00A14B72">
        <w:t>в</w:t>
      </w:r>
      <w:r w:rsidRPr="00A14B72">
        <w:t>но-нравственного воспитания» и др.</w:t>
      </w:r>
      <w:r w:rsidRPr="005A5952">
        <w:t xml:space="preserve"> </w:t>
      </w:r>
      <w:r>
        <w:t>Ежегодно составляется</w:t>
      </w:r>
      <w:r w:rsidRPr="005A5952">
        <w:t xml:space="preserve">  план воспитательно-профилактической работы на основе  Комплексного плана по профилактике безнадзо</w:t>
      </w:r>
      <w:r w:rsidRPr="005A5952">
        <w:t>р</w:t>
      </w:r>
      <w:r w:rsidRPr="005A5952">
        <w:t>ности, беспризорности, правонарушений несовершеннолетних Руднянского муниц</w:t>
      </w:r>
      <w:r w:rsidRPr="005A5952">
        <w:t>и</w:t>
      </w:r>
      <w:r w:rsidRPr="005A5952">
        <w:t>пального района, м</w:t>
      </w:r>
      <w:r w:rsidRPr="005A5952">
        <w:rPr>
          <w:color w:val="000000"/>
        </w:rPr>
        <w:t>униципальной целевой (комплексной) программы «Профилактика правонарушений на территории Руднянского муниципального района Волгоградской области на 2012-2014 годы», ежегодного совместного плана работы с ПДН ОП (дисл</w:t>
      </w:r>
      <w:r w:rsidRPr="005A5952">
        <w:rPr>
          <w:color w:val="000000"/>
        </w:rPr>
        <w:t>о</w:t>
      </w:r>
      <w:r w:rsidRPr="005A5952">
        <w:rPr>
          <w:color w:val="000000"/>
        </w:rPr>
        <w:t>кация р.п.</w:t>
      </w:r>
      <w:proofErr w:type="gramEnd"/>
      <w:r w:rsidRPr="005A5952">
        <w:rPr>
          <w:color w:val="000000"/>
        </w:rPr>
        <w:t xml:space="preserve"> </w:t>
      </w:r>
      <w:proofErr w:type="gramStart"/>
      <w:r w:rsidRPr="005A5952">
        <w:rPr>
          <w:color w:val="000000"/>
        </w:rPr>
        <w:t>Рудня) МО МВД России «</w:t>
      </w:r>
      <w:proofErr w:type="spellStart"/>
      <w:r w:rsidRPr="005A5952">
        <w:rPr>
          <w:color w:val="000000"/>
        </w:rPr>
        <w:t>Жирновский</w:t>
      </w:r>
      <w:proofErr w:type="spellEnd"/>
      <w:r w:rsidRPr="005A5952">
        <w:rPr>
          <w:color w:val="000000"/>
        </w:rPr>
        <w:t>» и т.д.</w:t>
      </w:r>
      <w:proofErr w:type="gramEnd"/>
    </w:p>
    <w:p w:rsidR="00EC557C" w:rsidRPr="00CF0A23" w:rsidRDefault="00EC557C" w:rsidP="00CF0A23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3448A0">
        <w:rPr>
          <w:color w:val="000000"/>
        </w:rPr>
        <w:t>Данные программы реализуются через воспитание во внеурочной деятельности, внеклассную воспитательную работу, через работу с родителями и общественностью, внешкольную воспитательную работу, систему дополнительного образования, через социум, воспитание в процессе обучения, через стиль, тон отношений в школьном ко</w:t>
      </w:r>
      <w:r w:rsidRPr="003448A0">
        <w:rPr>
          <w:color w:val="000000"/>
        </w:rPr>
        <w:t>л</w:t>
      </w:r>
      <w:r w:rsidRPr="003448A0">
        <w:rPr>
          <w:color w:val="000000"/>
        </w:rPr>
        <w:t>лективе, морально-психологический климат.</w:t>
      </w:r>
    </w:p>
    <w:p w:rsidR="00EC557C" w:rsidRDefault="00EC557C" w:rsidP="00EC557C">
      <w:pPr>
        <w:shd w:val="clear" w:color="auto" w:fill="FFFFFF"/>
        <w:ind w:left="538"/>
        <w:jc w:val="both"/>
        <w:rPr>
          <w:spacing w:val="-5"/>
        </w:rPr>
      </w:pPr>
      <w:r w:rsidRPr="003448A0">
        <w:rPr>
          <w:spacing w:val="-3"/>
        </w:rPr>
        <w:t xml:space="preserve">    Анализ деятельности за предыдущий период показал, что педагогическим </w:t>
      </w:r>
      <w:r w:rsidRPr="003448A0">
        <w:rPr>
          <w:spacing w:val="-6"/>
        </w:rPr>
        <w:t>колле</w:t>
      </w:r>
      <w:r w:rsidRPr="003448A0">
        <w:rPr>
          <w:spacing w:val="-6"/>
        </w:rPr>
        <w:t>к</w:t>
      </w:r>
      <w:r w:rsidRPr="003448A0">
        <w:rPr>
          <w:spacing w:val="-6"/>
        </w:rPr>
        <w:t>тивом школы создается система воспитательной работы, способствующая самореал</w:t>
      </w:r>
      <w:r w:rsidRPr="003448A0">
        <w:rPr>
          <w:spacing w:val="-6"/>
        </w:rPr>
        <w:t>и</w:t>
      </w:r>
      <w:r w:rsidRPr="003448A0">
        <w:rPr>
          <w:spacing w:val="-6"/>
        </w:rPr>
        <w:t xml:space="preserve">зации и самовыражению как педагогов, так и учащихся, внедряются в </w:t>
      </w:r>
      <w:r w:rsidRPr="003448A0">
        <w:rPr>
          <w:spacing w:val="-5"/>
        </w:rPr>
        <w:t>практику совр</w:t>
      </w:r>
      <w:r w:rsidRPr="003448A0">
        <w:rPr>
          <w:spacing w:val="-5"/>
        </w:rPr>
        <w:t>е</w:t>
      </w:r>
      <w:r w:rsidRPr="003448A0">
        <w:rPr>
          <w:spacing w:val="-5"/>
        </w:rPr>
        <w:t>менные методики воспитания и обучения школьников.</w:t>
      </w:r>
    </w:p>
    <w:p w:rsidR="00440178" w:rsidRPr="003448A0" w:rsidRDefault="00440178" w:rsidP="00EC557C">
      <w:pPr>
        <w:shd w:val="clear" w:color="auto" w:fill="FFFFFF"/>
        <w:ind w:left="538"/>
        <w:jc w:val="both"/>
      </w:pPr>
    </w:p>
    <w:p w:rsidR="007A0767" w:rsidRDefault="007A0767" w:rsidP="00440178">
      <w:pPr>
        <w:ind w:firstLine="708"/>
        <w:jc w:val="both"/>
      </w:pPr>
    </w:p>
    <w:p w:rsidR="007A0767" w:rsidRDefault="007A0767" w:rsidP="00440178">
      <w:pPr>
        <w:ind w:firstLine="708"/>
        <w:jc w:val="both"/>
      </w:pPr>
    </w:p>
    <w:p w:rsidR="007A0767" w:rsidRDefault="007A0767" w:rsidP="00440178">
      <w:pPr>
        <w:ind w:firstLine="708"/>
        <w:jc w:val="both"/>
      </w:pPr>
    </w:p>
    <w:p w:rsidR="007A0767" w:rsidRDefault="007A0767" w:rsidP="00440178">
      <w:pPr>
        <w:ind w:firstLine="708"/>
        <w:jc w:val="both"/>
      </w:pPr>
    </w:p>
    <w:p w:rsidR="00440178" w:rsidRPr="00B54BDF" w:rsidRDefault="00440178" w:rsidP="00440178">
      <w:pPr>
        <w:ind w:firstLine="708"/>
        <w:jc w:val="both"/>
      </w:pPr>
      <w:r>
        <w:lastRenderedPageBreak/>
        <w:t>Большое внимание воспитательной  ра</w:t>
      </w:r>
      <w:r w:rsidRPr="00B54BDF">
        <w:t>бот</w:t>
      </w:r>
      <w:r>
        <w:t>е</w:t>
      </w:r>
      <w:r w:rsidRPr="00B54BDF">
        <w:t xml:space="preserve"> </w:t>
      </w:r>
      <w:r>
        <w:t xml:space="preserve">отводится </w:t>
      </w:r>
      <w:r w:rsidRPr="00B54BDF">
        <w:t>формированию закон</w:t>
      </w:r>
      <w:r w:rsidRPr="00B54BDF">
        <w:t>о</w:t>
      </w:r>
      <w:r w:rsidRPr="00B54BDF">
        <w:t>послушного поведения несовершеннолетних</w:t>
      </w:r>
      <w:r>
        <w:t xml:space="preserve"> и</w:t>
      </w:r>
      <w:r w:rsidRPr="00B54BDF">
        <w:t xml:space="preserve"> осуществляется в М</w:t>
      </w:r>
      <w:r w:rsidR="007A0767">
        <w:t>К</w:t>
      </w:r>
      <w:r w:rsidRPr="00B54BDF">
        <w:t xml:space="preserve">ОУ </w:t>
      </w:r>
      <w:r w:rsidR="007A0767">
        <w:t>«</w:t>
      </w:r>
      <w:r w:rsidRPr="00B54BDF">
        <w:t>Сосновск</w:t>
      </w:r>
      <w:r w:rsidR="007A0767">
        <w:t>ая</w:t>
      </w:r>
      <w:r w:rsidRPr="00B54BDF">
        <w:t xml:space="preserve"> СОШ</w:t>
      </w:r>
      <w:r w:rsidR="007A0767">
        <w:t>»</w:t>
      </w:r>
      <w:r w:rsidRPr="00B54BDF">
        <w:t xml:space="preserve"> через программу по профилактике правонарушений «Будущее для всех!», её цель: воспитание законопослушных граждан с активной жизненной позицией и выс</w:t>
      </w:r>
      <w:r w:rsidRPr="00B54BDF">
        <w:t>о</w:t>
      </w:r>
      <w:r w:rsidRPr="00B54BDF">
        <w:t xml:space="preserve">ким социальным интеллектом; тесное сотрудничество школы, семьи, общественности по объединению усилий в правовом воспитании подрастающего поколения. </w:t>
      </w:r>
    </w:p>
    <w:p w:rsidR="00440178" w:rsidRPr="00B54BDF" w:rsidRDefault="00440178" w:rsidP="00440178">
      <w:pPr>
        <w:pStyle w:val="afb"/>
        <w:shd w:val="clear" w:color="auto" w:fill="FFFFFF"/>
        <w:spacing w:before="36" w:beforeAutospacing="0" w:after="36" w:afterAutospacing="0"/>
      </w:pPr>
      <w:r w:rsidRPr="00B54BDF">
        <w:t xml:space="preserve">Необходимое звено в </w:t>
      </w:r>
      <w:r w:rsidRPr="00B54BDF">
        <w:rPr>
          <w:color w:val="000000"/>
          <w:shd w:val="clear" w:color="auto" w:fill="FFFFFF"/>
        </w:rPr>
        <w:t>формировании законопослушного поведения несовершенноле</w:t>
      </w:r>
      <w:r w:rsidRPr="00B54BDF">
        <w:rPr>
          <w:color w:val="000000"/>
          <w:shd w:val="clear" w:color="auto" w:fill="FFFFFF"/>
        </w:rPr>
        <w:t>т</w:t>
      </w:r>
      <w:r w:rsidRPr="00B54BDF">
        <w:rPr>
          <w:color w:val="000000"/>
          <w:shd w:val="clear" w:color="auto" w:fill="FFFFFF"/>
        </w:rPr>
        <w:t>них</w:t>
      </w:r>
      <w:r w:rsidRPr="00B54BDF">
        <w:t xml:space="preserve"> - широкая пропаганда</w:t>
      </w:r>
      <w:r w:rsidRPr="00B54BDF">
        <w:rPr>
          <w:rStyle w:val="afc"/>
        </w:rPr>
        <w:t xml:space="preserve"> </w:t>
      </w:r>
      <w:r w:rsidRPr="00B54BDF">
        <w:t xml:space="preserve">среди учащихся, их родителей  правовых знаний. </w:t>
      </w:r>
      <w:proofErr w:type="gramStart"/>
      <w:r w:rsidRPr="00B54BDF">
        <w:t>Традиц</w:t>
      </w:r>
      <w:r w:rsidRPr="00B54BDF">
        <w:t>и</w:t>
      </w:r>
      <w:r w:rsidRPr="00B54BDF">
        <w:t>онно проводятся месячники правовых знаний, беседы</w:t>
      </w:r>
      <w:r w:rsidR="0017175C">
        <w:t>,</w:t>
      </w:r>
      <w:r w:rsidRPr="00B54BDF">
        <w:t xml:space="preserve">  оформляются тематические стенды, правовые уголки, газеты, плакаты, буклеты, информационные листы и т.д., проводятся классные часы, классные родительские собрания, всеобучи, ведётся разъя</w:t>
      </w:r>
      <w:r w:rsidRPr="00B54BDF">
        <w:t>с</w:t>
      </w:r>
      <w:r w:rsidRPr="00B54BDF">
        <w:t>нительная работа о видах ответственности за те или иные противоправные поступки, характерные для подростковой среды; разъясняются  пон</w:t>
      </w:r>
      <w:r w:rsidRPr="00B54BDF">
        <w:t>я</w:t>
      </w:r>
      <w:r w:rsidRPr="00B54BDF">
        <w:t>тия об административной, гражданско-правовой, уголовной ответственности несове</w:t>
      </w:r>
      <w:r w:rsidRPr="00B54BDF">
        <w:t>р</w:t>
      </w:r>
      <w:r w:rsidRPr="00B54BDF">
        <w:t>шеннолетних.</w:t>
      </w:r>
      <w:proofErr w:type="gramEnd"/>
      <w:r w:rsidRPr="00B54BDF">
        <w:t xml:space="preserve">  На состоящих на </w:t>
      </w:r>
      <w:proofErr w:type="spellStart"/>
      <w:r w:rsidRPr="00B54BDF">
        <w:t>внутришкольном</w:t>
      </w:r>
      <w:proofErr w:type="spellEnd"/>
      <w:r w:rsidRPr="00B54BDF">
        <w:t xml:space="preserve"> уче</w:t>
      </w:r>
      <w:r w:rsidRPr="00B54BDF">
        <w:softHyphen/>
        <w:t>те (ВШУ)</w:t>
      </w:r>
      <w:r w:rsidR="0017175C">
        <w:t>,</w:t>
      </w:r>
      <w:r w:rsidRPr="00B54BDF">
        <w:t xml:space="preserve">  обучающихся «группы риска» ежегодно классн</w:t>
      </w:r>
      <w:r w:rsidRPr="00B54BDF">
        <w:t>ы</w:t>
      </w:r>
      <w:r w:rsidRPr="00B54BDF">
        <w:t xml:space="preserve">ми руководителями составляются </w:t>
      </w:r>
      <w:proofErr w:type="spellStart"/>
      <w:r w:rsidRPr="00B54BDF">
        <w:t>психолого</w:t>
      </w:r>
      <w:proofErr w:type="spellEnd"/>
      <w:r w:rsidRPr="00B54BDF">
        <w:t xml:space="preserve"> – педагогические сопр</w:t>
      </w:r>
      <w:r w:rsidRPr="00B54BDF">
        <w:t>о</w:t>
      </w:r>
      <w:r w:rsidRPr="00B54BDF">
        <w:t>вождения,  ведутся карты наблюдений трудного подростка.</w:t>
      </w:r>
      <w:r w:rsidR="0017175C" w:rsidRPr="0017175C">
        <w:t xml:space="preserve"> </w:t>
      </w:r>
      <w:r w:rsidR="0017175C">
        <w:t xml:space="preserve">Отрадно то, что нет </w:t>
      </w:r>
      <w:proofErr w:type="gramStart"/>
      <w:r w:rsidR="0017175C">
        <w:t>обучающихся</w:t>
      </w:r>
      <w:proofErr w:type="gramEnd"/>
      <w:r w:rsidR="0017175C">
        <w:t xml:space="preserve"> состоящих </w:t>
      </w:r>
      <w:r w:rsidR="0017175C" w:rsidRPr="00B54BDF">
        <w:t>на учете в ПДН</w:t>
      </w:r>
      <w:r w:rsidR="0017175C">
        <w:t>.</w:t>
      </w:r>
      <w:r w:rsidRPr="00B54BDF">
        <w:t xml:space="preserve"> </w:t>
      </w:r>
      <w:proofErr w:type="gramStart"/>
      <w:r w:rsidRPr="00B54BDF">
        <w:t>О</w:t>
      </w:r>
      <w:proofErr w:type="gramEnd"/>
      <w:r w:rsidRPr="00B54BDF">
        <w:t>существляется межведомственное взаимодействие по вопросам пр</w:t>
      </w:r>
      <w:r w:rsidRPr="00B54BDF">
        <w:t>о</w:t>
      </w:r>
      <w:r w:rsidRPr="00B54BDF">
        <w:t>филактики безнадзорности и правонарушений несовершеннолетних с Администрацией сельского п</w:t>
      </w:r>
      <w:r w:rsidRPr="00B54BDF">
        <w:t>о</w:t>
      </w:r>
      <w:r w:rsidRPr="00B54BDF">
        <w:t>селения:</w:t>
      </w:r>
    </w:p>
    <w:p w:rsidR="007A0767" w:rsidRDefault="00440178" w:rsidP="00440178">
      <w:pPr>
        <w:pStyle w:val="afb"/>
        <w:shd w:val="clear" w:color="auto" w:fill="FFFFFF"/>
        <w:spacing w:before="36" w:beforeAutospacing="0" w:after="36" w:afterAutospacing="0"/>
      </w:pPr>
      <w:r w:rsidRPr="00B54BDF">
        <w:t>-  приглашение родителей «трудных» детей на административную комиссию</w:t>
      </w:r>
      <w:r w:rsidR="007A0767">
        <w:t>;</w:t>
      </w:r>
      <w:r w:rsidRPr="00B54BDF">
        <w:t xml:space="preserve"> </w:t>
      </w:r>
    </w:p>
    <w:p w:rsidR="00440178" w:rsidRPr="00B54BDF" w:rsidRDefault="00440178" w:rsidP="00440178">
      <w:pPr>
        <w:pStyle w:val="afb"/>
        <w:shd w:val="clear" w:color="auto" w:fill="FFFFFF"/>
        <w:spacing w:before="36" w:beforeAutospacing="0" w:after="36" w:afterAutospacing="0"/>
      </w:pPr>
      <w:r w:rsidRPr="00B54BDF">
        <w:t>- трудоустройство подростков через </w:t>
      </w:r>
      <w:r w:rsidRPr="00B54BDF">
        <w:rPr>
          <w:rStyle w:val="apple-converted-space"/>
        </w:rPr>
        <w:t> </w:t>
      </w:r>
      <w:r w:rsidRPr="00B54BDF">
        <w:t>Центр занятости населения;</w:t>
      </w:r>
    </w:p>
    <w:p w:rsidR="00440178" w:rsidRPr="00B54BDF" w:rsidRDefault="00440178" w:rsidP="00440178">
      <w:pPr>
        <w:pStyle w:val="afb"/>
        <w:shd w:val="clear" w:color="auto" w:fill="FFFFFF"/>
        <w:spacing w:before="36" w:beforeAutospacing="0" w:after="36" w:afterAutospacing="0"/>
      </w:pPr>
      <w:r w:rsidRPr="00B54BDF">
        <w:t>- привлечение трудных подростков к участию в спартакиадах сельской молодёжи.</w:t>
      </w:r>
    </w:p>
    <w:p w:rsidR="00440178" w:rsidRPr="00440178" w:rsidRDefault="00440178" w:rsidP="00440178">
      <w:pPr>
        <w:rPr>
          <w:rStyle w:val="afc"/>
          <w:b w:val="0"/>
          <w:color w:val="000000"/>
        </w:rPr>
      </w:pPr>
      <w:r w:rsidRPr="00B54BDF">
        <w:t xml:space="preserve"> Работа по данному направлению даёт положительные результаты. </w:t>
      </w:r>
      <w:proofErr w:type="gramStart"/>
      <w:r w:rsidRPr="00B54BDF">
        <w:t>Сократилось кол</w:t>
      </w:r>
      <w:r w:rsidRPr="00B54BDF">
        <w:t>и</w:t>
      </w:r>
      <w:r w:rsidRPr="00B54BDF">
        <w:t xml:space="preserve">чество </w:t>
      </w:r>
      <w:r w:rsidRPr="00440178">
        <w:t>учащихся стоящих на ВШК, а диагностика (м</w:t>
      </w:r>
      <w:r w:rsidRPr="00440178">
        <w:rPr>
          <w:rStyle w:val="afc"/>
          <w:b w:val="0"/>
          <w:color w:val="000000"/>
        </w:rPr>
        <w:t xml:space="preserve">етодика М. </w:t>
      </w:r>
      <w:proofErr w:type="spellStart"/>
      <w:r w:rsidRPr="00440178">
        <w:rPr>
          <w:rStyle w:val="afc"/>
          <w:b w:val="0"/>
          <w:color w:val="000000"/>
        </w:rPr>
        <w:t>Рокича</w:t>
      </w:r>
      <w:proofErr w:type="spellEnd"/>
      <w:r w:rsidRPr="00440178">
        <w:rPr>
          <w:rStyle w:val="afc"/>
          <w:b w:val="0"/>
          <w:color w:val="000000"/>
        </w:rPr>
        <w:t xml:space="preserve"> «Це</w:t>
      </w:r>
      <w:r w:rsidRPr="00440178">
        <w:rPr>
          <w:rStyle w:val="afc"/>
          <w:b w:val="0"/>
          <w:color w:val="000000"/>
        </w:rPr>
        <w:t>н</w:t>
      </w:r>
      <w:r w:rsidRPr="00440178">
        <w:rPr>
          <w:rStyle w:val="afc"/>
          <w:b w:val="0"/>
          <w:color w:val="000000"/>
        </w:rPr>
        <w:t>ностные ориентации», методика диагностики склонности к отклоняющемуся поведению), пс</w:t>
      </w:r>
      <w:r w:rsidRPr="00440178">
        <w:rPr>
          <w:rStyle w:val="afc"/>
          <w:b w:val="0"/>
          <w:color w:val="000000"/>
        </w:rPr>
        <w:t>и</w:t>
      </w:r>
      <w:r w:rsidRPr="00440178">
        <w:rPr>
          <w:rStyle w:val="afc"/>
          <w:b w:val="0"/>
          <w:color w:val="000000"/>
        </w:rPr>
        <w:t>хологические упражнения («Доволен ли я собой», «Контраргументы», «Что было гла</w:t>
      </w:r>
      <w:r w:rsidRPr="00440178">
        <w:rPr>
          <w:rStyle w:val="afc"/>
          <w:b w:val="0"/>
          <w:color w:val="000000"/>
        </w:rPr>
        <w:t>в</w:t>
      </w:r>
      <w:r w:rsidRPr="00440178">
        <w:rPr>
          <w:rStyle w:val="afc"/>
          <w:b w:val="0"/>
          <w:color w:val="000000"/>
        </w:rPr>
        <w:t>ным в жизни?, «Золотая рыбка», «Прощание со страхами», «Мой запас про</w:t>
      </w:r>
      <w:r w:rsidRPr="00440178">
        <w:rPr>
          <w:rStyle w:val="afc"/>
          <w:b w:val="0"/>
          <w:color w:val="000000"/>
        </w:rPr>
        <w:t>ч</w:t>
      </w:r>
      <w:r w:rsidRPr="00440178">
        <w:rPr>
          <w:rStyle w:val="afc"/>
          <w:b w:val="0"/>
          <w:color w:val="000000"/>
        </w:rPr>
        <w:t>ности» и т.д.), тестирования показали, что у ребят сформированы следующие качества: призн</w:t>
      </w:r>
      <w:r w:rsidRPr="00440178">
        <w:rPr>
          <w:rStyle w:val="afc"/>
          <w:b w:val="0"/>
          <w:color w:val="000000"/>
        </w:rPr>
        <w:t>а</w:t>
      </w:r>
      <w:r w:rsidRPr="00440178">
        <w:rPr>
          <w:rStyle w:val="afc"/>
          <w:b w:val="0"/>
          <w:color w:val="000000"/>
        </w:rPr>
        <w:t>ние высокой ценности жизни во всех её проявлениях, уважение к</w:t>
      </w:r>
      <w:proofErr w:type="gramEnd"/>
      <w:r w:rsidRPr="00440178">
        <w:rPr>
          <w:rStyle w:val="afc"/>
          <w:b w:val="0"/>
          <w:color w:val="000000"/>
        </w:rPr>
        <w:t xml:space="preserve"> личности и её дост</w:t>
      </w:r>
      <w:r w:rsidRPr="00440178">
        <w:rPr>
          <w:rStyle w:val="afc"/>
          <w:b w:val="0"/>
          <w:color w:val="000000"/>
        </w:rPr>
        <w:t>о</w:t>
      </w:r>
      <w:r w:rsidRPr="00440178">
        <w:rPr>
          <w:rStyle w:val="afc"/>
          <w:b w:val="0"/>
          <w:color w:val="000000"/>
        </w:rPr>
        <w:t>инству, доброжелательное отношение к окружающим, нетерпимость к любым в</w:t>
      </w:r>
      <w:r w:rsidRPr="00440178">
        <w:rPr>
          <w:rStyle w:val="afc"/>
          <w:b w:val="0"/>
          <w:color w:val="000000"/>
        </w:rPr>
        <w:t>и</w:t>
      </w:r>
      <w:r w:rsidRPr="00440178">
        <w:rPr>
          <w:rStyle w:val="afc"/>
          <w:b w:val="0"/>
          <w:color w:val="000000"/>
        </w:rPr>
        <w:t xml:space="preserve">дам насилия и готовность противостоять им. </w:t>
      </w:r>
    </w:p>
    <w:p w:rsidR="00CF0A23" w:rsidRPr="00CF0A23" w:rsidRDefault="00CF0A23" w:rsidP="00CF0A23">
      <w:pPr>
        <w:rPr>
          <w:sz w:val="22"/>
          <w:szCs w:val="22"/>
        </w:rPr>
      </w:pPr>
      <w:r>
        <w:t xml:space="preserve">   </w:t>
      </w:r>
      <w:r w:rsidRPr="004C5201">
        <w:t>В целях воспитания духовно-нравственного потенциала, формирования толерантного отношения обучающихся к гражданам любой национальности, патриотическо</w:t>
      </w:r>
      <w:r>
        <w:t>го</w:t>
      </w:r>
      <w:r w:rsidRPr="004C5201">
        <w:t xml:space="preserve"> восп</w:t>
      </w:r>
      <w:r w:rsidRPr="004C5201">
        <w:t>и</w:t>
      </w:r>
      <w:r w:rsidRPr="004C5201">
        <w:t>тани</w:t>
      </w:r>
      <w:r>
        <w:t xml:space="preserve">я личности в школе действует подпрограмма «Жить в мире с собой и другими». </w:t>
      </w:r>
      <w:r w:rsidRPr="004C5201">
        <w:t xml:space="preserve"> </w:t>
      </w:r>
      <w:r>
        <w:t>В рамках этой подпрограммы в 201</w:t>
      </w:r>
      <w:r w:rsidR="009009BF">
        <w:t>4</w:t>
      </w:r>
      <w:r>
        <w:t xml:space="preserve"> – 201</w:t>
      </w:r>
      <w:r w:rsidR="009009BF">
        <w:t>5</w:t>
      </w:r>
      <w:r>
        <w:t xml:space="preserve"> учебном </w:t>
      </w:r>
      <w:r w:rsidRPr="005019CC">
        <w:t>году пров</w:t>
      </w:r>
      <w:r>
        <w:t>о</w:t>
      </w:r>
      <w:r w:rsidRPr="005019CC">
        <w:t>дились</w:t>
      </w:r>
      <w:r>
        <w:rPr>
          <w:sz w:val="28"/>
          <w:szCs w:val="28"/>
        </w:rPr>
        <w:t xml:space="preserve"> </w:t>
      </w:r>
      <w:r w:rsidRPr="005019CC">
        <w:t>разъяснительные работы с обучающимися, их родителями,  направленные на воспитание толерантности, опасности экстремизма, на формирование культуры гражданского общества</w:t>
      </w:r>
      <w:r>
        <w:t xml:space="preserve">: </w:t>
      </w:r>
      <w:r w:rsidRPr="000E3E25">
        <w:t>«</w:t>
      </w:r>
      <w:r w:rsidR="009009BF">
        <w:t>Что т</w:t>
      </w:r>
      <w:r w:rsidR="009009BF">
        <w:t>а</w:t>
      </w:r>
      <w:r w:rsidR="009009BF">
        <w:t>кое толерантность?</w:t>
      </w:r>
      <w:r w:rsidRPr="000E3E25">
        <w:t>» - классный час,</w:t>
      </w:r>
      <w:r>
        <w:t xml:space="preserve"> ролевая игра </w:t>
      </w:r>
      <w:r w:rsidRPr="00EB4A59">
        <w:t>«Пространство общения» (толеран</w:t>
      </w:r>
      <w:r w:rsidRPr="00EB4A59">
        <w:t>т</w:t>
      </w:r>
      <w:r w:rsidRPr="00EB4A59">
        <w:t xml:space="preserve">ная и </w:t>
      </w:r>
      <w:proofErr w:type="spellStart"/>
      <w:r w:rsidRPr="00EB4A59">
        <w:t>интолерантная</w:t>
      </w:r>
      <w:proofErr w:type="spellEnd"/>
      <w:r w:rsidRPr="00EB4A59">
        <w:t xml:space="preserve"> модель поведения в молодежной среде)</w:t>
      </w:r>
      <w:r w:rsidRPr="000E3E25">
        <w:t xml:space="preserve">, </w:t>
      </w:r>
      <w:r>
        <w:t xml:space="preserve"> </w:t>
      </w:r>
      <w:r w:rsidR="009009BF">
        <w:t xml:space="preserve">Уроки Добрых Качеств на различные темы. </w:t>
      </w:r>
      <w:r>
        <w:t>Традицией стало проведение ежегодно Дня народного единства,  Дня славянской письменности, Дня толерантности. В</w:t>
      </w:r>
      <w:r w:rsidRPr="000E3E25">
        <w:t xml:space="preserve"> целях информированности уч</w:t>
      </w:r>
      <w:r w:rsidRPr="000E3E25">
        <w:t>а</w:t>
      </w:r>
      <w:r w:rsidRPr="000E3E25">
        <w:t>щихся постоянно на общешкольных линейках доводится информация по теме тол</w:t>
      </w:r>
      <w:r w:rsidRPr="000E3E25">
        <w:t>е</w:t>
      </w:r>
      <w:r w:rsidRPr="000E3E25">
        <w:t>рантности</w:t>
      </w:r>
      <w:r>
        <w:t>.</w:t>
      </w:r>
      <w:r w:rsidRPr="000E3E25">
        <w:t xml:space="preserve"> </w:t>
      </w:r>
      <w:r>
        <w:t xml:space="preserve">В </w:t>
      </w:r>
      <w:r w:rsidRPr="000E3E25">
        <w:t>течение весенних каникул классными руковод</w:t>
      </w:r>
      <w:r w:rsidRPr="000E3E25">
        <w:t>и</w:t>
      </w:r>
      <w:r w:rsidRPr="000E3E25">
        <w:t>телями посещались семьи учащихся с целью выявления социальных па</w:t>
      </w:r>
      <w:r>
        <w:t xml:space="preserve">тологий в подростковой среде; </w:t>
      </w:r>
      <w:r w:rsidRPr="000E3E25">
        <w:t>организ</w:t>
      </w:r>
      <w:r w:rsidRPr="000E3E25">
        <w:t>о</w:t>
      </w:r>
      <w:r w:rsidRPr="000E3E25">
        <w:t>вана работа школьных спортивных секций и кружков</w:t>
      </w:r>
      <w:r>
        <w:t>, лаг</w:t>
      </w:r>
      <w:r>
        <w:t>е</w:t>
      </w:r>
      <w:r>
        <w:t xml:space="preserve">рей дневного пребывания </w:t>
      </w:r>
      <w:r w:rsidRPr="000E3E25">
        <w:t>с целью организации занятости учащихся во внеурочное</w:t>
      </w:r>
      <w:r>
        <w:t xml:space="preserve"> и каникулярное</w:t>
      </w:r>
      <w:r w:rsidRPr="000E3E25">
        <w:t xml:space="preserve"> время.</w:t>
      </w:r>
      <w:r>
        <w:t xml:space="preserve"> В н</w:t>
      </w:r>
      <w:r>
        <w:t>а</w:t>
      </w:r>
      <w:r>
        <w:t>чальной школе прошли такие мероприятия как, игра по ста</w:t>
      </w:r>
      <w:r>
        <w:t>н</w:t>
      </w:r>
      <w:r>
        <w:t xml:space="preserve">циям «В поисках главных ценностей», «Эти вредные конфликты» - классный час. </w:t>
      </w:r>
      <w:r w:rsidRPr="00310445">
        <w:rPr>
          <w:color w:val="000000"/>
        </w:rPr>
        <w:t xml:space="preserve">Как рефлексия проводятся </w:t>
      </w:r>
      <w:r w:rsidRPr="00F66F40">
        <w:t>а</w:t>
      </w:r>
      <w:r w:rsidRPr="00F66F40">
        <w:t>н</w:t>
      </w:r>
      <w:r w:rsidRPr="00F66F40">
        <w:t>кетировани</w:t>
      </w:r>
      <w:r>
        <w:t>я, мониторинги, социологические опросы</w:t>
      </w:r>
      <w:r w:rsidRPr="00F66F40">
        <w:t xml:space="preserve"> об интересе к проблеме толеран</w:t>
      </w:r>
      <w:r w:rsidRPr="00F66F40">
        <w:t>т</w:t>
      </w:r>
      <w:r w:rsidRPr="00F66F40">
        <w:t>ности</w:t>
      </w:r>
      <w:r>
        <w:t xml:space="preserve">, которые показывают </w:t>
      </w:r>
      <w:r w:rsidRPr="00CF0A23">
        <w:rPr>
          <w:sz w:val="22"/>
          <w:szCs w:val="22"/>
        </w:rPr>
        <w:t>положител</w:t>
      </w:r>
      <w:r w:rsidRPr="00CF0A23">
        <w:rPr>
          <w:sz w:val="22"/>
          <w:szCs w:val="22"/>
        </w:rPr>
        <w:t>ь</w:t>
      </w:r>
      <w:r w:rsidRPr="00CF0A23">
        <w:rPr>
          <w:sz w:val="22"/>
          <w:szCs w:val="22"/>
        </w:rPr>
        <w:t>ную динамику в этом направлении.</w:t>
      </w:r>
    </w:p>
    <w:p w:rsidR="00CF0A23" w:rsidRPr="00641C20" w:rsidRDefault="00CF0A23" w:rsidP="00641C20">
      <w:pPr>
        <w:pStyle w:val="afd"/>
        <w:rPr>
          <w:rFonts w:ascii="Times New Roman" w:hAnsi="Times New Roman"/>
          <w:sz w:val="24"/>
          <w:szCs w:val="24"/>
        </w:rPr>
      </w:pPr>
      <w:r w:rsidRPr="00CF0A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CF0A23">
        <w:rPr>
          <w:rFonts w:ascii="Times New Roman" w:hAnsi="Times New Roman"/>
        </w:rPr>
        <w:t xml:space="preserve">чень важное место в школе отводится </w:t>
      </w:r>
      <w:r>
        <w:rPr>
          <w:rFonts w:ascii="Times New Roman" w:hAnsi="Times New Roman"/>
        </w:rPr>
        <w:t>в</w:t>
      </w:r>
      <w:r w:rsidRPr="00CF0A23">
        <w:rPr>
          <w:rFonts w:ascii="Times New Roman" w:hAnsi="Times New Roman"/>
        </w:rPr>
        <w:t>оенно-патриотическому воспитанию. Главной Целью работы в области военно-патриотического воспитания является возрождение лучших гражда</w:t>
      </w:r>
      <w:r w:rsidRPr="00CF0A23">
        <w:rPr>
          <w:rFonts w:ascii="Times New Roman" w:hAnsi="Times New Roman"/>
        </w:rPr>
        <w:t>н</w:t>
      </w:r>
      <w:r w:rsidRPr="00CF0A23">
        <w:rPr>
          <w:rFonts w:ascii="Times New Roman" w:hAnsi="Times New Roman"/>
        </w:rPr>
        <w:t>ских традиций, формирование  у учащихся высокого патриотического сознания, верности От</w:t>
      </w:r>
      <w:r w:rsidRPr="00CF0A23">
        <w:rPr>
          <w:rFonts w:ascii="Times New Roman" w:hAnsi="Times New Roman"/>
        </w:rPr>
        <w:t>е</w:t>
      </w:r>
      <w:r w:rsidRPr="00CF0A23">
        <w:rPr>
          <w:rFonts w:ascii="Times New Roman" w:hAnsi="Times New Roman"/>
        </w:rPr>
        <w:t xml:space="preserve">честву, готовности к выполнению своих конституционных обязанностей. С этой целью в школе </w:t>
      </w:r>
      <w:r w:rsidRPr="00CF0A23">
        <w:rPr>
          <w:rFonts w:ascii="Times New Roman" w:hAnsi="Times New Roman"/>
        </w:rPr>
        <w:lastRenderedPageBreak/>
        <w:t xml:space="preserve">ведётся работа по программе «Мы – </w:t>
      </w:r>
      <w:r w:rsidR="009009BF">
        <w:rPr>
          <w:rFonts w:ascii="Times New Roman" w:hAnsi="Times New Roman"/>
        </w:rPr>
        <w:t>р</w:t>
      </w:r>
      <w:r w:rsidRPr="00CF0A23">
        <w:rPr>
          <w:rFonts w:ascii="Times New Roman" w:hAnsi="Times New Roman"/>
        </w:rPr>
        <w:t xml:space="preserve">оссияне». </w:t>
      </w:r>
      <w:r w:rsidR="00FB7D64">
        <w:rPr>
          <w:rFonts w:ascii="Times New Roman" w:hAnsi="Times New Roman"/>
        </w:rPr>
        <w:t>В январе прошла Декада Памяти, были пров</w:t>
      </w:r>
      <w:r w:rsidR="00FB7D64">
        <w:rPr>
          <w:rFonts w:ascii="Times New Roman" w:hAnsi="Times New Roman"/>
        </w:rPr>
        <w:t>е</w:t>
      </w:r>
      <w:r w:rsidR="00FB7D64">
        <w:rPr>
          <w:rFonts w:ascii="Times New Roman" w:hAnsi="Times New Roman"/>
        </w:rPr>
        <w:t xml:space="preserve">дены виртуальные экскурсии </w:t>
      </w:r>
      <w:r w:rsidR="00FB7D64" w:rsidRPr="005A6EEF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="00FB7D64" w:rsidRPr="005A6EEF">
        <w:rPr>
          <w:rFonts w:ascii="Times New Roman" w:hAnsi="Times New Roman"/>
          <w:color w:val="000000"/>
          <w:sz w:val="24"/>
          <w:szCs w:val="24"/>
        </w:rPr>
        <w:t>музей-панараму</w:t>
      </w:r>
      <w:proofErr w:type="spellEnd"/>
      <w:r w:rsidR="00FB7D64" w:rsidRPr="005A6EEF">
        <w:rPr>
          <w:rFonts w:ascii="Times New Roman" w:hAnsi="Times New Roman"/>
          <w:color w:val="000000"/>
          <w:sz w:val="24"/>
          <w:szCs w:val="24"/>
        </w:rPr>
        <w:t xml:space="preserve"> «Сталинградская битва»</w:t>
      </w:r>
      <w:r w:rsidR="00FB7D6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B7D64" w:rsidRPr="005A6E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B7D64">
        <w:rPr>
          <w:rFonts w:ascii="Times New Roman" w:hAnsi="Times New Roman"/>
          <w:color w:val="000000"/>
          <w:sz w:val="24"/>
          <w:szCs w:val="24"/>
        </w:rPr>
        <w:t>видеоуроки</w:t>
      </w:r>
      <w:proofErr w:type="spellEnd"/>
      <w:r w:rsidR="00FB7D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7D64" w:rsidRPr="005A6EEF">
        <w:rPr>
          <w:rFonts w:ascii="Times New Roman" w:hAnsi="Times New Roman"/>
          <w:color w:val="000000"/>
          <w:sz w:val="24"/>
          <w:szCs w:val="24"/>
        </w:rPr>
        <w:t xml:space="preserve">«Слава, которой не будет конца», </w:t>
      </w:r>
      <w:r w:rsidR="00FB7D64" w:rsidRPr="005A6EEF">
        <w:rPr>
          <w:rFonts w:ascii="Times New Roman" w:hAnsi="Times New Roman"/>
          <w:sz w:val="24"/>
          <w:szCs w:val="24"/>
        </w:rPr>
        <w:t>«Сталинград. Победа</w:t>
      </w:r>
      <w:r w:rsidR="00FB7D64">
        <w:rPr>
          <w:rFonts w:ascii="Times New Roman" w:hAnsi="Times New Roman"/>
          <w:sz w:val="24"/>
          <w:szCs w:val="24"/>
        </w:rPr>
        <w:t>,</w:t>
      </w:r>
      <w:r w:rsidR="00FB7D64" w:rsidRPr="005A6EEF">
        <w:rPr>
          <w:rFonts w:ascii="Times New Roman" w:hAnsi="Times New Roman"/>
          <w:sz w:val="24"/>
          <w:szCs w:val="24"/>
        </w:rPr>
        <w:t xml:space="preserve"> изменившая мир»</w:t>
      </w:r>
      <w:r w:rsidR="00FB7D64">
        <w:rPr>
          <w:rFonts w:ascii="Times New Roman" w:hAnsi="Times New Roman"/>
          <w:sz w:val="24"/>
          <w:szCs w:val="24"/>
        </w:rPr>
        <w:t>,</w:t>
      </w:r>
      <w:r w:rsidR="00FB7D64" w:rsidRPr="00FB7D64">
        <w:rPr>
          <w:rFonts w:ascii="Times New Roman" w:hAnsi="Times New Roman"/>
          <w:sz w:val="24"/>
          <w:szCs w:val="24"/>
        </w:rPr>
        <w:t xml:space="preserve"> </w:t>
      </w:r>
      <w:r w:rsidR="00FB7D64">
        <w:rPr>
          <w:rFonts w:ascii="Times New Roman" w:hAnsi="Times New Roman"/>
          <w:sz w:val="24"/>
          <w:szCs w:val="24"/>
        </w:rPr>
        <w:t>у</w:t>
      </w:r>
      <w:r w:rsidR="00FB7D64">
        <w:rPr>
          <w:rFonts w:ascii="Times New Roman" w:hAnsi="Times New Roman"/>
          <w:sz w:val="24"/>
          <w:szCs w:val="24"/>
        </w:rPr>
        <w:t>рок муж</w:t>
      </w:r>
      <w:r w:rsidR="00FB7D64">
        <w:rPr>
          <w:rFonts w:ascii="Times New Roman" w:hAnsi="Times New Roman"/>
          <w:sz w:val="24"/>
          <w:szCs w:val="24"/>
        </w:rPr>
        <w:t>е</w:t>
      </w:r>
      <w:r w:rsidR="00FB7D64">
        <w:rPr>
          <w:rFonts w:ascii="Times New Roman" w:hAnsi="Times New Roman"/>
          <w:sz w:val="24"/>
          <w:szCs w:val="24"/>
        </w:rPr>
        <w:t>ства «</w:t>
      </w:r>
      <w:r w:rsidR="00FB7D64" w:rsidRPr="009A77A3">
        <w:rPr>
          <w:rFonts w:ascii="Times New Roman" w:hAnsi="Times New Roman"/>
          <w:color w:val="000000"/>
          <w:sz w:val="24"/>
          <w:szCs w:val="24"/>
        </w:rPr>
        <w:t>Овеяна славой земля Сталинграда»</w:t>
      </w:r>
      <w:r w:rsidR="00FB7D64">
        <w:rPr>
          <w:rFonts w:ascii="Times New Roman" w:hAnsi="Times New Roman"/>
          <w:color w:val="000000"/>
          <w:sz w:val="24"/>
          <w:szCs w:val="24"/>
        </w:rPr>
        <w:t xml:space="preserve"> (1-6 классы)</w:t>
      </w:r>
      <w:r w:rsidR="00FB7D64">
        <w:rPr>
          <w:rFonts w:ascii="Times New Roman" w:hAnsi="Times New Roman"/>
          <w:color w:val="000000"/>
          <w:sz w:val="24"/>
          <w:szCs w:val="24"/>
        </w:rPr>
        <w:t>. К 25-</w:t>
      </w:r>
      <w:r w:rsidR="00FB7D64" w:rsidRPr="00FB7D64">
        <w:rPr>
          <w:rFonts w:ascii="Times New Roman" w:hAnsi="Times New Roman"/>
          <w:color w:val="000000"/>
          <w:sz w:val="24"/>
          <w:szCs w:val="24"/>
        </w:rPr>
        <w:t xml:space="preserve">летию </w:t>
      </w:r>
      <w:r w:rsidR="00FB7D64" w:rsidRPr="00FB7D64">
        <w:rPr>
          <w:rFonts w:ascii="Times New Roman" w:hAnsi="Times New Roman"/>
          <w:sz w:val="24"/>
          <w:szCs w:val="24"/>
        </w:rPr>
        <w:t>вывода сове</w:t>
      </w:r>
      <w:r w:rsidR="00FB7D64" w:rsidRPr="00FB7D64">
        <w:rPr>
          <w:rFonts w:ascii="Times New Roman" w:hAnsi="Times New Roman"/>
          <w:sz w:val="24"/>
          <w:szCs w:val="24"/>
        </w:rPr>
        <w:t>т</w:t>
      </w:r>
      <w:r w:rsidR="00FB7D64" w:rsidRPr="00FB7D64">
        <w:rPr>
          <w:rFonts w:ascii="Times New Roman" w:hAnsi="Times New Roman"/>
          <w:sz w:val="24"/>
          <w:szCs w:val="24"/>
        </w:rPr>
        <w:t>ских войск из Афганистана</w:t>
      </w:r>
      <w:r w:rsidR="00FB7D64">
        <w:rPr>
          <w:rFonts w:ascii="Times New Roman" w:hAnsi="Times New Roman"/>
          <w:sz w:val="24"/>
          <w:szCs w:val="24"/>
        </w:rPr>
        <w:t xml:space="preserve"> о</w:t>
      </w:r>
      <w:r w:rsidR="00FB7D64" w:rsidRPr="00FB7D64">
        <w:rPr>
          <w:rFonts w:ascii="Times New Roman" w:hAnsi="Times New Roman"/>
          <w:sz w:val="24"/>
          <w:szCs w:val="24"/>
        </w:rPr>
        <w:t>форм</w:t>
      </w:r>
      <w:r w:rsidR="00FB7D64">
        <w:rPr>
          <w:rFonts w:ascii="Times New Roman" w:hAnsi="Times New Roman"/>
          <w:sz w:val="24"/>
          <w:szCs w:val="24"/>
        </w:rPr>
        <w:t>или</w:t>
      </w:r>
      <w:r w:rsidR="00FB7D64" w:rsidRPr="00FB7D64">
        <w:rPr>
          <w:rFonts w:ascii="Times New Roman" w:hAnsi="Times New Roman"/>
          <w:sz w:val="24"/>
          <w:szCs w:val="24"/>
        </w:rPr>
        <w:t xml:space="preserve"> выставк</w:t>
      </w:r>
      <w:r w:rsidR="00FB7D64">
        <w:rPr>
          <w:rFonts w:ascii="Times New Roman" w:hAnsi="Times New Roman"/>
          <w:sz w:val="24"/>
          <w:szCs w:val="24"/>
        </w:rPr>
        <w:t>у</w:t>
      </w:r>
      <w:r w:rsidR="00FB7D64" w:rsidRPr="00FB7D64">
        <w:rPr>
          <w:rFonts w:ascii="Times New Roman" w:hAnsi="Times New Roman"/>
          <w:sz w:val="24"/>
          <w:szCs w:val="24"/>
        </w:rPr>
        <w:t xml:space="preserve"> книг «След Афганской  войны»</w:t>
      </w:r>
      <w:r w:rsidR="00FB7D64">
        <w:rPr>
          <w:rFonts w:ascii="Times New Roman" w:hAnsi="Times New Roman"/>
          <w:sz w:val="24"/>
          <w:szCs w:val="24"/>
        </w:rPr>
        <w:t xml:space="preserve">, провели </w:t>
      </w:r>
      <w:r w:rsidR="00FB7D64" w:rsidRPr="00FB7D64">
        <w:rPr>
          <w:rFonts w:ascii="Times New Roman" w:hAnsi="Times New Roman"/>
          <w:sz w:val="24"/>
          <w:szCs w:val="24"/>
        </w:rPr>
        <w:t xml:space="preserve">Урок мужества «Герои </w:t>
      </w:r>
      <w:r w:rsidR="00FB7D64" w:rsidRPr="00FB7D64">
        <w:rPr>
          <w:rFonts w:ascii="Times New Roman" w:hAnsi="Times New Roman"/>
          <w:sz w:val="24"/>
          <w:szCs w:val="24"/>
          <w:lang w:val="en-US"/>
        </w:rPr>
        <w:t>XXI</w:t>
      </w:r>
      <w:r w:rsidR="00FB7D64" w:rsidRPr="00FB7D64">
        <w:rPr>
          <w:rFonts w:ascii="Times New Roman" w:hAnsi="Times New Roman"/>
          <w:sz w:val="24"/>
          <w:szCs w:val="24"/>
        </w:rPr>
        <w:t xml:space="preserve"> века. Кто они?»</w:t>
      </w:r>
      <w:r w:rsidR="00FB7D64">
        <w:rPr>
          <w:rFonts w:ascii="Times New Roman" w:hAnsi="Times New Roman"/>
          <w:sz w:val="24"/>
          <w:szCs w:val="24"/>
        </w:rPr>
        <w:t>, в начальных классах прошли</w:t>
      </w:r>
      <w:r w:rsidR="00FB7D64" w:rsidRPr="00FB7D64">
        <w:rPr>
          <w:rFonts w:ascii="Times New Roman" w:hAnsi="Times New Roman"/>
          <w:sz w:val="24"/>
          <w:szCs w:val="24"/>
        </w:rPr>
        <w:t xml:space="preserve"> </w:t>
      </w:r>
      <w:r w:rsidR="00FB7D64" w:rsidRPr="00FB7D64">
        <w:rPr>
          <w:rFonts w:ascii="Times New Roman" w:hAnsi="Times New Roman"/>
          <w:sz w:val="24"/>
          <w:szCs w:val="24"/>
        </w:rPr>
        <w:t>Урок</w:t>
      </w:r>
      <w:r w:rsidR="00FB7D64">
        <w:rPr>
          <w:rFonts w:ascii="Times New Roman" w:hAnsi="Times New Roman"/>
          <w:sz w:val="24"/>
          <w:szCs w:val="24"/>
        </w:rPr>
        <w:t>и</w:t>
      </w:r>
      <w:r w:rsidR="00FB7D64" w:rsidRPr="00FB7D64">
        <w:rPr>
          <w:rFonts w:ascii="Times New Roman" w:hAnsi="Times New Roman"/>
          <w:sz w:val="24"/>
          <w:szCs w:val="24"/>
        </w:rPr>
        <w:t xml:space="preserve"> До</w:t>
      </w:r>
      <w:r w:rsidR="00FB7D64" w:rsidRPr="00FB7D64">
        <w:rPr>
          <w:rFonts w:ascii="Times New Roman" w:hAnsi="Times New Roman"/>
          <w:sz w:val="24"/>
          <w:szCs w:val="24"/>
        </w:rPr>
        <w:t>б</w:t>
      </w:r>
      <w:r w:rsidR="00FB7D64" w:rsidRPr="00FB7D64">
        <w:rPr>
          <w:rFonts w:ascii="Times New Roman" w:hAnsi="Times New Roman"/>
          <w:sz w:val="24"/>
          <w:szCs w:val="24"/>
        </w:rPr>
        <w:t>рых Качеств «О героизме и мужестве»</w:t>
      </w:r>
      <w:proofErr w:type="gramStart"/>
      <w:r w:rsidR="00FB7D64">
        <w:rPr>
          <w:rFonts w:ascii="Times New Roman" w:hAnsi="Times New Roman"/>
          <w:sz w:val="24"/>
          <w:szCs w:val="24"/>
        </w:rPr>
        <w:t>.</w:t>
      </w:r>
      <w:proofErr w:type="gramEnd"/>
      <w:r w:rsidR="00FB7D64" w:rsidRPr="00FB7D64">
        <w:rPr>
          <w:sz w:val="28"/>
          <w:szCs w:val="28"/>
        </w:rPr>
        <w:t xml:space="preserve"> </w:t>
      </w:r>
      <w:r w:rsidR="00FB7D64" w:rsidRPr="00FB7D64">
        <w:rPr>
          <w:rFonts w:ascii="Times New Roman" w:hAnsi="Times New Roman"/>
          <w:sz w:val="28"/>
          <w:szCs w:val="28"/>
        </w:rPr>
        <w:t xml:space="preserve">К </w:t>
      </w:r>
      <w:r w:rsidR="00FB7D64" w:rsidRPr="00FB7D64">
        <w:rPr>
          <w:rFonts w:ascii="Times New Roman" w:hAnsi="Times New Roman"/>
          <w:sz w:val="24"/>
          <w:szCs w:val="24"/>
        </w:rPr>
        <w:t>70-летию полного освобождения советск</w:t>
      </w:r>
      <w:r w:rsidR="00FB7D64" w:rsidRPr="00FB7D64">
        <w:rPr>
          <w:rFonts w:ascii="Times New Roman" w:hAnsi="Times New Roman"/>
          <w:sz w:val="24"/>
          <w:szCs w:val="24"/>
        </w:rPr>
        <w:t>и</w:t>
      </w:r>
      <w:r w:rsidR="00FB7D64" w:rsidRPr="00FB7D64">
        <w:rPr>
          <w:rFonts w:ascii="Times New Roman" w:hAnsi="Times New Roman"/>
          <w:sz w:val="24"/>
          <w:szCs w:val="24"/>
        </w:rPr>
        <w:t>ми войсками города Ленинграда от блокады немецко-фашистскими войсками</w:t>
      </w:r>
      <w:r w:rsidR="00FB7D64">
        <w:rPr>
          <w:rFonts w:ascii="Times New Roman" w:hAnsi="Times New Roman"/>
          <w:sz w:val="24"/>
          <w:szCs w:val="24"/>
        </w:rPr>
        <w:t xml:space="preserve"> были пров</w:t>
      </w:r>
      <w:r w:rsidR="00FB7D64">
        <w:rPr>
          <w:rFonts w:ascii="Times New Roman" w:hAnsi="Times New Roman"/>
          <w:sz w:val="24"/>
          <w:szCs w:val="24"/>
        </w:rPr>
        <w:t>е</w:t>
      </w:r>
      <w:r w:rsidR="00FB7D64">
        <w:rPr>
          <w:rFonts w:ascii="Times New Roman" w:hAnsi="Times New Roman"/>
          <w:sz w:val="24"/>
          <w:szCs w:val="24"/>
        </w:rPr>
        <w:t>дены: у</w:t>
      </w:r>
      <w:r w:rsidR="00FB7D64" w:rsidRPr="00FB7D64">
        <w:rPr>
          <w:rFonts w:ascii="Times New Roman" w:hAnsi="Times New Roman"/>
          <w:sz w:val="24"/>
          <w:szCs w:val="24"/>
        </w:rPr>
        <w:t>рок мужества «На рубеже бессмертия» (9 класс)</w:t>
      </w:r>
      <w:r w:rsidR="00FB7D64">
        <w:rPr>
          <w:rFonts w:ascii="Times New Roman" w:hAnsi="Times New Roman"/>
          <w:sz w:val="24"/>
          <w:szCs w:val="24"/>
        </w:rPr>
        <w:t>,</w:t>
      </w:r>
      <w:r w:rsidR="00FB7D64" w:rsidRPr="00FB7D64">
        <w:rPr>
          <w:rFonts w:ascii="Times New Roman" w:hAnsi="Times New Roman"/>
          <w:sz w:val="24"/>
          <w:szCs w:val="24"/>
        </w:rPr>
        <w:t xml:space="preserve">  </w:t>
      </w:r>
      <w:r w:rsidR="00FB7D64">
        <w:rPr>
          <w:rFonts w:ascii="Times New Roman" w:hAnsi="Times New Roman"/>
          <w:sz w:val="24"/>
          <w:szCs w:val="24"/>
        </w:rPr>
        <w:t>к</w:t>
      </w:r>
      <w:r w:rsidR="00FB7D64" w:rsidRPr="00FB7D64">
        <w:rPr>
          <w:rFonts w:ascii="Times New Roman" w:hAnsi="Times New Roman"/>
          <w:sz w:val="24"/>
          <w:szCs w:val="24"/>
        </w:rPr>
        <w:t>лассный час «Блокадное кольцо» (8 клас</w:t>
      </w:r>
      <w:r w:rsidR="00FB7D64">
        <w:rPr>
          <w:rFonts w:ascii="Times New Roman" w:hAnsi="Times New Roman"/>
          <w:sz w:val="24"/>
          <w:szCs w:val="24"/>
        </w:rPr>
        <w:t>с</w:t>
      </w:r>
      <w:r w:rsidR="00FB7D64" w:rsidRPr="00FB7D64">
        <w:rPr>
          <w:rFonts w:ascii="Times New Roman" w:hAnsi="Times New Roman"/>
          <w:sz w:val="24"/>
          <w:szCs w:val="24"/>
        </w:rPr>
        <w:t>)</w:t>
      </w:r>
      <w:r w:rsidR="00FB7D64">
        <w:rPr>
          <w:rFonts w:ascii="Times New Roman" w:hAnsi="Times New Roman"/>
          <w:sz w:val="24"/>
          <w:szCs w:val="24"/>
        </w:rPr>
        <w:t>,</w:t>
      </w:r>
      <w:r w:rsidR="00FB7D64" w:rsidRPr="00FB7D64">
        <w:rPr>
          <w:rFonts w:ascii="Times New Roman" w:hAnsi="Times New Roman"/>
          <w:sz w:val="24"/>
          <w:szCs w:val="24"/>
        </w:rPr>
        <w:t xml:space="preserve"> </w:t>
      </w:r>
      <w:r w:rsidR="00FB7D64">
        <w:rPr>
          <w:rFonts w:ascii="Times New Roman" w:hAnsi="Times New Roman"/>
          <w:sz w:val="24"/>
          <w:szCs w:val="24"/>
        </w:rPr>
        <w:t>и</w:t>
      </w:r>
      <w:r w:rsidR="00FB7D64" w:rsidRPr="00FB7D64">
        <w:rPr>
          <w:rFonts w:ascii="Times New Roman" w:hAnsi="Times New Roman"/>
          <w:sz w:val="24"/>
          <w:szCs w:val="24"/>
        </w:rPr>
        <w:t>нформационный час «Вечен по</w:t>
      </w:r>
      <w:r w:rsidR="00FB7D64" w:rsidRPr="00FB7D64">
        <w:rPr>
          <w:rFonts w:ascii="Times New Roman" w:hAnsi="Times New Roman"/>
          <w:sz w:val="24"/>
          <w:szCs w:val="24"/>
        </w:rPr>
        <w:t>д</w:t>
      </w:r>
      <w:r w:rsidR="00FB7D64" w:rsidRPr="00FB7D64">
        <w:rPr>
          <w:rFonts w:ascii="Times New Roman" w:hAnsi="Times New Roman"/>
          <w:sz w:val="24"/>
          <w:szCs w:val="24"/>
        </w:rPr>
        <w:t>виг ленинградцев!» (1-4 кла</w:t>
      </w:r>
      <w:r w:rsidR="00FB7D64">
        <w:rPr>
          <w:rFonts w:ascii="Times New Roman" w:hAnsi="Times New Roman"/>
          <w:sz w:val="24"/>
          <w:szCs w:val="24"/>
        </w:rPr>
        <w:t>с</w:t>
      </w:r>
      <w:r w:rsidR="00FB7D64" w:rsidRPr="00FB7D64">
        <w:rPr>
          <w:rFonts w:ascii="Times New Roman" w:hAnsi="Times New Roman"/>
          <w:sz w:val="24"/>
          <w:szCs w:val="24"/>
        </w:rPr>
        <w:t>сы)</w:t>
      </w:r>
      <w:r w:rsidR="00FB7D64">
        <w:rPr>
          <w:rFonts w:ascii="Times New Roman" w:hAnsi="Times New Roman"/>
          <w:sz w:val="24"/>
          <w:szCs w:val="24"/>
        </w:rPr>
        <w:t>,</w:t>
      </w:r>
      <w:r w:rsidR="00FB7D64" w:rsidRPr="00FB7D64">
        <w:rPr>
          <w:rFonts w:ascii="Times New Roman" w:hAnsi="Times New Roman"/>
          <w:sz w:val="24"/>
          <w:szCs w:val="24"/>
        </w:rPr>
        <w:t xml:space="preserve"> </w:t>
      </w:r>
      <w:r w:rsidR="00FB7D64">
        <w:rPr>
          <w:rFonts w:ascii="Times New Roman" w:hAnsi="Times New Roman"/>
          <w:sz w:val="24"/>
          <w:szCs w:val="24"/>
        </w:rPr>
        <w:t>к</w:t>
      </w:r>
      <w:r w:rsidR="00FB7D64" w:rsidRPr="00FB7D64">
        <w:rPr>
          <w:rFonts w:ascii="Times New Roman" w:hAnsi="Times New Roman"/>
          <w:sz w:val="24"/>
          <w:szCs w:val="24"/>
        </w:rPr>
        <w:t>руглый стол «Дети блока</w:t>
      </w:r>
      <w:r w:rsidR="00FB7D64" w:rsidRPr="00FB7D64">
        <w:rPr>
          <w:rFonts w:ascii="Times New Roman" w:hAnsi="Times New Roman"/>
          <w:sz w:val="24"/>
          <w:szCs w:val="24"/>
        </w:rPr>
        <w:t>д</w:t>
      </w:r>
      <w:r w:rsidR="00FB7D64" w:rsidRPr="00FB7D64">
        <w:rPr>
          <w:rFonts w:ascii="Times New Roman" w:hAnsi="Times New Roman"/>
          <w:sz w:val="24"/>
          <w:szCs w:val="24"/>
        </w:rPr>
        <w:t>ного Ленинграда» (5-7 классы)</w:t>
      </w:r>
      <w:r w:rsidR="00FB7D64">
        <w:rPr>
          <w:rFonts w:ascii="Times New Roman" w:hAnsi="Times New Roman"/>
          <w:sz w:val="24"/>
          <w:szCs w:val="24"/>
        </w:rPr>
        <w:t>.</w:t>
      </w:r>
    </w:p>
    <w:p w:rsidR="009009BF" w:rsidRDefault="009F2D29" w:rsidP="009F2D29">
      <w:pPr>
        <w:shd w:val="clear" w:color="auto" w:fill="FFFFFF"/>
        <w:ind w:firstLine="709"/>
        <w:jc w:val="both"/>
      </w:pPr>
      <w:r>
        <w:t>Еще одним из самых значимых</w:t>
      </w:r>
      <w:r w:rsidRPr="00916335">
        <w:t xml:space="preserve"> направлений М</w:t>
      </w:r>
      <w:r w:rsidR="009009BF">
        <w:t>К</w:t>
      </w:r>
      <w:r w:rsidRPr="00916335">
        <w:t xml:space="preserve">ОУ </w:t>
      </w:r>
      <w:r w:rsidR="009009BF">
        <w:t>«</w:t>
      </w:r>
      <w:r w:rsidRPr="00916335">
        <w:t>Сосновск</w:t>
      </w:r>
      <w:r w:rsidR="009009BF">
        <w:t>ая</w:t>
      </w:r>
      <w:r w:rsidRPr="00916335">
        <w:t xml:space="preserve"> СОШ</w:t>
      </w:r>
      <w:r w:rsidR="009009BF">
        <w:t>»</w:t>
      </w:r>
      <w:r w:rsidRPr="00916335">
        <w:t xml:space="preserve"> </w:t>
      </w:r>
      <w:r w:rsidRPr="00916335">
        <w:rPr>
          <w:color w:val="000000"/>
          <w:spacing w:val="-1"/>
        </w:rPr>
        <w:t>являе</w:t>
      </w:r>
      <w:r w:rsidRPr="00916335">
        <w:rPr>
          <w:color w:val="000000"/>
          <w:spacing w:val="-1"/>
        </w:rPr>
        <w:t>т</w:t>
      </w:r>
      <w:r w:rsidRPr="00916335">
        <w:rPr>
          <w:color w:val="000000"/>
          <w:spacing w:val="-1"/>
        </w:rPr>
        <w:t>ся духовно-нравственное воспита</w:t>
      </w:r>
      <w:r w:rsidRPr="00916335">
        <w:rPr>
          <w:color w:val="000000"/>
          <w:spacing w:val="-1"/>
        </w:rPr>
        <w:softHyphen/>
      </w:r>
      <w:r w:rsidRPr="00916335">
        <w:rPr>
          <w:color w:val="000000"/>
          <w:spacing w:val="1"/>
        </w:rPr>
        <w:t>ние подрастающего поколения посредс</w:t>
      </w:r>
      <w:r w:rsidRPr="00916335">
        <w:rPr>
          <w:color w:val="000000"/>
          <w:spacing w:val="1"/>
        </w:rPr>
        <w:t>т</w:t>
      </w:r>
      <w:r w:rsidRPr="00916335">
        <w:rPr>
          <w:color w:val="000000"/>
          <w:spacing w:val="1"/>
        </w:rPr>
        <w:t xml:space="preserve">вом создания </w:t>
      </w:r>
      <w:r w:rsidRPr="00916335">
        <w:rPr>
          <w:color w:val="000000"/>
          <w:spacing w:val="-3"/>
        </w:rPr>
        <w:t>социально-педагогической среды</w:t>
      </w:r>
      <w:r w:rsidRPr="00916335">
        <w:rPr>
          <w:color w:val="000000"/>
          <w:spacing w:val="-1"/>
        </w:rPr>
        <w:t xml:space="preserve">, ориентированной на традиционные культурные </w:t>
      </w:r>
      <w:r w:rsidRPr="00916335">
        <w:rPr>
          <w:color w:val="000000"/>
          <w:spacing w:val="-7"/>
        </w:rPr>
        <w:t>ценн</w:t>
      </w:r>
      <w:r w:rsidRPr="00916335">
        <w:rPr>
          <w:color w:val="000000"/>
          <w:spacing w:val="-7"/>
        </w:rPr>
        <w:t>о</w:t>
      </w:r>
      <w:r w:rsidRPr="00916335">
        <w:rPr>
          <w:color w:val="000000"/>
          <w:spacing w:val="-7"/>
        </w:rPr>
        <w:t>сти</w:t>
      </w:r>
      <w:r w:rsidR="009009BF">
        <w:rPr>
          <w:color w:val="000000"/>
          <w:spacing w:val="-7"/>
        </w:rPr>
        <w:t>, в этом направлении р</w:t>
      </w:r>
      <w:r w:rsidR="009009BF">
        <w:rPr>
          <w:color w:val="000000"/>
          <w:spacing w:val="-7"/>
        </w:rPr>
        <w:t>а</w:t>
      </w:r>
      <w:r w:rsidR="009009BF">
        <w:rPr>
          <w:color w:val="000000"/>
          <w:spacing w:val="-7"/>
        </w:rPr>
        <w:t>ботаем по программе</w:t>
      </w:r>
      <w:r w:rsidRPr="00916335">
        <w:rPr>
          <w:color w:val="000000"/>
          <w:spacing w:val="-7"/>
        </w:rPr>
        <w:t xml:space="preserve"> </w:t>
      </w:r>
      <w:r w:rsidRPr="009009BF">
        <w:t>«Возрождение традиций духовно-нравственного восп</w:t>
      </w:r>
      <w:r w:rsidRPr="009009BF">
        <w:t>и</w:t>
      </w:r>
      <w:r w:rsidRPr="009009BF">
        <w:t>тания</w:t>
      </w:r>
      <w:r w:rsidR="009009BF">
        <w:t>.</w:t>
      </w:r>
    </w:p>
    <w:p w:rsidR="009F2D29" w:rsidRPr="00916335" w:rsidRDefault="009F2D29" w:rsidP="009F2D29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916335">
        <w:rPr>
          <w:color w:val="000000"/>
          <w:spacing w:val="-5"/>
        </w:rPr>
        <w:t xml:space="preserve">Данная программа  направлена на </w:t>
      </w:r>
      <w:r w:rsidRPr="00916335">
        <w:rPr>
          <w:color w:val="000000"/>
          <w:spacing w:val="-3"/>
        </w:rPr>
        <w:t>преодоление кризисных явлений в со</w:t>
      </w:r>
      <w:r w:rsidRPr="00916335">
        <w:rPr>
          <w:color w:val="000000"/>
          <w:spacing w:val="-3"/>
        </w:rPr>
        <w:softHyphen/>
        <w:t>циальной сфере, а также стабилизацию духовно-нравственной си</w:t>
      </w:r>
      <w:r w:rsidRPr="00916335">
        <w:rPr>
          <w:color w:val="000000"/>
          <w:spacing w:val="-3"/>
        </w:rPr>
        <w:softHyphen/>
      </w:r>
      <w:r w:rsidRPr="00916335">
        <w:rPr>
          <w:color w:val="000000"/>
          <w:spacing w:val="-4"/>
        </w:rPr>
        <w:t>туации в семье и школе, обеспеч</w:t>
      </w:r>
      <w:r w:rsidRPr="00916335">
        <w:rPr>
          <w:color w:val="000000"/>
          <w:spacing w:val="-4"/>
        </w:rPr>
        <w:t>е</w:t>
      </w:r>
      <w:r w:rsidRPr="00916335">
        <w:rPr>
          <w:color w:val="000000"/>
          <w:spacing w:val="-4"/>
        </w:rPr>
        <w:t>нию преемственности воспита</w:t>
      </w:r>
      <w:r w:rsidRPr="00916335">
        <w:rPr>
          <w:color w:val="000000"/>
          <w:spacing w:val="-4"/>
        </w:rPr>
        <w:softHyphen/>
        <w:t>тельных мероприятий,</w:t>
      </w:r>
      <w:r w:rsidRPr="00916335">
        <w:rPr>
          <w:color w:val="000000"/>
          <w:spacing w:val="-3"/>
        </w:rPr>
        <w:t xml:space="preserve"> а также на координацию педагогич</w:t>
      </w:r>
      <w:r w:rsidRPr="00916335">
        <w:rPr>
          <w:color w:val="000000"/>
          <w:spacing w:val="-3"/>
        </w:rPr>
        <w:t>е</w:t>
      </w:r>
      <w:r w:rsidRPr="00916335">
        <w:rPr>
          <w:color w:val="000000"/>
          <w:spacing w:val="-3"/>
        </w:rPr>
        <w:t xml:space="preserve">ской и </w:t>
      </w:r>
      <w:r w:rsidRPr="00916335">
        <w:rPr>
          <w:color w:val="000000"/>
          <w:spacing w:val="-4"/>
        </w:rPr>
        <w:t xml:space="preserve">просветительской деятельности </w:t>
      </w:r>
      <w:r w:rsidRPr="00916335">
        <w:rPr>
          <w:color w:val="000000"/>
          <w:spacing w:val="-3"/>
        </w:rPr>
        <w:t>семьи</w:t>
      </w:r>
      <w:r w:rsidRPr="00916335">
        <w:rPr>
          <w:b/>
          <w:color w:val="000000"/>
          <w:spacing w:val="-3"/>
        </w:rPr>
        <w:t xml:space="preserve"> </w:t>
      </w:r>
      <w:r w:rsidRPr="00916335">
        <w:rPr>
          <w:color w:val="000000"/>
          <w:spacing w:val="-3"/>
        </w:rPr>
        <w:t>и</w:t>
      </w:r>
      <w:r w:rsidRPr="00916335">
        <w:rPr>
          <w:b/>
          <w:color w:val="000000"/>
          <w:spacing w:val="-3"/>
        </w:rPr>
        <w:t xml:space="preserve"> </w:t>
      </w:r>
      <w:r w:rsidRPr="00916335">
        <w:rPr>
          <w:color w:val="000000"/>
          <w:spacing w:val="-3"/>
        </w:rPr>
        <w:t xml:space="preserve"> школы.</w:t>
      </w:r>
      <w:r w:rsidRPr="00916335">
        <w:rPr>
          <w:color w:val="000000"/>
          <w:spacing w:val="-1"/>
        </w:rPr>
        <w:t xml:space="preserve"> В Программе определены осно</w:t>
      </w:r>
      <w:r w:rsidRPr="00916335">
        <w:rPr>
          <w:color w:val="000000"/>
          <w:spacing w:val="-1"/>
        </w:rPr>
        <w:t>в</w:t>
      </w:r>
      <w:r w:rsidRPr="00916335">
        <w:rPr>
          <w:color w:val="000000"/>
          <w:spacing w:val="-1"/>
        </w:rPr>
        <w:t xml:space="preserve">ные пути развития </w:t>
      </w:r>
      <w:r w:rsidRPr="00916335">
        <w:rPr>
          <w:color w:val="000000"/>
          <w:spacing w:val="-5"/>
        </w:rPr>
        <w:t>системы духовно-нравственного и патриотическо</w:t>
      </w:r>
      <w:r w:rsidRPr="00916335">
        <w:rPr>
          <w:color w:val="000000"/>
          <w:spacing w:val="-5"/>
        </w:rPr>
        <w:softHyphen/>
      </w:r>
      <w:r w:rsidRPr="00916335">
        <w:rPr>
          <w:color w:val="000000"/>
          <w:spacing w:val="-4"/>
        </w:rPr>
        <w:t>го воспитания, об</w:t>
      </w:r>
      <w:r w:rsidRPr="00916335">
        <w:rPr>
          <w:color w:val="000000"/>
          <w:spacing w:val="-4"/>
        </w:rPr>
        <w:t>о</w:t>
      </w:r>
      <w:r w:rsidRPr="00916335">
        <w:rPr>
          <w:color w:val="000000"/>
          <w:spacing w:val="-4"/>
        </w:rPr>
        <w:t>значен комплекс мер по обесп</w:t>
      </w:r>
      <w:r w:rsidRPr="00916335">
        <w:rPr>
          <w:color w:val="000000"/>
          <w:spacing w:val="-4"/>
        </w:rPr>
        <w:t>е</w:t>
      </w:r>
      <w:r w:rsidRPr="00916335">
        <w:rPr>
          <w:color w:val="000000"/>
          <w:spacing w:val="-4"/>
        </w:rPr>
        <w:t>чению взаимо</w:t>
      </w:r>
      <w:r w:rsidRPr="00916335">
        <w:rPr>
          <w:color w:val="000000"/>
          <w:spacing w:val="-4"/>
        </w:rPr>
        <w:softHyphen/>
        <w:t>действия в процессе духовно-нравственного просвещения.</w:t>
      </w:r>
    </w:p>
    <w:p w:rsidR="009F2D29" w:rsidRPr="00916335" w:rsidRDefault="009F2D29" w:rsidP="009F2D29">
      <w:r w:rsidRPr="00916335">
        <w:t>Внеурочная деятельность</w:t>
      </w:r>
      <w:r w:rsidRPr="00916335">
        <w:rPr>
          <w:color w:val="000000"/>
        </w:rPr>
        <w:t xml:space="preserve"> </w:t>
      </w:r>
      <w:r w:rsidRPr="00916335">
        <w:t>осуществляется с помощью входящих в нее следующих ко</w:t>
      </w:r>
      <w:r w:rsidRPr="00916335">
        <w:t>м</w:t>
      </w:r>
      <w:r w:rsidRPr="00916335">
        <w:t>понентов: традиционные школьные дела, планирование школьных дел и праздников, фестивали, конкурсы разного уровня. Все мероприятия, включенные в план воспит</w:t>
      </w:r>
      <w:r w:rsidRPr="00916335">
        <w:t>а</w:t>
      </w:r>
      <w:r w:rsidRPr="00916335">
        <w:t>тельной работы школы, построены на массовом участии школьников и направлены на разностороннее развитие личности ребенка. Сценарный план традиционных меропри</w:t>
      </w:r>
      <w:r w:rsidRPr="00916335">
        <w:t>я</w:t>
      </w:r>
      <w:r w:rsidRPr="00916335">
        <w:t>тий составляется таким образом, чтобы в них могли принять участие как можно больше учащихся, педагогов и родителей. Организованы совместно с родителями праздники светского и церковного календаря, традиционные общешкольные мероприятия, семе</w:t>
      </w:r>
      <w:r w:rsidRPr="00916335">
        <w:t>й</w:t>
      </w:r>
      <w:r w:rsidRPr="00916335">
        <w:t>ные гостиные:  - день Матери, День пожилых людей,  - день Отца.</w:t>
      </w:r>
    </w:p>
    <w:p w:rsidR="009F2D29" w:rsidRPr="00916335" w:rsidRDefault="009F2D29" w:rsidP="009009BF">
      <w:pPr>
        <w:pStyle w:val="afb"/>
        <w:spacing w:before="0" w:beforeAutospacing="0" w:after="0" w:afterAutospacing="0"/>
      </w:pPr>
      <w:r w:rsidRPr="00916335">
        <w:t>Так, например, в этом году</w:t>
      </w:r>
      <w:r w:rsidR="009009BF">
        <w:t xml:space="preserve"> прошёл ряд мероприятий посвящённых Сергию Радоне</w:t>
      </w:r>
      <w:r w:rsidR="009009BF">
        <w:t>ж</w:t>
      </w:r>
      <w:r w:rsidR="009009BF">
        <w:t>скому, неделя истории была посвящена династии Романовых, которой исполнилось 300 лет</w:t>
      </w:r>
      <w:r w:rsidRPr="00916335">
        <w:t xml:space="preserve">.  </w:t>
      </w:r>
    </w:p>
    <w:p w:rsidR="009F2D29" w:rsidRPr="00916335" w:rsidRDefault="009009BF" w:rsidP="009009BF">
      <w:r>
        <w:rPr>
          <w:color w:val="000000"/>
          <w:spacing w:val="2"/>
        </w:rPr>
        <w:t xml:space="preserve">  </w:t>
      </w:r>
      <w:r w:rsidR="009F2D29" w:rsidRPr="00916335">
        <w:rPr>
          <w:color w:val="000000"/>
          <w:spacing w:val="2"/>
        </w:rPr>
        <w:t>В числе мероприятий направленных на духовное развитие различные акции и дек</w:t>
      </w:r>
      <w:r w:rsidR="009F2D29" w:rsidRPr="00916335">
        <w:rPr>
          <w:color w:val="000000"/>
          <w:spacing w:val="2"/>
        </w:rPr>
        <w:t>а</w:t>
      </w:r>
      <w:r w:rsidR="009F2D29" w:rsidRPr="00916335">
        <w:rPr>
          <w:color w:val="000000"/>
          <w:spacing w:val="2"/>
        </w:rPr>
        <w:t>ды мило</w:t>
      </w:r>
      <w:r w:rsidR="009F2D29" w:rsidRPr="00916335">
        <w:rPr>
          <w:color w:val="000000"/>
          <w:spacing w:val="2"/>
        </w:rPr>
        <w:softHyphen/>
        <w:t xml:space="preserve">сердия:  «Ветераны»,  </w:t>
      </w:r>
      <w:r w:rsidR="009F2D29" w:rsidRPr="00916335">
        <w:rPr>
          <w:color w:val="000000"/>
          <w:spacing w:val="1"/>
        </w:rPr>
        <w:t>«Спешите делать добро», «Память», «Звезда» и др. за каждым классом закреплены участники войны, к сожалению,  в этом году на террит</w:t>
      </w:r>
      <w:r w:rsidR="009F2D29" w:rsidRPr="00916335">
        <w:rPr>
          <w:color w:val="000000"/>
          <w:spacing w:val="1"/>
        </w:rPr>
        <w:t>о</w:t>
      </w:r>
      <w:r w:rsidR="009F2D29" w:rsidRPr="00916335">
        <w:rPr>
          <w:color w:val="000000"/>
          <w:spacing w:val="1"/>
        </w:rPr>
        <w:t>рии нашего поселения проживает один ветеран, вдовы участников войны погибших или умерших от ран,  труженики тыла, которым ребята оказывают помощь в очистке снега,  листьев, уборке мусора и др. работы.</w:t>
      </w:r>
    </w:p>
    <w:p w:rsidR="009F2D29" w:rsidRPr="00916335" w:rsidRDefault="009F2D29" w:rsidP="009F2D29">
      <w:r w:rsidRPr="00916335">
        <w:t>Проводится в школе и информационно-просветительская и культурно-просветительская деятельность.  Школьным парламентом выпускаются газеты:</w:t>
      </w:r>
    </w:p>
    <w:p w:rsidR="009F2D29" w:rsidRPr="00916335" w:rsidRDefault="009F2D29" w:rsidP="009F2D29">
      <w:r w:rsidRPr="00916335">
        <w:t xml:space="preserve">- «Святое дело Кирилла и </w:t>
      </w:r>
      <w:proofErr w:type="spellStart"/>
      <w:r w:rsidRPr="00916335">
        <w:t>Мефодия</w:t>
      </w:r>
      <w:proofErr w:type="spellEnd"/>
      <w:r w:rsidRPr="00916335">
        <w:t>»</w:t>
      </w:r>
    </w:p>
    <w:p w:rsidR="009F2D29" w:rsidRPr="00916335" w:rsidRDefault="009F2D29" w:rsidP="009F2D29">
      <w:r w:rsidRPr="00916335">
        <w:t>- «Свет Покрова Богородицы»</w:t>
      </w:r>
    </w:p>
    <w:p w:rsidR="009F2D29" w:rsidRDefault="009F2D29" w:rsidP="009F2D29">
      <w:r w:rsidRPr="00916335">
        <w:t>- «Казанская заступница» и др.</w:t>
      </w:r>
    </w:p>
    <w:p w:rsidR="005D37DC" w:rsidRDefault="009F2D29" w:rsidP="005D37DC">
      <w:r w:rsidRPr="00916335">
        <w:t>Организованы родительские лектории по вопросам духовно-нравственного просвещ</w:t>
      </w:r>
      <w:r w:rsidRPr="00916335">
        <w:t>е</w:t>
      </w:r>
      <w:r w:rsidRPr="00916335">
        <w:t>ния</w:t>
      </w:r>
      <w:r>
        <w:t xml:space="preserve">. </w:t>
      </w:r>
      <w:r w:rsidRPr="00916335">
        <w:t xml:space="preserve"> </w:t>
      </w:r>
      <w:r w:rsidRPr="00916335">
        <w:rPr>
          <w:lang w:eastAsia="en-US" w:bidi="en-US"/>
        </w:rPr>
        <w:t xml:space="preserve">В начальных классах проводится цикл Уроков Добрых Качеств, которые </w:t>
      </w:r>
      <w:r w:rsidRPr="00916335">
        <w:rPr>
          <w:color w:val="226644"/>
        </w:rPr>
        <w:t xml:space="preserve"> </w:t>
      </w:r>
      <w:r w:rsidRPr="00916335">
        <w:t>состоят из сказок, игр, бесед и творческих заданий и учат ребенка добродетелям.  Аналитич</w:t>
      </w:r>
      <w:r w:rsidRPr="00916335">
        <w:t>е</w:t>
      </w:r>
      <w:r w:rsidRPr="00916335">
        <w:t>ский просмотр  документальных (художественных) фильмов духовно-нравственной т</w:t>
      </w:r>
      <w:r w:rsidRPr="00916335">
        <w:t>е</w:t>
      </w:r>
      <w:r w:rsidRPr="00916335">
        <w:t>матики. (Щенок, Твой крест). Аудиозаписи Библия для детей, Сказание об Илье М</w:t>
      </w:r>
      <w:r w:rsidRPr="00916335">
        <w:t>у</w:t>
      </w:r>
      <w:r w:rsidRPr="00916335">
        <w:t>ромце, и др.</w:t>
      </w:r>
    </w:p>
    <w:p w:rsidR="002F0B74" w:rsidRDefault="002F0B74" w:rsidP="005D37DC">
      <w:r w:rsidRPr="005D37DC">
        <w:t>Разработаны мероприятия и организована работа по противодействию ра</w:t>
      </w:r>
      <w:r w:rsidRPr="005D37DC">
        <w:t>с</w:t>
      </w:r>
      <w:r w:rsidRPr="005D37DC">
        <w:t>пространения в среде детей, подростков и молодежи курения, алкоголизма, наркомании, половой распущенности</w:t>
      </w:r>
      <w:proofErr w:type="gramStart"/>
      <w:r w:rsidRPr="005D37DC">
        <w:t>.</w:t>
      </w:r>
      <w:proofErr w:type="gramEnd"/>
      <w:r w:rsidRPr="005D37DC">
        <w:t xml:space="preserve">  </w:t>
      </w:r>
      <w:r w:rsidR="005D37DC">
        <w:t xml:space="preserve">Так была проведена </w:t>
      </w:r>
      <w:r w:rsidR="005D37DC" w:rsidRPr="005D37DC">
        <w:t>дистанционн</w:t>
      </w:r>
      <w:r w:rsidR="005D37DC">
        <w:t xml:space="preserve">ая </w:t>
      </w:r>
      <w:r w:rsidR="005D37DC" w:rsidRPr="005D37DC">
        <w:t>конференци</w:t>
      </w:r>
      <w:r w:rsidR="005D37DC">
        <w:t>я</w:t>
      </w:r>
      <w:r w:rsidR="005D37DC" w:rsidRPr="005D37DC">
        <w:t xml:space="preserve"> с М</w:t>
      </w:r>
      <w:r w:rsidR="005D37DC">
        <w:t>К</w:t>
      </w:r>
      <w:r w:rsidR="005D37DC" w:rsidRPr="005D37DC">
        <w:t xml:space="preserve">ОУ </w:t>
      </w:r>
      <w:r w:rsidR="005D37DC">
        <w:t>«</w:t>
      </w:r>
      <w:proofErr w:type="spellStart"/>
      <w:r w:rsidR="005D37DC" w:rsidRPr="005D37DC">
        <w:t>Рудня</w:t>
      </w:r>
      <w:r w:rsidR="005D37DC" w:rsidRPr="005D37DC">
        <w:t>н</w:t>
      </w:r>
      <w:r w:rsidR="005D37DC" w:rsidRPr="005D37DC">
        <w:t>ск</w:t>
      </w:r>
      <w:r w:rsidR="005D37DC">
        <w:t>ая</w:t>
      </w:r>
      <w:proofErr w:type="spellEnd"/>
      <w:r w:rsidR="005D37DC" w:rsidRPr="005D37DC">
        <w:t xml:space="preserve"> СОШ</w:t>
      </w:r>
      <w:r w:rsidR="005D37DC">
        <w:t>»</w:t>
      </w:r>
      <w:r w:rsidR="005D37DC" w:rsidRPr="005D37DC">
        <w:t xml:space="preserve"> с приглашением родителей, по профилактике наркомании, Клюева Елена </w:t>
      </w:r>
      <w:r w:rsidR="005D37DC" w:rsidRPr="005D37DC">
        <w:lastRenderedPageBreak/>
        <w:t>Викт</w:t>
      </w:r>
      <w:r w:rsidR="005D37DC" w:rsidRPr="005D37DC">
        <w:t>о</w:t>
      </w:r>
      <w:r w:rsidR="005D37DC" w:rsidRPr="005D37DC">
        <w:t>ровна выступила с обращением к своему сыну, соответственно и ко всем ребятам, в к</w:t>
      </w:r>
      <w:r w:rsidR="005D37DC" w:rsidRPr="005D37DC">
        <w:t>о</w:t>
      </w:r>
      <w:r w:rsidR="005D37DC" w:rsidRPr="005D37DC">
        <w:t>тором призывала не поддаваться искушениям и соблазнам современного мира, а вести здоровый образ жизни, быть целеустремленными, полезными обществу. Ребята задав</w:t>
      </w:r>
      <w:r w:rsidR="005D37DC" w:rsidRPr="005D37DC">
        <w:t>а</w:t>
      </w:r>
      <w:r w:rsidR="005D37DC" w:rsidRPr="005D37DC">
        <w:t xml:space="preserve">ли множество вопросов представителю </w:t>
      </w:r>
      <w:proofErr w:type="spellStart"/>
      <w:r w:rsidR="005D37DC" w:rsidRPr="005D37DC">
        <w:t>Жирновского</w:t>
      </w:r>
      <w:proofErr w:type="spellEnd"/>
      <w:r w:rsidR="005D37DC" w:rsidRPr="005D37DC">
        <w:t xml:space="preserve"> </w:t>
      </w:r>
      <w:proofErr w:type="spellStart"/>
      <w:r w:rsidR="005D37DC" w:rsidRPr="005D37DC">
        <w:t>наркоконтроля</w:t>
      </w:r>
      <w:proofErr w:type="spellEnd"/>
      <w:r w:rsidR="005D37DC" w:rsidRPr="005D37DC">
        <w:t xml:space="preserve"> </w:t>
      </w:r>
      <w:proofErr w:type="gramStart"/>
      <w:r w:rsidR="005D37DC" w:rsidRPr="005D37DC">
        <w:t>-п</w:t>
      </w:r>
      <w:proofErr w:type="gramEnd"/>
      <w:r w:rsidR="005D37DC" w:rsidRPr="005D37DC">
        <w:t xml:space="preserve">одполковнику полиции. Прозвучали такие вопросы как: «Какой возраст был у самого молодого наркомана, встретившегося в вашей работе?», «Как можно поступить на службу в </w:t>
      </w:r>
      <w:proofErr w:type="spellStart"/>
      <w:r w:rsidR="005D37DC" w:rsidRPr="005D37DC">
        <w:t>нарк</w:t>
      </w:r>
      <w:r w:rsidR="005D37DC" w:rsidRPr="005D37DC">
        <w:t>о</w:t>
      </w:r>
      <w:r w:rsidR="005D37DC" w:rsidRPr="005D37DC">
        <w:t>контроль</w:t>
      </w:r>
      <w:proofErr w:type="spellEnd"/>
      <w:r w:rsidR="005D37DC" w:rsidRPr="005D37DC">
        <w:t>?», «Является ли курение кальяна противозаконным?», «Какие способы обн</w:t>
      </w:r>
      <w:r w:rsidR="005D37DC" w:rsidRPr="005D37DC">
        <w:t>а</w:t>
      </w:r>
      <w:r w:rsidR="005D37DC" w:rsidRPr="005D37DC">
        <w:t xml:space="preserve">ружения наркотических веществ у человека применяете вы в своей работе </w:t>
      </w:r>
      <w:proofErr w:type="gramStart"/>
      <w:r w:rsidR="005D37DC" w:rsidRPr="005D37DC">
        <w:t>кроме</w:t>
      </w:r>
      <w:proofErr w:type="gramEnd"/>
      <w:r w:rsidR="005D37DC" w:rsidRPr="005D37DC">
        <w:t xml:space="preserve"> </w:t>
      </w:r>
      <w:proofErr w:type="gramStart"/>
      <w:r w:rsidR="005D37DC" w:rsidRPr="005D37DC">
        <w:t>медицинского</w:t>
      </w:r>
      <w:proofErr w:type="gramEnd"/>
      <w:r w:rsidR="005D37DC" w:rsidRPr="005D37DC">
        <w:t>?» и др. Сергей Александрович дал полные исчерпывающие отв</w:t>
      </w:r>
      <w:r w:rsidR="005D37DC" w:rsidRPr="005D37DC">
        <w:t>е</w:t>
      </w:r>
      <w:r w:rsidR="005D37DC" w:rsidRPr="005D37DC">
        <w:t>ты. Ребята в заключение написали пожелания на плакате «Мы против вредных прив</w:t>
      </w:r>
      <w:r w:rsidR="005D37DC" w:rsidRPr="005D37DC">
        <w:t>ы</w:t>
      </w:r>
      <w:r w:rsidR="005D37DC" w:rsidRPr="005D37DC">
        <w:t>чек!», такие как «Я за здоровый образ жизни», «Я за спорт!», «Я за активное покол</w:t>
      </w:r>
      <w:r w:rsidR="005D37DC" w:rsidRPr="005D37DC">
        <w:t>е</w:t>
      </w:r>
      <w:r w:rsidR="005D37DC" w:rsidRPr="005D37DC">
        <w:t>ние!» и  самое запоминающееся пожелание «Берегите жизнь!».</w:t>
      </w:r>
      <w:r w:rsidR="005D37DC">
        <w:t xml:space="preserve"> Проводились Дни зд</w:t>
      </w:r>
      <w:r w:rsidR="005D37DC">
        <w:t>о</w:t>
      </w:r>
      <w:r w:rsidR="005D37DC">
        <w:t>ровья.</w:t>
      </w:r>
    </w:p>
    <w:p w:rsidR="00641C20" w:rsidRDefault="005D37DC" w:rsidP="00641C20">
      <w:r>
        <w:t xml:space="preserve">         </w:t>
      </w:r>
      <w:r w:rsidR="00641C20">
        <w:t xml:space="preserve">Постоянно ведётся </w:t>
      </w:r>
      <w:r w:rsidR="00641C20" w:rsidRPr="006A1BC6">
        <w:t>профилактическ</w:t>
      </w:r>
      <w:r w:rsidR="00641C20">
        <w:t>ая</w:t>
      </w:r>
      <w:r w:rsidR="00641C20" w:rsidRPr="006A1BC6">
        <w:t xml:space="preserve"> и информационно-просветительн</w:t>
      </w:r>
      <w:r w:rsidR="00641C20">
        <w:t>ая работа</w:t>
      </w:r>
      <w:r w:rsidR="00641C20" w:rsidRPr="006A1BC6">
        <w:t xml:space="preserve"> </w:t>
      </w:r>
      <w:r w:rsidR="00641C20">
        <w:t xml:space="preserve">в целях </w:t>
      </w:r>
      <w:r w:rsidR="00641C20" w:rsidRPr="006A1BC6">
        <w:t>обеспечения безопасности несовершеннолетних и предупреждения агресси</w:t>
      </w:r>
      <w:r w:rsidR="00641C20" w:rsidRPr="006A1BC6">
        <w:t>в</w:t>
      </w:r>
      <w:r w:rsidR="00641C20" w:rsidRPr="006A1BC6">
        <w:t>ных и насильственных действий как способа разрешения межличностных конфликтов</w:t>
      </w:r>
      <w:r w:rsidR="00641C20">
        <w:t>:</w:t>
      </w:r>
    </w:p>
    <w:p w:rsidR="00641C20" w:rsidRDefault="00641C20" w:rsidP="00641C20">
      <w:r w:rsidRPr="006A1BC6">
        <w:t xml:space="preserve"> Познавательный м</w:t>
      </w:r>
      <w:r w:rsidRPr="006A1BC6">
        <w:t>а</w:t>
      </w:r>
      <w:r w:rsidRPr="006A1BC6">
        <w:t>рафон «Конституция и дети»,</w:t>
      </w:r>
    </w:p>
    <w:p w:rsidR="00641C20" w:rsidRDefault="00641C20" w:rsidP="00641C20">
      <w:r>
        <w:t xml:space="preserve">- «Вертушка безопасности»,  </w:t>
      </w:r>
    </w:p>
    <w:p w:rsidR="00641C20" w:rsidRPr="00BC76BF" w:rsidRDefault="00641C20" w:rsidP="00641C20">
      <w:r>
        <w:t xml:space="preserve">-  </w:t>
      </w:r>
      <w:r w:rsidRPr="00BC76BF">
        <w:t>Урок – путешествие «В стране Безопасности» (с мультипликационными героями)</w:t>
      </w:r>
      <w:r>
        <w:t>.</w:t>
      </w:r>
      <w:r w:rsidRPr="00BC76BF">
        <w:t xml:space="preserve">  </w:t>
      </w:r>
    </w:p>
    <w:p w:rsidR="00641C20" w:rsidRPr="00BC76BF" w:rsidRDefault="00641C20" w:rsidP="00641C20">
      <w:r>
        <w:t xml:space="preserve">-  </w:t>
      </w:r>
      <w:proofErr w:type="spellStart"/>
      <w:r w:rsidRPr="00BC76BF">
        <w:t>Видеоурок</w:t>
      </w:r>
      <w:proofErr w:type="spellEnd"/>
      <w:r w:rsidRPr="00BC76BF">
        <w:t xml:space="preserve"> «Школа выживания» с практическими элементами. </w:t>
      </w:r>
    </w:p>
    <w:p w:rsidR="00641C20" w:rsidRPr="00150DB3" w:rsidRDefault="00641C20" w:rsidP="00641C20">
      <w:pPr>
        <w:rPr>
          <w:sz w:val="28"/>
          <w:szCs w:val="28"/>
        </w:rPr>
      </w:pPr>
      <w:r>
        <w:t xml:space="preserve">-  </w:t>
      </w:r>
      <w:r w:rsidRPr="00BC76BF">
        <w:t>Урок – тренинг «Применение средств индивидуальной защиты в чрезвычайных с</w:t>
      </w:r>
      <w:r w:rsidRPr="00BC76BF">
        <w:t>и</w:t>
      </w:r>
      <w:r w:rsidRPr="00BC76BF">
        <w:t>туациях</w:t>
      </w:r>
      <w:r>
        <w:rPr>
          <w:sz w:val="28"/>
          <w:szCs w:val="28"/>
        </w:rPr>
        <w:t>».</w:t>
      </w:r>
    </w:p>
    <w:p w:rsidR="00641C20" w:rsidRPr="006A1BC6" w:rsidRDefault="00641C20" w:rsidP="00641C20">
      <w:r w:rsidRPr="006A1BC6">
        <w:t>-  Уроки Добрых Качеств: «Урок взаимопомощи», «Урок дружбы», «Урок Добро и зло», «Урок милосердие» и т.д.</w:t>
      </w:r>
    </w:p>
    <w:p w:rsidR="00641C20" w:rsidRPr="006A1BC6" w:rsidRDefault="00641C20" w:rsidP="00641C20">
      <w:r w:rsidRPr="006A1BC6">
        <w:t>- Правовые минутки «</w:t>
      </w:r>
      <w:r>
        <w:t xml:space="preserve">Когда тебя обижают», </w:t>
      </w:r>
      <w:r w:rsidRPr="006A1BC6">
        <w:t xml:space="preserve"> </w:t>
      </w:r>
    </w:p>
    <w:p w:rsidR="00641C20" w:rsidRPr="006A1BC6" w:rsidRDefault="00641C20" w:rsidP="00641C20">
      <w:pPr>
        <w:rPr>
          <w:rFonts w:eastAsia="Calibri"/>
        </w:rPr>
      </w:pPr>
      <w:r w:rsidRPr="006A1BC6">
        <w:rPr>
          <w:rFonts w:eastAsia="Calibri"/>
        </w:rPr>
        <w:t>- Распростран</w:t>
      </w:r>
      <w:r>
        <w:rPr>
          <w:rFonts w:eastAsia="Calibri"/>
        </w:rPr>
        <w:t>ение</w:t>
      </w:r>
      <w:r w:rsidRPr="006A1BC6">
        <w:rPr>
          <w:rFonts w:eastAsia="Calibri"/>
        </w:rPr>
        <w:t xml:space="preserve">  среди родителей памятк</w:t>
      </w:r>
      <w:r>
        <w:rPr>
          <w:rFonts w:eastAsia="Calibri"/>
        </w:rPr>
        <w:t>и</w:t>
      </w:r>
      <w:r w:rsidRPr="006A1BC6">
        <w:rPr>
          <w:rFonts w:eastAsia="Calibri"/>
        </w:rPr>
        <w:t xml:space="preserve"> по противодействию жестокого обращ</w:t>
      </w:r>
      <w:r w:rsidRPr="006A1BC6">
        <w:rPr>
          <w:rFonts w:eastAsia="Calibri"/>
        </w:rPr>
        <w:t>е</w:t>
      </w:r>
      <w:r w:rsidRPr="006A1BC6">
        <w:rPr>
          <w:rFonts w:eastAsia="Calibri"/>
        </w:rPr>
        <w:t xml:space="preserve">ния с детьми «Насилию скажем – НЕТ!» </w:t>
      </w:r>
      <w:r>
        <w:rPr>
          <w:rFonts w:eastAsia="Calibri"/>
        </w:rPr>
        <w:t xml:space="preserve">и размещение </w:t>
      </w:r>
      <w:r w:rsidRPr="006A1BC6">
        <w:rPr>
          <w:rFonts w:eastAsia="Calibri"/>
        </w:rPr>
        <w:t>на сайте</w:t>
      </w:r>
      <w:r>
        <w:rPr>
          <w:rFonts w:eastAsia="Calibri"/>
        </w:rPr>
        <w:t>.</w:t>
      </w:r>
      <w:r w:rsidRPr="006A1BC6">
        <w:rPr>
          <w:rFonts w:eastAsia="Calibri"/>
        </w:rPr>
        <w:t xml:space="preserve"> </w:t>
      </w:r>
    </w:p>
    <w:p w:rsidR="00641C20" w:rsidRPr="006A1BC6" w:rsidRDefault="00641C20" w:rsidP="00641C20">
      <w:pPr>
        <w:rPr>
          <w:color w:val="000000"/>
        </w:rPr>
      </w:pPr>
      <w:r w:rsidRPr="006A1BC6">
        <w:rPr>
          <w:color w:val="000000"/>
        </w:rPr>
        <w:t xml:space="preserve">- </w:t>
      </w:r>
      <w:r>
        <w:rPr>
          <w:color w:val="000000"/>
        </w:rPr>
        <w:t>Р</w:t>
      </w:r>
      <w:r w:rsidRPr="006A1BC6">
        <w:rPr>
          <w:color w:val="000000"/>
        </w:rPr>
        <w:t>азме</w:t>
      </w:r>
      <w:r>
        <w:rPr>
          <w:color w:val="000000"/>
        </w:rPr>
        <w:t>щение</w:t>
      </w:r>
      <w:r w:rsidRPr="006A1BC6">
        <w:rPr>
          <w:color w:val="000000"/>
        </w:rPr>
        <w:t xml:space="preserve"> </w:t>
      </w:r>
      <w:r>
        <w:rPr>
          <w:color w:val="000000"/>
        </w:rPr>
        <w:t>н</w:t>
      </w:r>
      <w:r w:rsidRPr="006A1BC6">
        <w:rPr>
          <w:color w:val="000000"/>
        </w:rPr>
        <w:t>а информационных стендах, в дневниках, классных уголках номер</w:t>
      </w:r>
      <w:r>
        <w:rPr>
          <w:color w:val="000000"/>
        </w:rPr>
        <w:t>а</w:t>
      </w:r>
      <w:r w:rsidRPr="006A1BC6">
        <w:rPr>
          <w:color w:val="000000"/>
        </w:rPr>
        <w:t xml:space="preserve"> единого детского телефона доверия: 8 800 2000 122.</w:t>
      </w:r>
      <w:r w:rsidRPr="006A1BC6">
        <w:t xml:space="preserve"> (акция «Наклей в дневник», а</w:t>
      </w:r>
      <w:r w:rsidRPr="006A1BC6">
        <w:rPr>
          <w:lang w:eastAsia="en-US"/>
        </w:rPr>
        <w:t>кция «Скажи телефону доверия ДА!»)</w:t>
      </w:r>
    </w:p>
    <w:p w:rsidR="00641C20" w:rsidRPr="006A1BC6" w:rsidRDefault="00641C20" w:rsidP="00641C20">
      <w:pPr>
        <w:rPr>
          <w:color w:val="000000"/>
        </w:rPr>
      </w:pPr>
      <w:r w:rsidRPr="006A1BC6">
        <w:rPr>
          <w:color w:val="000000"/>
        </w:rPr>
        <w:t>-  МО для классных руководителей «Формы жестокого обращения с детьми».</w:t>
      </w:r>
    </w:p>
    <w:p w:rsidR="00641C20" w:rsidRPr="006A1BC6" w:rsidRDefault="00641C20" w:rsidP="00641C20">
      <w:pPr>
        <w:rPr>
          <w:rFonts w:eastAsia="Calibri"/>
          <w:color w:val="000000"/>
          <w:shd w:val="clear" w:color="auto" w:fill="FFFFFF"/>
        </w:rPr>
      </w:pPr>
      <w:proofErr w:type="gramStart"/>
      <w:r w:rsidRPr="006A1BC6">
        <w:rPr>
          <w:color w:val="000000"/>
        </w:rPr>
        <w:t>-  День правовой помощи детям (</w:t>
      </w:r>
      <w:r w:rsidRPr="006A1BC6">
        <w:rPr>
          <w:rFonts w:eastAsia="Calibri"/>
        </w:rPr>
        <w:t xml:space="preserve">Урок – игра «Конвенция – твоя защита!», </w:t>
      </w:r>
      <w:r w:rsidRPr="006A1BC6">
        <w:rPr>
          <w:rFonts w:eastAsia="Calibri"/>
          <w:color w:val="000000"/>
          <w:shd w:val="clear" w:color="auto" w:fill="FFFFFF"/>
        </w:rPr>
        <w:t>Урок-дискуссия «Конвенция – вопросы и ответы!»).</w:t>
      </w:r>
      <w:proofErr w:type="gramEnd"/>
    </w:p>
    <w:p w:rsidR="00641C20" w:rsidRDefault="00641C20" w:rsidP="00641C20">
      <w:r w:rsidRPr="006A1BC6">
        <w:t>-  Игровая программа для старшеклассников «Мы разные и вместе нам интересно»</w:t>
      </w:r>
    </w:p>
    <w:p w:rsidR="00641C20" w:rsidRDefault="00641C20" w:rsidP="00641C20">
      <w:r>
        <w:t>- Правовой месячник.</w:t>
      </w:r>
    </w:p>
    <w:p w:rsidR="00641C20" w:rsidRDefault="00641C20" w:rsidP="00641C20">
      <w:r>
        <w:t>- Ежемесячное проведение заседаний Совета профилактики, где решаются вопросы данной тематики.</w:t>
      </w:r>
    </w:p>
    <w:p w:rsidR="00641C20" w:rsidRPr="006A1BC6" w:rsidRDefault="00641C20" w:rsidP="00641C20">
      <w:r>
        <w:t xml:space="preserve">- </w:t>
      </w:r>
      <w:r w:rsidRPr="006A1BC6">
        <w:t xml:space="preserve">Собрание учащихся  на тему «Недопустимость физического воздействия на детей» с выступлением помощника прокурора Руднянского района Байрамов Р.Б. </w:t>
      </w:r>
    </w:p>
    <w:p w:rsidR="00641C20" w:rsidRPr="006A1BC6" w:rsidRDefault="00641C20" w:rsidP="00641C20">
      <w:r>
        <w:t xml:space="preserve">- </w:t>
      </w:r>
      <w:r w:rsidRPr="006A1BC6">
        <w:t xml:space="preserve">Собрание трудового коллектива на тему «Недопустимость физического воздействия на детей» с выступлением помощника прокурора Руднянского района Байрамов Р.Б. </w:t>
      </w:r>
    </w:p>
    <w:p w:rsidR="00641C20" w:rsidRDefault="00641C20" w:rsidP="00641C20">
      <w:r>
        <w:t xml:space="preserve">- </w:t>
      </w:r>
      <w:r w:rsidRPr="006A1BC6">
        <w:t>Совет профилактик</w:t>
      </w:r>
      <w:r>
        <w:t>и с участием</w:t>
      </w:r>
      <w:r w:rsidRPr="006A1BC6">
        <w:t xml:space="preserve"> </w:t>
      </w:r>
      <w:r>
        <w:t>и</w:t>
      </w:r>
      <w:r w:rsidRPr="006A1BC6">
        <w:t>нспектор</w:t>
      </w:r>
      <w:r>
        <w:t>а</w:t>
      </w:r>
      <w:r w:rsidRPr="006A1BC6">
        <w:t xml:space="preserve"> по делам несовершеннолетних  Бохан Л.А., на тему «Жизнь без жестокости» </w:t>
      </w:r>
    </w:p>
    <w:p w:rsidR="00641C20" w:rsidRDefault="00641C20" w:rsidP="00641C20">
      <w:r>
        <w:t>- Родительское собрание «Россия – без жестокости к детям!», с участием участкового инспектора Воронина С.А.</w:t>
      </w:r>
    </w:p>
    <w:p w:rsidR="005D37DC" w:rsidRDefault="00641C20" w:rsidP="005D37DC">
      <w:r>
        <w:t>- Участие в районной пресс-конференции «Равнение на право»</w:t>
      </w:r>
    </w:p>
    <w:p w:rsidR="005D37DC" w:rsidRPr="005D37DC" w:rsidRDefault="00641C20" w:rsidP="005D37DC">
      <w:r w:rsidRPr="005D37DC">
        <w:rPr>
          <w:color w:val="000000"/>
        </w:rPr>
        <w:t xml:space="preserve">Экологическое воспитание было представлено такими мероприятиями как, Неделя </w:t>
      </w:r>
      <w:proofErr w:type="gramStart"/>
      <w:r w:rsidRPr="005D37DC">
        <w:rPr>
          <w:color w:val="000000"/>
        </w:rPr>
        <w:t>би</w:t>
      </w:r>
      <w:r w:rsidRPr="005D37DC">
        <w:rPr>
          <w:color w:val="000000"/>
        </w:rPr>
        <w:t>о</w:t>
      </w:r>
      <w:r w:rsidRPr="005D37DC">
        <w:rPr>
          <w:color w:val="000000"/>
        </w:rPr>
        <w:t>логии</w:t>
      </w:r>
      <w:proofErr w:type="gramEnd"/>
      <w:r w:rsidRPr="005D37DC">
        <w:rPr>
          <w:color w:val="000000"/>
        </w:rPr>
        <w:t xml:space="preserve"> в рамках которой </w:t>
      </w:r>
      <w:r w:rsidRPr="005D37DC">
        <w:t xml:space="preserve">учителем </w:t>
      </w:r>
      <w:proofErr w:type="spellStart"/>
      <w:r w:rsidRPr="005D37DC">
        <w:t>Дубововой</w:t>
      </w:r>
      <w:proofErr w:type="spellEnd"/>
      <w:r w:rsidRPr="005D37DC">
        <w:t xml:space="preserve"> Е.Н. проведена интеллектуальная игра «Что? Где? Когда?», </w:t>
      </w:r>
      <w:r w:rsidRPr="005D37DC">
        <w:rPr>
          <w:color w:val="000000"/>
        </w:rPr>
        <w:t xml:space="preserve"> о</w:t>
      </w:r>
      <w:r w:rsidRPr="005D37DC">
        <w:t>формлена выставка рисунков «Сбережём природу!», прошёл ряд акций «Бой мусору!»,</w:t>
      </w:r>
      <w:r w:rsidR="005D37DC" w:rsidRPr="005D37DC">
        <w:t xml:space="preserve"> «Сделаем вместе». Провели эколог</w:t>
      </w:r>
      <w:r w:rsidR="005D37DC" w:rsidRPr="005D37DC">
        <w:t>и</w:t>
      </w:r>
      <w:r w:rsidR="005D37DC" w:rsidRPr="005D37DC">
        <w:t>ческий праздник «Осенний калейдоскоп».</w:t>
      </w:r>
      <w:r w:rsidR="005D37DC">
        <w:t xml:space="preserve"> </w:t>
      </w:r>
      <w:r w:rsidR="005D37DC" w:rsidRPr="005D37DC">
        <w:t>Ребятами была оформлена выставка газет, плакатов: «Экологический н</w:t>
      </w:r>
      <w:r w:rsidR="005D37DC" w:rsidRPr="005D37DC">
        <w:t>а</w:t>
      </w:r>
      <w:r w:rsidR="005D37DC" w:rsidRPr="005D37DC">
        <w:t>бат», в конкурсе стали победителями 5 класс «Нужна ли нам такая радуга», 8 класс «Берегите планету», 2,4 классы « Пусть наша Земля будет самой чистой во Вс</w:t>
      </w:r>
      <w:r w:rsidR="005D37DC" w:rsidRPr="005D37DC">
        <w:t>е</w:t>
      </w:r>
      <w:r w:rsidR="005D37DC" w:rsidRPr="005D37DC">
        <w:t xml:space="preserve">ленной», 1,3 </w:t>
      </w:r>
      <w:proofErr w:type="gramStart"/>
      <w:r w:rsidR="005D37DC" w:rsidRPr="005D37DC">
        <w:t>классы</w:t>
      </w:r>
      <w:proofErr w:type="gramEnd"/>
      <w:r w:rsidR="005D37DC" w:rsidRPr="005D37DC">
        <w:t xml:space="preserve"> «В каком мире ты бы хотел жить», другие работы были не менее яркими, красочными и актуальными.</w:t>
      </w:r>
      <w:r w:rsidR="005D37DC">
        <w:t xml:space="preserve"> </w:t>
      </w:r>
      <w:proofErr w:type="gramStart"/>
      <w:r w:rsidR="005D37DC" w:rsidRPr="005D37DC">
        <w:t xml:space="preserve">Выставка поделок «Природная фантазия» - поделки из </w:t>
      </w:r>
      <w:r w:rsidR="005D37DC" w:rsidRPr="005D37DC">
        <w:lastRenderedPageBreak/>
        <w:t>природного материала, «Чудеса из бутылки» - конкурс поделок из бросового материала практически за все работы можно было бы дать 1 место, настолько они были разноо</w:t>
      </w:r>
      <w:r w:rsidR="005D37DC" w:rsidRPr="005D37DC">
        <w:t>б</w:t>
      </w:r>
      <w:r w:rsidR="005D37DC" w:rsidRPr="005D37DC">
        <w:t>разными, необычными и оригинальными из бутылок были сделаны и черепашка, и цв</w:t>
      </w:r>
      <w:r w:rsidR="005D37DC" w:rsidRPr="005D37DC">
        <w:t>е</w:t>
      </w:r>
      <w:r w:rsidR="005D37DC" w:rsidRPr="005D37DC">
        <w:t>ты и вазы, и мн. др.</w:t>
      </w:r>
      <w:r w:rsidR="005D37DC">
        <w:t xml:space="preserve"> </w:t>
      </w:r>
      <w:r w:rsidR="005D37DC" w:rsidRPr="005D37DC">
        <w:t>Конкурс инсценировок «Там, на неведомых дорожках» показал, что все ребята имеют театральные способности, интересные</w:t>
      </w:r>
      <w:proofErr w:type="gramEnd"/>
      <w:r w:rsidR="005D37DC" w:rsidRPr="005D37DC">
        <w:t xml:space="preserve"> экологические сказки показали начальные классы «Теремок», 8 класс «Как Иван живую воду искал», 6 класс «Золотая рыбка».</w:t>
      </w:r>
      <w:r w:rsidR="005D37DC">
        <w:t xml:space="preserve"> </w:t>
      </w:r>
      <w:r w:rsidR="005D37DC" w:rsidRPr="005D37DC">
        <w:t>Видеоролики о Чернобыльской аварии, экологических катастрофах, не остав</w:t>
      </w:r>
      <w:r w:rsidR="005D37DC" w:rsidRPr="005D37DC">
        <w:t>и</w:t>
      </w:r>
      <w:r w:rsidR="005D37DC" w:rsidRPr="005D37DC">
        <w:t xml:space="preserve">ли не кого равнодушными, ребята уверены, что человеку нужно пересмотреть свои действия, и повернуться к природе лицом. </w:t>
      </w:r>
    </w:p>
    <w:p w:rsidR="00641C20" w:rsidRDefault="00641C20" w:rsidP="009F2D29"/>
    <w:p w:rsidR="009009BF" w:rsidRPr="00916335" w:rsidRDefault="009009BF" w:rsidP="009F2D29">
      <w:r>
        <w:t>Воспитательная работа  школы постоянно освещается на страницах местной газеты «Трибуна»</w:t>
      </w:r>
    </w:p>
    <w:p w:rsidR="004F360C" w:rsidRDefault="004F360C" w:rsidP="003D47E2">
      <w:pPr>
        <w:ind w:right="-10"/>
        <w:rPr>
          <w:sz w:val="28"/>
          <w:szCs w:val="28"/>
        </w:rPr>
      </w:pPr>
    </w:p>
    <w:p w:rsidR="009E5399" w:rsidRPr="00B035D8" w:rsidRDefault="009E5399" w:rsidP="00AC763F">
      <w:pPr>
        <w:jc w:val="right"/>
        <w:sectPr w:rsidR="009E5399" w:rsidRPr="00B035D8" w:rsidSect="00A732E7">
          <w:footerReference w:type="even" r:id="rId8"/>
          <w:footerReference w:type="default" r:id="rId9"/>
          <w:pgSz w:w="11907" w:h="16840" w:code="9"/>
          <w:pgMar w:top="360" w:right="1134" w:bottom="142" w:left="1701" w:header="709" w:footer="709" w:gutter="0"/>
          <w:cols w:space="708"/>
          <w:titlePg/>
          <w:docGrid w:linePitch="360"/>
        </w:sectPr>
      </w:pPr>
    </w:p>
    <w:p w:rsidR="00756E24" w:rsidRDefault="00756E24" w:rsidP="00AC763F">
      <w:pPr>
        <w:pStyle w:val="ConsPlusNonformat"/>
        <w:widowControl/>
        <w:jc w:val="right"/>
        <w:rPr>
          <w:b/>
          <w:sz w:val="26"/>
          <w:szCs w:val="26"/>
        </w:rPr>
      </w:pPr>
    </w:p>
    <w:sectPr w:rsidR="00756E24" w:rsidSect="00AC763F">
      <w:footerReference w:type="even" r:id="rId10"/>
      <w:footerReference w:type="default" r:id="rId11"/>
      <w:pgSz w:w="12240" w:h="15840"/>
      <w:pgMar w:top="539" w:right="49" w:bottom="539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6F" w:rsidRDefault="0064226F">
      <w:r>
        <w:separator/>
      </w:r>
    </w:p>
  </w:endnote>
  <w:endnote w:type="continuationSeparator" w:id="0">
    <w:p w:rsidR="0064226F" w:rsidRDefault="0064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5C" w:rsidRDefault="0017175C" w:rsidP="004910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75C" w:rsidRDefault="0017175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5C" w:rsidRDefault="0017175C" w:rsidP="004910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37DC">
      <w:rPr>
        <w:rStyle w:val="a6"/>
        <w:noProof/>
      </w:rPr>
      <w:t>13</w:t>
    </w:r>
    <w:r>
      <w:rPr>
        <w:rStyle w:val="a6"/>
      </w:rPr>
      <w:fldChar w:fldCharType="end"/>
    </w:r>
  </w:p>
  <w:p w:rsidR="0017175C" w:rsidRDefault="0017175C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5C" w:rsidRDefault="0017175C" w:rsidP="000B68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17175C" w:rsidRDefault="0017175C" w:rsidP="002D5317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75C" w:rsidRDefault="0017175C" w:rsidP="000B68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29</w:t>
    </w:r>
    <w:r>
      <w:rPr>
        <w:rStyle w:val="a6"/>
      </w:rPr>
      <w:fldChar w:fldCharType="end"/>
    </w:r>
  </w:p>
  <w:p w:rsidR="0017175C" w:rsidRDefault="0017175C" w:rsidP="002D53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6F" w:rsidRDefault="0064226F">
      <w:r>
        <w:separator/>
      </w:r>
    </w:p>
  </w:footnote>
  <w:footnote w:type="continuationSeparator" w:id="0">
    <w:p w:rsidR="0064226F" w:rsidRDefault="00642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B"/>
    <w:multiLevelType w:val="single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09640348"/>
    <w:multiLevelType w:val="hybridMultilevel"/>
    <w:tmpl w:val="FC387A0E"/>
    <w:lvl w:ilvl="0" w:tplc="0000001B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40F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5AD11D2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5DC16AC"/>
    <w:multiLevelType w:val="hybridMultilevel"/>
    <w:tmpl w:val="F91C6CAC"/>
    <w:lvl w:ilvl="0" w:tplc="FFFFFFFF">
      <w:start w:val="1"/>
      <w:numFmt w:val="bullet"/>
      <w:pStyle w:val="3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B4061"/>
    <w:multiLevelType w:val="multilevel"/>
    <w:tmpl w:val="0DF01D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A7277B8"/>
    <w:multiLevelType w:val="multilevel"/>
    <w:tmpl w:val="34DE8FD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4A0C0C"/>
    <w:multiLevelType w:val="hybridMultilevel"/>
    <w:tmpl w:val="C922B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8D55BAF"/>
    <w:multiLevelType w:val="multilevel"/>
    <w:tmpl w:val="5516B5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3">
    <w:nsid w:val="52CD4593"/>
    <w:multiLevelType w:val="hybridMultilevel"/>
    <w:tmpl w:val="A926C900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BD59BC"/>
    <w:multiLevelType w:val="hybridMultilevel"/>
    <w:tmpl w:val="2AC89324"/>
    <w:lvl w:ilvl="0" w:tplc="6598D5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626DC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4215A84"/>
    <w:multiLevelType w:val="hybridMultilevel"/>
    <w:tmpl w:val="7FDC85DE"/>
    <w:lvl w:ilvl="0" w:tplc="3144740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6"/>
  </w:num>
  <w:num w:numId="7">
    <w:abstractNumId w:val="15"/>
  </w:num>
  <w:num w:numId="8">
    <w:abstractNumId w:val="4"/>
  </w:num>
  <w:num w:numId="9">
    <w:abstractNumId w:val="8"/>
  </w:num>
  <w:num w:numId="10">
    <w:abstractNumId w:val="7"/>
  </w:num>
  <w:num w:numId="11">
    <w:abstractNumId w:val="16"/>
  </w:num>
  <w:num w:numId="12">
    <w:abstractNumId w:val="1"/>
  </w:num>
  <w:num w:numId="13">
    <w:abstractNumId w:val="2"/>
  </w:num>
  <w:num w:numId="14">
    <w:abstractNumId w:val="10"/>
  </w:num>
  <w:num w:numId="15">
    <w:abstractNumId w:val="12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352"/>
    <w:rsid w:val="00013051"/>
    <w:rsid w:val="00022379"/>
    <w:rsid w:val="00022715"/>
    <w:rsid w:val="000229BD"/>
    <w:rsid w:val="00024D25"/>
    <w:rsid w:val="000255B5"/>
    <w:rsid w:val="0003109B"/>
    <w:rsid w:val="00032568"/>
    <w:rsid w:val="00036368"/>
    <w:rsid w:val="000405F9"/>
    <w:rsid w:val="0004070F"/>
    <w:rsid w:val="00046D6D"/>
    <w:rsid w:val="000604E6"/>
    <w:rsid w:val="000826BA"/>
    <w:rsid w:val="00085C55"/>
    <w:rsid w:val="00094E7D"/>
    <w:rsid w:val="000A2178"/>
    <w:rsid w:val="000A70AF"/>
    <w:rsid w:val="000B1C9E"/>
    <w:rsid w:val="000B3D76"/>
    <w:rsid w:val="000B687F"/>
    <w:rsid w:val="000C0213"/>
    <w:rsid w:val="000C5BA6"/>
    <w:rsid w:val="000D5B99"/>
    <w:rsid w:val="000E17AC"/>
    <w:rsid w:val="000F2DD3"/>
    <w:rsid w:val="001019D6"/>
    <w:rsid w:val="001044F4"/>
    <w:rsid w:val="00107755"/>
    <w:rsid w:val="0011187F"/>
    <w:rsid w:val="0012547E"/>
    <w:rsid w:val="00127698"/>
    <w:rsid w:val="0013230B"/>
    <w:rsid w:val="00135E56"/>
    <w:rsid w:val="0014113C"/>
    <w:rsid w:val="0014248F"/>
    <w:rsid w:val="00151B4B"/>
    <w:rsid w:val="0015459E"/>
    <w:rsid w:val="00156E68"/>
    <w:rsid w:val="00161005"/>
    <w:rsid w:val="00162758"/>
    <w:rsid w:val="00165330"/>
    <w:rsid w:val="00165E5F"/>
    <w:rsid w:val="00171636"/>
    <w:rsid w:val="0017175C"/>
    <w:rsid w:val="00171963"/>
    <w:rsid w:val="001767B4"/>
    <w:rsid w:val="00180698"/>
    <w:rsid w:val="00187964"/>
    <w:rsid w:val="00192272"/>
    <w:rsid w:val="00192D61"/>
    <w:rsid w:val="00195C98"/>
    <w:rsid w:val="001A022C"/>
    <w:rsid w:val="001A3A5C"/>
    <w:rsid w:val="001B0244"/>
    <w:rsid w:val="001B3171"/>
    <w:rsid w:val="001B430B"/>
    <w:rsid w:val="001B4F49"/>
    <w:rsid w:val="001C1964"/>
    <w:rsid w:val="001C28B0"/>
    <w:rsid w:val="001C323C"/>
    <w:rsid w:val="001D071B"/>
    <w:rsid w:val="001D4B8F"/>
    <w:rsid w:val="001E648C"/>
    <w:rsid w:val="001F2D8E"/>
    <w:rsid w:val="001F5106"/>
    <w:rsid w:val="001F79D8"/>
    <w:rsid w:val="00202E34"/>
    <w:rsid w:val="00204B7D"/>
    <w:rsid w:val="002136C0"/>
    <w:rsid w:val="00216488"/>
    <w:rsid w:val="002168CC"/>
    <w:rsid w:val="002207F7"/>
    <w:rsid w:val="002271F9"/>
    <w:rsid w:val="00230CCD"/>
    <w:rsid w:val="00231804"/>
    <w:rsid w:val="002351CB"/>
    <w:rsid w:val="00235AF8"/>
    <w:rsid w:val="002414C9"/>
    <w:rsid w:val="002431F0"/>
    <w:rsid w:val="00243FC5"/>
    <w:rsid w:val="00250A53"/>
    <w:rsid w:val="002515FF"/>
    <w:rsid w:val="002528C6"/>
    <w:rsid w:val="00255BFB"/>
    <w:rsid w:val="00256315"/>
    <w:rsid w:val="002679D4"/>
    <w:rsid w:val="00271A2E"/>
    <w:rsid w:val="00271CCC"/>
    <w:rsid w:val="00272297"/>
    <w:rsid w:val="002773E9"/>
    <w:rsid w:val="002822F6"/>
    <w:rsid w:val="00285700"/>
    <w:rsid w:val="0028773F"/>
    <w:rsid w:val="00290F6F"/>
    <w:rsid w:val="00296A6C"/>
    <w:rsid w:val="002A23F4"/>
    <w:rsid w:val="002A25D2"/>
    <w:rsid w:val="002A3267"/>
    <w:rsid w:val="002A4EEC"/>
    <w:rsid w:val="002A5C68"/>
    <w:rsid w:val="002D5317"/>
    <w:rsid w:val="002E321F"/>
    <w:rsid w:val="002E6DE8"/>
    <w:rsid w:val="002F0B74"/>
    <w:rsid w:val="002F7ED4"/>
    <w:rsid w:val="00301011"/>
    <w:rsid w:val="00310CB9"/>
    <w:rsid w:val="00316F2C"/>
    <w:rsid w:val="003238C6"/>
    <w:rsid w:val="003342B7"/>
    <w:rsid w:val="003448A0"/>
    <w:rsid w:val="00353956"/>
    <w:rsid w:val="003547D0"/>
    <w:rsid w:val="00354C5B"/>
    <w:rsid w:val="00360612"/>
    <w:rsid w:val="003634F9"/>
    <w:rsid w:val="003676C8"/>
    <w:rsid w:val="003725B7"/>
    <w:rsid w:val="00374C6C"/>
    <w:rsid w:val="003849A9"/>
    <w:rsid w:val="0039278B"/>
    <w:rsid w:val="00396062"/>
    <w:rsid w:val="00396A52"/>
    <w:rsid w:val="003A0723"/>
    <w:rsid w:val="003A1956"/>
    <w:rsid w:val="003A628E"/>
    <w:rsid w:val="003A7BD0"/>
    <w:rsid w:val="003C07E0"/>
    <w:rsid w:val="003C1141"/>
    <w:rsid w:val="003C15F1"/>
    <w:rsid w:val="003C2A12"/>
    <w:rsid w:val="003C42C9"/>
    <w:rsid w:val="003C68F3"/>
    <w:rsid w:val="003C785B"/>
    <w:rsid w:val="003D47E2"/>
    <w:rsid w:val="003D784D"/>
    <w:rsid w:val="003E532D"/>
    <w:rsid w:val="003F307E"/>
    <w:rsid w:val="00400509"/>
    <w:rsid w:val="004029B0"/>
    <w:rsid w:val="0040637A"/>
    <w:rsid w:val="00407A57"/>
    <w:rsid w:val="0041297A"/>
    <w:rsid w:val="0042030B"/>
    <w:rsid w:val="004253B9"/>
    <w:rsid w:val="00426CBC"/>
    <w:rsid w:val="0043390A"/>
    <w:rsid w:val="00440178"/>
    <w:rsid w:val="004419BC"/>
    <w:rsid w:val="004430FA"/>
    <w:rsid w:val="004436AE"/>
    <w:rsid w:val="0044409D"/>
    <w:rsid w:val="00444B4A"/>
    <w:rsid w:val="004472FE"/>
    <w:rsid w:val="0045131D"/>
    <w:rsid w:val="004533D7"/>
    <w:rsid w:val="00453924"/>
    <w:rsid w:val="0046254C"/>
    <w:rsid w:val="00464726"/>
    <w:rsid w:val="00465A44"/>
    <w:rsid w:val="00466DA2"/>
    <w:rsid w:val="00473DC8"/>
    <w:rsid w:val="00480724"/>
    <w:rsid w:val="00482AA6"/>
    <w:rsid w:val="004904FE"/>
    <w:rsid w:val="0049106E"/>
    <w:rsid w:val="0049131F"/>
    <w:rsid w:val="004A2240"/>
    <w:rsid w:val="004A3674"/>
    <w:rsid w:val="004A3C17"/>
    <w:rsid w:val="004A6AD5"/>
    <w:rsid w:val="004A7F37"/>
    <w:rsid w:val="004D0158"/>
    <w:rsid w:val="004D7AD2"/>
    <w:rsid w:val="004E2940"/>
    <w:rsid w:val="004F360C"/>
    <w:rsid w:val="004F38CF"/>
    <w:rsid w:val="004F51F9"/>
    <w:rsid w:val="004F67B3"/>
    <w:rsid w:val="00501980"/>
    <w:rsid w:val="00503C09"/>
    <w:rsid w:val="0050406C"/>
    <w:rsid w:val="0050446D"/>
    <w:rsid w:val="005044D1"/>
    <w:rsid w:val="00507917"/>
    <w:rsid w:val="0051264B"/>
    <w:rsid w:val="00522897"/>
    <w:rsid w:val="00523DED"/>
    <w:rsid w:val="00524277"/>
    <w:rsid w:val="00524B20"/>
    <w:rsid w:val="00525E6B"/>
    <w:rsid w:val="005307C9"/>
    <w:rsid w:val="005405BF"/>
    <w:rsid w:val="0054269B"/>
    <w:rsid w:val="0054353B"/>
    <w:rsid w:val="005543A4"/>
    <w:rsid w:val="00560CA7"/>
    <w:rsid w:val="00564D64"/>
    <w:rsid w:val="00566A08"/>
    <w:rsid w:val="00574C36"/>
    <w:rsid w:val="0057693D"/>
    <w:rsid w:val="00577AE2"/>
    <w:rsid w:val="005802F9"/>
    <w:rsid w:val="00580D41"/>
    <w:rsid w:val="00581DAE"/>
    <w:rsid w:val="00583868"/>
    <w:rsid w:val="00583A1D"/>
    <w:rsid w:val="00591B07"/>
    <w:rsid w:val="00594E21"/>
    <w:rsid w:val="005A347F"/>
    <w:rsid w:val="005A74E3"/>
    <w:rsid w:val="005C35C7"/>
    <w:rsid w:val="005C525D"/>
    <w:rsid w:val="005C6890"/>
    <w:rsid w:val="005C6DC5"/>
    <w:rsid w:val="005D0E31"/>
    <w:rsid w:val="005D37DC"/>
    <w:rsid w:val="005D38BA"/>
    <w:rsid w:val="005D427F"/>
    <w:rsid w:val="005D56F2"/>
    <w:rsid w:val="005D7DC8"/>
    <w:rsid w:val="005F110E"/>
    <w:rsid w:val="005F44DA"/>
    <w:rsid w:val="005F790E"/>
    <w:rsid w:val="0060276C"/>
    <w:rsid w:val="00612091"/>
    <w:rsid w:val="00612845"/>
    <w:rsid w:val="00612FE7"/>
    <w:rsid w:val="00613218"/>
    <w:rsid w:val="00613F5C"/>
    <w:rsid w:val="006140E0"/>
    <w:rsid w:val="00621D02"/>
    <w:rsid w:val="00625A1B"/>
    <w:rsid w:val="00625C16"/>
    <w:rsid w:val="00634483"/>
    <w:rsid w:val="00635D25"/>
    <w:rsid w:val="00641C20"/>
    <w:rsid w:val="0064226F"/>
    <w:rsid w:val="00644ECB"/>
    <w:rsid w:val="00651546"/>
    <w:rsid w:val="006548C6"/>
    <w:rsid w:val="0066365A"/>
    <w:rsid w:val="00665069"/>
    <w:rsid w:val="006654FB"/>
    <w:rsid w:val="006717F0"/>
    <w:rsid w:val="00672F4A"/>
    <w:rsid w:val="00673481"/>
    <w:rsid w:val="0067436C"/>
    <w:rsid w:val="00681DB7"/>
    <w:rsid w:val="00685E0D"/>
    <w:rsid w:val="00687B66"/>
    <w:rsid w:val="00692015"/>
    <w:rsid w:val="00695A72"/>
    <w:rsid w:val="006A4FE3"/>
    <w:rsid w:val="006C539B"/>
    <w:rsid w:val="006D2F65"/>
    <w:rsid w:val="006D33F1"/>
    <w:rsid w:val="006D3C2D"/>
    <w:rsid w:val="006D4FD4"/>
    <w:rsid w:val="006D5EA9"/>
    <w:rsid w:val="006D7439"/>
    <w:rsid w:val="006E76A1"/>
    <w:rsid w:val="006F2EE2"/>
    <w:rsid w:val="006F3D4C"/>
    <w:rsid w:val="00700E82"/>
    <w:rsid w:val="00701804"/>
    <w:rsid w:val="00703319"/>
    <w:rsid w:val="00705DCE"/>
    <w:rsid w:val="00707DFA"/>
    <w:rsid w:val="007243C5"/>
    <w:rsid w:val="00733779"/>
    <w:rsid w:val="00735671"/>
    <w:rsid w:val="007358EF"/>
    <w:rsid w:val="00737352"/>
    <w:rsid w:val="007404BF"/>
    <w:rsid w:val="007414E4"/>
    <w:rsid w:val="0074627F"/>
    <w:rsid w:val="00752C8B"/>
    <w:rsid w:val="00756E24"/>
    <w:rsid w:val="00757088"/>
    <w:rsid w:val="00764710"/>
    <w:rsid w:val="00765C92"/>
    <w:rsid w:val="007710DC"/>
    <w:rsid w:val="007756BA"/>
    <w:rsid w:val="00776F95"/>
    <w:rsid w:val="00781C52"/>
    <w:rsid w:val="007879D0"/>
    <w:rsid w:val="00787F3F"/>
    <w:rsid w:val="00796758"/>
    <w:rsid w:val="007A001C"/>
    <w:rsid w:val="007A0767"/>
    <w:rsid w:val="007B1EE9"/>
    <w:rsid w:val="007B26B0"/>
    <w:rsid w:val="007B39F0"/>
    <w:rsid w:val="007B455B"/>
    <w:rsid w:val="007C09DF"/>
    <w:rsid w:val="007C2B9D"/>
    <w:rsid w:val="007C752B"/>
    <w:rsid w:val="007D0123"/>
    <w:rsid w:val="007D1FAF"/>
    <w:rsid w:val="007D3DF4"/>
    <w:rsid w:val="007E0605"/>
    <w:rsid w:val="007E112D"/>
    <w:rsid w:val="007E3222"/>
    <w:rsid w:val="007E576C"/>
    <w:rsid w:val="007E6313"/>
    <w:rsid w:val="007F179C"/>
    <w:rsid w:val="007F27FB"/>
    <w:rsid w:val="008069C3"/>
    <w:rsid w:val="008107CF"/>
    <w:rsid w:val="00820F94"/>
    <w:rsid w:val="008211B7"/>
    <w:rsid w:val="0082569B"/>
    <w:rsid w:val="008262F8"/>
    <w:rsid w:val="00830DFB"/>
    <w:rsid w:val="00832B52"/>
    <w:rsid w:val="00834E14"/>
    <w:rsid w:val="00834FCE"/>
    <w:rsid w:val="00835793"/>
    <w:rsid w:val="00836018"/>
    <w:rsid w:val="0084090C"/>
    <w:rsid w:val="0084222B"/>
    <w:rsid w:val="008454F2"/>
    <w:rsid w:val="008477DA"/>
    <w:rsid w:val="00850C3A"/>
    <w:rsid w:val="008511EA"/>
    <w:rsid w:val="008540F4"/>
    <w:rsid w:val="008605CE"/>
    <w:rsid w:val="00862C92"/>
    <w:rsid w:val="00865895"/>
    <w:rsid w:val="00883EAC"/>
    <w:rsid w:val="00884FCF"/>
    <w:rsid w:val="00890B25"/>
    <w:rsid w:val="008924A9"/>
    <w:rsid w:val="00892A31"/>
    <w:rsid w:val="00894E48"/>
    <w:rsid w:val="008A376B"/>
    <w:rsid w:val="008A553B"/>
    <w:rsid w:val="008B27AC"/>
    <w:rsid w:val="008B4DEF"/>
    <w:rsid w:val="008C1712"/>
    <w:rsid w:val="008C3574"/>
    <w:rsid w:val="008C731A"/>
    <w:rsid w:val="008D46F6"/>
    <w:rsid w:val="008E43CB"/>
    <w:rsid w:val="008E52FB"/>
    <w:rsid w:val="008E56F8"/>
    <w:rsid w:val="008F253C"/>
    <w:rsid w:val="008F45B0"/>
    <w:rsid w:val="008F7214"/>
    <w:rsid w:val="009009BF"/>
    <w:rsid w:val="00901C81"/>
    <w:rsid w:val="00902C30"/>
    <w:rsid w:val="009030AA"/>
    <w:rsid w:val="00903B34"/>
    <w:rsid w:val="0090429E"/>
    <w:rsid w:val="00904972"/>
    <w:rsid w:val="0091220A"/>
    <w:rsid w:val="009165FB"/>
    <w:rsid w:val="00920E5C"/>
    <w:rsid w:val="009310D3"/>
    <w:rsid w:val="00931117"/>
    <w:rsid w:val="00932FCA"/>
    <w:rsid w:val="009332E1"/>
    <w:rsid w:val="009358FD"/>
    <w:rsid w:val="00944F21"/>
    <w:rsid w:val="00945946"/>
    <w:rsid w:val="00952289"/>
    <w:rsid w:val="00952472"/>
    <w:rsid w:val="00971058"/>
    <w:rsid w:val="009735BF"/>
    <w:rsid w:val="009950E1"/>
    <w:rsid w:val="0099782F"/>
    <w:rsid w:val="00997BD8"/>
    <w:rsid w:val="009A1E9E"/>
    <w:rsid w:val="009A383B"/>
    <w:rsid w:val="009A4CA9"/>
    <w:rsid w:val="009A6FD0"/>
    <w:rsid w:val="009B0F91"/>
    <w:rsid w:val="009B44DB"/>
    <w:rsid w:val="009B47FB"/>
    <w:rsid w:val="009C4679"/>
    <w:rsid w:val="009C6CE4"/>
    <w:rsid w:val="009C7758"/>
    <w:rsid w:val="009C78B0"/>
    <w:rsid w:val="009D2ECB"/>
    <w:rsid w:val="009D3B04"/>
    <w:rsid w:val="009D5DD6"/>
    <w:rsid w:val="009D7480"/>
    <w:rsid w:val="009E5399"/>
    <w:rsid w:val="009F2D29"/>
    <w:rsid w:val="009F43A5"/>
    <w:rsid w:val="009F7779"/>
    <w:rsid w:val="00A004A1"/>
    <w:rsid w:val="00A01675"/>
    <w:rsid w:val="00A05705"/>
    <w:rsid w:val="00A06735"/>
    <w:rsid w:val="00A1275A"/>
    <w:rsid w:val="00A22F6B"/>
    <w:rsid w:val="00A2703D"/>
    <w:rsid w:val="00A330AB"/>
    <w:rsid w:val="00A33771"/>
    <w:rsid w:val="00A4290B"/>
    <w:rsid w:val="00A4633E"/>
    <w:rsid w:val="00A63FBC"/>
    <w:rsid w:val="00A66BAE"/>
    <w:rsid w:val="00A67F80"/>
    <w:rsid w:val="00A70D1F"/>
    <w:rsid w:val="00A732E7"/>
    <w:rsid w:val="00A75140"/>
    <w:rsid w:val="00A75339"/>
    <w:rsid w:val="00A776F2"/>
    <w:rsid w:val="00A81806"/>
    <w:rsid w:val="00A83A61"/>
    <w:rsid w:val="00A83F93"/>
    <w:rsid w:val="00A91D19"/>
    <w:rsid w:val="00AA382E"/>
    <w:rsid w:val="00AB0617"/>
    <w:rsid w:val="00AB1806"/>
    <w:rsid w:val="00AC0A05"/>
    <w:rsid w:val="00AC763F"/>
    <w:rsid w:val="00AD27B3"/>
    <w:rsid w:val="00AD73D1"/>
    <w:rsid w:val="00AD7851"/>
    <w:rsid w:val="00AE3398"/>
    <w:rsid w:val="00AE3859"/>
    <w:rsid w:val="00AE4EAF"/>
    <w:rsid w:val="00AE6719"/>
    <w:rsid w:val="00B0394E"/>
    <w:rsid w:val="00B10BC1"/>
    <w:rsid w:val="00B13E27"/>
    <w:rsid w:val="00B144E0"/>
    <w:rsid w:val="00B17A3E"/>
    <w:rsid w:val="00B22A7A"/>
    <w:rsid w:val="00B22DC2"/>
    <w:rsid w:val="00B26285"/>
    <w:rsid w:val="00B272B0"/>
    <w:rsid w:val="00B35527"/>
    <w:rsid w:val="00B35D5F"/>
    <w:rsid w:val="00B449AE"/>
    <w:rsid w:val="00B472BA"/>
    <w:rsid w:val="00B51142"/>
    <w:rsid w:val="00B54A64"/>
    <w:rsid w:val="00B56C5C"/>
    <w:rsid w:val="00B57F26"/>
    <w:rsid w:val="00B6145F"/>
    <w:rsid w:val="00B644A8"/>
    <w:rsid w:val="00B65CE2"/>
    <w:rsid w:val="00B7171D"/>
    <w:rsid w:val="00B71DF1"/>
    <w:rsid w:val="00B75CD8"/>
    <w:rsid w:val="00B76A6A"/>
    <w:rsid w:val="00B81CBF"/>
    <w:rsid w:val="00B8303E"/>
    <w:rsid w:val="00B84688"/>
    <w:rsid w:val="00B85637"/>
    <w:rsid w:val="00B873E8"/>
    <w:rsid w:val="00B8789E"/>
    <w:rsid w:val="00B90D7A"/>
    <w:rsid w:val="00B97464"/>
    <w:rsid w:val="00B976E8"/>
    <w:rsid w:val="00BB1CD8"/>
    <w:rsid w:val="00BB3444"/>
    <w:rsid w:val="00BB427C"/>
    <w:rsid w:val="00BC0C64"/>
    <w:rsid w:val="00BC157D"/>
    <w:rsid w:val="00BC1AA8"/>
    <w:rsid w:val="00BC32B8"/>
    <w:rsid w:val="00BE08B6"/>
    <w:rsid w:val="00BE361D"/>
    <w:rsid w:val="00BE7431"/>
    <w:rsid w:val="00BF0E61"/>
    <w:rsid w:val="00BF6A8E"/>
    <w:rsid w:val="00C01232"/>
    <w:rsid w:val="00C049D3"/>
    <w:rsid w:val="00C065E9"/>
    <w:rsid w:val="00C0703F"/>
    <w:rsid w:val="00C12BBF"/>
    <w:rsid w:val="00C14214"/>
    <w:rsid w:val="00C151C4"/>
    <w:rsid w:val="00C15579"/>
    <w:rsid w:val="00C17619"/>
    <w:rsid w:val="00C22F54"/>
    <w:rsid w:val="00C23096"/>
    <w:rsid w:val="00C26DFA"/>
    <w:rsid w:val="00C3425F"/>
    <w:rsid w:val="00C449E3"/>
    <w:rsid w:val="00C5663C"/>
    <w:rsid w:val="00C5709C"/>
    <w:rsid w:val="00C651D5"/>
    <w:rsid w:val="00C67887"/>
    <w:rsid w:val="00C73E8B"/>
    <w:rsid w:val="00C81CBA"/>
    <w:rsid w:val="00C85DD8"/>
    <w:rsid w:val="00C910AB"/>
    <w:rsid w:val="00C91802"/>
    <w:rsid w:val="00C92B86"/>
    <w:rsid w:val="00C949AA"/>
    <w:rsid w:val="00C968A4"/>
    <w:rsid w:val="00CA0312"/>
    <w:rsid w:val="00CA4C9A"/>
    <w:rsid w:val="00CA7FA1"/>
    <w:rsid w:val="00CB28C6"/>
    <w:rsid w:val="00CC2071"/>
    <w:rsid w:val="00CD0D37"/>
    <w:rsid w:val="00CD48D5"/>
    <w:rsid w:val="00CE0FC6"/>
    <w:rsid w:val="00CE1CF0"/>
    <w:rsid w:val="00CE49DC"/>
    <w:rsid w:val="00CF0A23"/>
    <w:rsid w:val="00CF3AF0"/>
    <w:rsid w:val="00CF404A"/>
    <w:rsid w:val="00CF6537"/>
    <w:rsid w:val="00D01532"/>
    <w:rsid w:val="00D07054"/>
    <w:rsid w:val="00D1580F"/>
    <w:rsid w:val="00D204AB"/>
    <w:rsid w:val="00D231F6"/>
    <w:rsid w:val="00D30CBF"/>
    <w:rsid w:val="00D36858"/>
    <w:rsid w:val="00D40278"/>
    <w:rsid w:val="00D40EC4"/>
    <w:rsid w:val="00D4459D"/>
    <w:rsid w:val="00D5420A"/>
    <w:rsid w:val="00D621A8"/>
    <w:rsid w:val="00D72E6C"/>
    <w:rsid w:val="00D76F06"/>
    <w:rsid w:val="00D80868"/>
    <w:rsid w:val="00D80878"/>
    <w:rsid w:val="00D8410A"/>
    <w:rsid w:val="00D841B7"/>
    <w:rsid w:val="00D86266"/>
    <w:rsid w:val="00D90673"/>
    <w:rsid w:val="00D93C87"/>
    <w:rsid w:val="00D95053"/>
    <w:rsid w:val="00D969ED"/>
    <w:rsid w:val="00D97995"/>
    <w:rsid w:val="00DA2763"/>
    <w:rsid w:val="00DA318B"/>
    <w:rsid w:val="00DB5ADB"/>
    <w:rsid w:val="00DB716D"/>
    <w:rsid w:val="00DC3DAB"/>
    <w:rsid w:val="00DC70FF"/>
    <w:rsid w:val="00DD2EBF"/>
    <w:rsid w:val="00DD38FA"/>
    <w:rsid w:val="00DD49D3"/>
    <w:rsid w:val="00DE109C"/>
    <w:rsid w:val="00DE6C70"/>
    <w:rsid w:val="00DF3F86"/>
    <w:rsid w:val="00DF644C"/>
    <w:rsid w:val="00DF7653"/>
    <w:rsid w:val="00E01B44"/>
    <w:rsid w:val="00E058E9"/>
    <w:rsid w:val="00E06D58"/>
    <w:rsid w:val="00E1379B"/>
    <w:rsid w:val="00E1551E"/>
    <w:rsid w:val="00E17202"/>
    <w:rsid w:val="00E215FA"/>
    <w:rsid w:val="00E23598"/>
    <w:rsid w:val="00E25441"/>
    <w:rsid w:val="00E27735"/>
    <w:rsid w:val="00E30AEC"/>
    <w:rsid w:val="00E32657"/>
    <w:rsid w:val="00E37CB9"/>
    <w:rsid w:val="00E41901"/>
    <w:rsid w:val="00E4381C"/>
    <w:rsid w:val="00E4491D"/>
    <w:rsid w:val="00E50191"/>
    <w:rsid w:val="00E50CF6"/>
    <w:rsid w:val="00E51A15"/>
    <w:rsid w:val="00E52547"/>
    <w:rsid w:val="00E54523"/>
    <w:rsid w:val="00E56785"/>
    <w:rsid w:val="00E609A4"/>
    <w:rsid w:val="00E64C62"/>
    <w:rsid w:val="00E70E21"/>
    <w:rsid w:val="00E73599"/>
    <w:rsid w:val="00E7641F"/>
    <w:rsid w:val="00E82702"/>
    <w:rsid w:val="00E830DC"/>
    <w:rsid w:val="00E87D7A"/>
    <w:rsid w:val="00E95207"/>
    <w:rsid w:val="00E9592B"/>
    <w:rsid w:val="00E9709E"/>
    <w:rsid w:val="00EA4A26"/>
    <w:rsid w:val="00EA6311"/>
    <w:rsid w:val="00EA6661"/>
    <w:rsid w:val="00EA6F9B"/>
    <w:rsid w:val="00EB06D0"/>
    <w:rsid w:val="00EC49FE"/>
    <w:rsid w:val="00EC557C"/>
    <w:rsid w:val="00EC5A34"/>
    <w:rsid w:val="00ED3064"/>
    <w:rsid w:val="00ED444E"/>
    <w:rsid w:val="00EE1DFA"/>
    <w:rsid w:val="00EE3FB7"/>
    <w:rsid w:val="00EF00B0"/>
    <w:rsid w:val="00EF2087"/>
    <w:rsid w:val="00EF269A"/>
    <w:rsid w:val="00F04AD7"/>
    <w:rsid w:val="00F061E8"/>
    <w:rsid w:val="00F25E89"/>
    <w:rsid w:val="00F264F3"/>
    <w:rsid w:val="00F3338D"/>
    <w:rsid w:val="00F36160"/>
    <w:rsid w:val="00F4359E"/>
    <w:rsid w:val="00F45263"/>
    <w:rsid w:val="00F47DE6"/>
    <w:rsid w:val="00F5046B"/>
    <w:rsid w:val="00F529A9"/>
    <w:rsid w:val="00F56596"/>
    <w:rsid w:val="00F569BB"/>
    <w:rsid w:val="00F56F39"/>
    <w:rsid w:val="00F60B80"/>
    <w:rsid w:val="00F62F0E"/>
    <w:rsid w:val="00F6340F"/>
    <w:rsid w:val="00F63FA6"/>
    <w:rsid w:val="00F81F87"/>
    <w:rsid w:val="00F82AC8"/>
    <w:rsid w:val="00F82AE7"/>
    <w:rsid w:val="00F85806"/>
    <w:rsid w:val="00F8648B"/>
    <w:rsid w:val="00F970B3"/>
    <w:rsid w:val="00F9737B"/>
    <w:rsid w:val="00FA612B"/>
    <w:rsid w:val="00FB41C1"/>
    <w:rsid w:val="00FB4350"/>
    <w:rsid w:val="00FB5DD5"/>
    <w:rsid w:val="00FB7D64"/>
    <w:rsid w:val="00FB7F1B"/>
    <w:rsid w:val="00FD6550"/>
    <w:rsid w:val="00FD7710"/>
    <w:rsid w:val="00FE18A6"/>
    <w:rsid w:val="00FF1719"/>
    <w:rsid w:val="00FF1E6D"/>
    <w:rsid w:val="00FF35EC"/>
    <w:rsid w:val="00FF62B5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3735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42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644ECB"/>
    <w:pPr>
      <w:keepNext/>
      <w:outlineLvl w:val="1"/>
    </w:pPr>
    <w:rPr>
      <w:szCs w:val="20"/>
    </w:rPr>
  </w:style>
  <w:style w:type="paragraph" w:styleId="30">
    <w:name w:val="heading 3"/>
    <w:basedOn w:val="a0"/>
    <w:next w:val="a0"/>
    <w:link w:val="31"/>
    <w:qFormat/>
    <w:rsid w:val="00A75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E5399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E53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753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E5399"/>
    <w:pPr>
      <w:keepNext/>
      <w:jc w:val="both"/>
      <w:outlineLvl w:val="6"/>
    </w:pPr>
    <w:rPr>
      <w:b/>
      <w:bCs/>
      <w:szCs w:val="22"/>
    </w:rPr>
  </w:style>
  <w:style w:type="paragraph" w:styleId="8">
    <w:name w:val="heading 8"/>
    <w:basedOn w:val="a0"/>
    <w:next w:val="a0"/>
    <w:link w:val="80"/>
    <w:qFormat/>
    <w:rsid w:val="009E5399"/>
    <w:pPr>
      <w:keepNext/>
      <w:ind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A7533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2D5317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D5317"/>
  </w:style>
  <w:style w:type="paragraph" w:styleId="a7">
    <w:name w:val="Block Text"/>
    <w:basedOn w:val="a0"/>
    <w:rsid w:val="00644ECB"/>
    <w:pPr>
      <w:ind w:left="284" w:right="-1050"/>
      <w:jc w:val="both"/>
    </w:pPr>
    <w:rPr>
      <w:szCs w:val="20"/>
    </w:rPr>
  </w:style>
  <w:style w:type="paragraph" w:styleId="a8">
    <w:name w:val="footnote text"/>
    <w:basedOn w:val="a0"/>
    <w:semiHidden/>
    <w:rsid w:val="00CF404A"/>
    <w:pPr>
      <w:spacing w:line="288" w:lineRule="auto"/>
      <w:ind w:firstLine="567"/>
      <w:jc w:val="both"/>
    </w:pPr>
    <w:rPr>
      <w:sz w:val="20"/>
      <w:szCs w:val="20"/>
    </w:rPr>
  </w:style>
  <w:style w:type="character" w:styleId="a9">
    <w:name w:val="footnote reference"/>
    <w:basedOn w:val="a1"/>
    <w:semiHidden/>
    <w:rsid w:val="00CF404A"/>
    <w:rPr>
      <w:vertAlign w:val="superscript"/>
    </w:rPr>
  </w:style>
  <w:style w:type="paragraph" w:customStyle="1" w:styleId="11">
    <w:name w:val="Основной текст1"/>
    <w:basedOn w:val="a0"/>
    <w:rsid w:val="00F3338D"/>
    <w:pPr>
      <w:widowControl w:val="0"/>
      <w:ind w:right="271"/>
      <w:jc w:val="both"/>
    </w:pPr>
    <w:rPr>
      <w:snapToGrid w:val="0"/>
      <w:szCs w:val="20"/>
    </w:rPr>
  </w:style>
  <w:style w:type="paragraph" w:styleId="aa">
    <w:name w:val="Body Text Indent"/>
    <w:basedOn w:val="a0"/>
    <w:link w:val="ab"/>
    <w:rsid w:val="002136C0"/>
    <w:pPr>
      <w:ind w:left="-360" w:firstLine="706"/>
      <w:jc w:val="both"/>
    </w:pPr>
    <w:rPr>
      <w:sz w:val="28"/>
    </w:rPr>
  </w:style>
  <w:style w:type="paragraph" w:styleId="ac">
    <w:name w:val="caption"/>
    <w:basedOn w:val="a0"/>
    <w:next w:val="a0"/>
    <w:qFormat/>
    <w:rsid w:val="00CD0D37"/>
    <w:pPr>
      <w:ind w:right="-381"/>
      <w:jc w:val="both"/>
    </w:pPr>
    <w:rPr>
      <w:b/>
      <w:szCs w:val="20"/>
    </w:rPr>
  </w:style>
  <w:style w:type="table" w:styleId="ad">
    <w:name w:val="Table Grid"/>
    <w:basedOn w:val="a2"/>
    <w:uiPriority w:val="59"/>
    <w:rsid w:val="00DB7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semiHidden/>
    <w:rsid w:val="00685E0D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rsid w:val="0014248F"/>
    <w:pPr>
      <w:spacing w:after="120" w:line="480" w:lineRule="auto"/>
    </w:pPr>
  </w:style>
  <w:style w:type="paragraph" w:styleId="23">
    <w:name w:val="Body Text Indent 2"/>
    <w:basedOn w:val="a0"/>
    <w:link w:val="24"/>
    <w:rsid w:val="0014248F"/>
    <w:pPr>
      <w:spacing w:after="120" w:line="480" w:lineRule="auto"/>
      <w:ind w:left="283"/>
    </w:pPr>
  </w:style>
  <w:style w:type="paragraph" w:styleId="32">
    <w:name w:val="Body Text Indent 3"/>
    <w:basedOn w:val="a0"/>
    <w:link w:val="33"/>
    <w:rsid w:val="0014248F"/>
    <w:pPr>
      <w:spacing w:after="120"/>
      <w:ind w:left="283"/>
    </w:pPr>
    <w:rPr>
      <w:sz w:val="16"/>
      <w:szCs w:val="16"/>
    </w:rPr>
  </w:style>
  <w:style w:type="paragraph" w:styleId="af0">
    <w:name w:val="Normal Indent"/>
    <w:basedOn w:val="a0"/>
    <w:rsid w:val="0014248F"/>
    <w:pPr>
      <w:widowControl w:val="0"/>
      <w:autoSpaceDE w:val="0"/>
      <w:autoSpaceDN w:val="0"/>
      <w:adjustRightInd w:val="0"/>
      <w:spacing w:line="276" w:lineRule="auto"/>
      <w:ind w:left="708" w:firstLine="240"/>
    </w:pPr>
    <w:rPr>
      <w:sz w:val="20"/>
      <w:szCs w:val="20"/>
    </w:rPr>
  </w:style>
  <w:style w:type="paragraph" w:styleId="25">
    <w:name w:val="List 2"/>
    <w:basedOn w:val="a0"/>
    <w:rsid w:val="0014248F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0"/>
      <w:szCs w:val="20"/>
    </w:rPr>
  </w:style>
  <w:style w:type="paragraph" w:styleId="41">
    <w:name w:val="List 4"/>
    <w:basedOn w:val="a0"/>
    <w:rsid w:val="0014248F"/>
    <w:pPr>
      <w:widowControl w:val="0"/>
      <w:autoSpaceDE w:val="0"/>
      <w:autoSpaceDN w:val="0"/>
      <w:adjustRightInd w:val="0"/>
      <w:spacing w:line="276" w:lineRule="auto"/>
      <w:ind w:left="1132" w:hanging="283"/>
    </w:pPr>
    <w:rPr>
      <w:sz w:val="20"/>
      <w:szCs w:val="20"/>
    </w:rPr>
  </w:style>
  <w:style w:type="paragraph" w:styleId="3">
    <w:name w:val="List Bullet 3"/>
    <w:basedOn w:val="a0"/>
    <w:autoRedefine/>
    <w:rsid w:val="0014248F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color w:val="000080"/>
      <w:szCs w:val="20"/>
    </w:rPr>
  </w:style>
  <w:style w:type="paragraph" w:styleId="26">
    <w:name w:val="List Continue 2"/>
    <w:basedOn w:val="a0"/>
    <w:rsid w:val="0014248F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sz w:val="20"/>
      <w:szCs w:val="20"/>
    </w:rPr>
  </w:style>
  <w:style w:type="paragraph" w:customStyle="1" w:styleId="FR2">
    <w:name w:val="FR2"/>
    <w:rsid w:val="0014248F"/>
    <w:pPr>
      <w:widowControl w:val="0"/>
      <w:autoSpaceDE w:val="0"/>
      <w:autoSpaceDN w:val="0"/>
      <w:adjustRightInd w:val="0"/>
      <w:spacing w:before="260"/>
      <w:ind w:firstLine="280"/>
    </w:pPr>
    <w:rPr>
      <w:rFonts w:ascii="Arial" w:hAnsi="Arial" w:cs="Arial"/>
    </w:rPr>
  </w:style>
  <w:style w:type="paragraph" w:customStyle="1" w:styleId="12">
    <w:name w:val="Цитата1"/>
    <w:basedOn w:val="a0"/>
    <w:rsid w:val="00DE109C"/>
    <w:pPr>
      <w:ind w:left="284" w:right="-1050"/>
      <w:jc w:val="both"/>
    </w:pPr>
    <w:rPr>
      <w:szCs w:val="20"/>
      <w:lang w:eastAsia="ar-SA"/>
    </w:rPr>
  </w:style>
  <w:style w:type="paragraph" w:customStyle="1" w:styleId="af1">
    <w:name w:val="Знак"/>
    <w:basedOn w:val="a0"/>
    <w:rsid w:val="009332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332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F3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F3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rsid w:val="00524277"/>
    <w:rPr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9E539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аголовок 3 Знак"/>
    <w:basedOn w:val="a1"/>
    <w:link w:val="30"/>
    <w:rsid w:val="009E539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1"/>
    <w:link w:val="4"/>
    <w:rsid w:val="009E5399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1"/>
    <w:link w:val="5"/>
    <w:rsid w:val="009E5399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1"/>
    <w:link w:val="6"/>
    <w:rsid w:val="009E5399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1"/>
    <w:link w:val="7"/>
    <w:rsid w:val="009E5399"/>
    <w:rPr>
      <w:b/>
      <w:bCs/>
      <w:sz w:val="24"/>
      <w:szCs w:val="22"/>
      <w:lang w:val="ru-RU" w:eastAsia="ru-RU" w:bidi="ar-SA"/>
    </w:rPr>
  </w:style>
  <w:style w:type="character" w:customStyle="1" w:styleId="80">
    <w:name w:val="Заголовок 8 Знак"/>
    <w:basedOn w:val="a1"/>
    <w:link w:val="8"/>
    <w:rsid w:val="009E5399"/>
    <w:rPr>
      <w:b/>
      <w:bCs/>
      <w:sz w:val="22"/>
      <w:szCs w:val="22"/>
      <w:lang w:val="ru-RU" w:eastAsia="ru-RU" w:bidi="ar-SA"/>
    </w:rPr>
  </w:style>
  <w:style w:type="character" w:customStyle="1" w:styleId="90">
    <w:name w:val="Заголовок 9 Знак"/>
    <w:basedOn w:val="a1"/>
    <w:link w:val="9"/>
    <w:rsid w:val="009E5399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">
    <w:name w:val="Текст выноски Знак"/>
    <w:basedOn w:val="a1"/>
    <w:link w:val="ae"/>
    <w:semiHidden/>
    <w:rsid w:val="009E539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2">
    <w:name w:val="Верхний колонтитул Знак"/>
    <w:basedOn w:val="a1"/>
    <w:link w:val="af3"/>
    <w:rsid w:val="009E5399"/>
    <w:rPr>
      <w:lang w:eastAsia="ru-RU" w:bidi="ar-SA"/>
    </w:rPr>
  </w:style>
  <w:style w:type="paragraph" w:styleId="af3">
    <w:name w:val="header"/>
    <w:basedOn w:val="a0"/>
    <w:link w:val="af2"/>
    <w:rsid w:val="009E53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4">
    <w:name w:val="Title"/>
    <w:basedOn w:val="a0"/>
    <w:link w:val="af5"/>
    <w:qFormat/>
    <w:rsid w:val="009E5399"/>
    <w:pPr>
      <w:jc w:val="center"/>
    </w:pPr>
    <w:rPr>
      <w:b/>
      <w:szCs w:val="20"/>
    </w:rPr>
  </w:style>
  <w:style w:type="character" w:customStyle="1" w:styleId="af5">
    <w:name w:val="Название Знак"/>
    <w:basedOn w:val="a1"/>
    <w:link w:val="af4"/>
    <w:rsid w:val="009E5399"/>
    <w:rPr>
      <w:b/>
      <w:sz w:val="24"/>
      <w:lang w:val="ru-RU" w:eastAsia="ru-RU" w:bidi="ar-SA"/>
    </w:rPr>
  </w:style>
  <w:style w:type="character" w:customStyle="1" w:styleId="af6">
    <w:name w:val="Основной текст Знак"/>
    <w:basedOn w:val="a1"/>
    <w:link w:val="af7"/>
    <w:rsid w:val="009E5399"/>
    <w:rPr>
      <w:sz w:val="28"/>
      <w:lang w:eastAsia="ru-RU" w:bidi="ar-SA"/>
    </w:rPr>
  </w:style>
  <w:style w:type="paragraph" w:styleId="af7">
    <w:name w:val="Body Text"/>
    <w:basedOn w:val="a0"/>
    <w:link w:val="af6"/>
    <w:rsid w:val="009E5399"/>
    <w:rPr>
      <w:sz w:val="28"/>
      <w:szCs w:val="20"/>
    </w:rPr>
  </w:style>
  <w:style w:type="character" w:customStyle="1" w:styleId="HTML">
    <w:name w:val="Стандартный HTML Знак"/>
    <w:basedOn w:val="a1"/>
    <w:link w:val="HTML0"/>
    <w:rsid w:val="009E5399"/>
    <w:rPr>
      <w:rFonts w:ascii="Courier New" w:hAnsi="Courier New"/>
      <w:lang w:eastAsia="ru-RU" w:bidi="ar-SA"/>
    </w:rPr>
  </w:style>
  <w:style w:type="paragraph" w:styleId="HTML0">
    <w:name w:val="HTML Preformatted"/>
    <w:basedOn w:val="a0"/>
    <w:link w:val="HTML"/>
    <w:rsid w:val="009E5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5">
    <w:name w:val="Нижний колонтитул Знак"/>
    <w:basedOn w:val="a1"/>
    <w:link w:val="a4"/>
    <w:rsid w:val="009E5399"/>
    <w:rPr>
      <w:sz w:val="24"/>
      <w:szCs w:val="24"/>
      <w:lang w:val="ru-RU" w:eastAsia="ru-RU" w:bidi="ar-SA"/>
    </w:rPr>
  </w:style>
  <w:style w:type="character" w:customStyle="1" w:styleId="22">
    <w:name w:val="Основной текст 2 Знак"/>
    <w:basedOn w:val="a1"/>
    <w:link w:val="21"/>
    <w:rsid w:val="009E5399"/>
    <w:rPr>
      <w:sz w:val="24"/>
      <w:szCs w:val="24"/>
      <w:lang w:val="ru-RU" w:eastAsia="ru-RU" w:bidi="ar-SA"/>
    </w:rPr>
  </w:style>
  <w:style w:type="paragraph" w:styleId="af8">
    <w:name w:val="Subtitle"/>
    <w:basedOn w:val="a0"/>
    <w:link w:val="af9"/>
    <w:qFormat/>
    <w:rsid w:val="009E53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9">
    <w:name w:val="Подзаголовок Знак"/>
    <w:basedOn w:val="a1"/>
    <w:link w:val="af8"/>
    <w:rsid w:val="009E5399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b">
    <w:name w:val="Основной текст с отступом Знак"/>
    <w:basedOn w:val="a1"/>
    <w:link w:val="aa"/>
    <w:rsid w:val="009E5399"/>
    <w:rPr>
      <w:sz w:val="28"/>
      <w:szCs w:val="24"/>
      <w:lang w:val="ru-RU" w:eastAsia="ru-RU" w:bidi="ar-SA"/>
    </w:rPr>
  </w:style>
  <w:style w:type="character" w:customStyle="1" w:styleId="34">
    <w:name w:val="Основной текст 3 Знак"/>
    <w:basedOn w:val="a1"/>
    <w:link w:val="35"/>
    <w:rsid w:val="009E5399"/>
    <w:rPr>
      <w:sz w:val="16"/>
      <w:szCs w:val="16"/>
      <w:lang w:eastAsia="ru-RU" w:bidi="ar-SA"/>
    </w:rPr>
  </w:style>
  <w:style w:type="paragraph" w:styleId="35">
    <w:name w:val="Body Text 3"/>
    <w:basedOn w:val="a0"/>
    <w:link w:val="34"/>
    <w:rsid w:val="009E5399"/>
    <w:pPr>
      <w:spacing w:after="120"/>
    </w:pPr>
    <w:rPr>
      <w:sz w:val="16"/>
      <w:szCs w:val="16"/>
    </w:rPr>
  </w:style>
  <w:style w:type="character" w:customStyle="1" w:styleId="24">
    <w:name w:val="Основной текст с отступом 2 Знак"/>
    <w:basedOn w:val="a1"/>
    <w:link w:val="23"/>
    <w:rsid w:val="009E5399"/>
    <w:rPr>
      <w:sz w:val="24"/>
      <w:szCs w:val="24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9E5399"/>
    <w:rPr>
      <w:sz w:val="16"/>
      <w:szCs w:val="16"/>
      <w:lang w:val="ru-RU" w:eastAsia="ru-RU" w:bidi="ar-SA"/>
    </w:rPr>
  </w:style>
  <w:style w:type="paragraph" w:customStyle="1" w:styleId="FR5">
    <w:name w:val="FR5"/>
    <w:rsid w:val="009E5399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12"/>
      <w:szCs w:val="12"/>
    </w:rPr>
  </w:style>
  <w:style w:type="paragraph" w:customStyle="1" w:styleId="FR3">
    <w:name w:val="FR3"/>
    <w:rsid w:val="009E53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8"/>
      <w:szCs w:val="28"/>
    </w:rPr>
  </w:style>
  <w:style w:type="paragraph" w:customStyle="1" w:styleId="FR1">
    <w:name w:val="FR1"/>
    <w:rsid w:val="009E539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56"/>
      <w:szCs w:val="56"/>
    </w:rPr>
  </w:style>
  <w:style w:type="paragraph" w:customStyle="1" w:styleId="FR4">
    <w:name w:val="FR4"/>
    <w:rsid w:val="009E5399"/>
    <w:pPr>
      <w:widowControl w:val="0"/>
      <w:autoSpaceDE w:val="0"/>
      <w:autoSpaceDN w:val="0"/>
      <w:adjustRightInd w:val="0"/>
      <w:spacing w:line="380" w:lineRule="auto"/>
      <w:ind w:left="520" w:right="7200"/>
    </w:pPr>
    <w:rPr>
      <w:rFonts w:ascii="Courier New" w:hAnsi="Courier New" w:cs="Courier New"/>
      <w:sz w:val="18"/>
      <w:szCs w:val="18"/>
    </w:rPr>
  </w:style>
  <w:style w:type="paragraph" w:customStyle="1" w:styleId="a">
    <w:name w:val="Столбик"/>
    <w:basedOn w:val="a0"/>
    <w:rsid w:val="009E5399"/>
    <w:pPr>
      <w:numPr>
        <w:numId w:val="10"/>
      </w:numPr>
      <w:spacing w:line="264" w:lineRule="auto"/>
      <w:jc w:val="both"/>
    </w:pPr>
    <w:rPr>
      <w:szCs w:val="20"/>
    </w:rPr>
  </w:style>
  <w:style w:type="paragraph" w:customStyle="1" w:styleId="ConsTitle">
    <w:name w:val="ConsTitle"/>
    <w:rsid w:val="009E53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9E53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E5399"/>
    <w:pPr>
      <w:widowControl w:val="0"/>
      <w:ind w:right="19772" w:firstLine="720"/>
    </w:pPr>
    <w:rPr>
      <w:rFonts w:ascii="Arial" w:hAnsi="Arial"/>
    </w:rPr>
  </w:style>
  <w:style w:type="paragraph" w:customStyle="1" w:styleId="afa">
    <w:name w:val="Знак"/>
    <w:basedOn w:val="a0"/>
    <w:rsid w:val="009E53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0"/>
    <w:rsid w:val="009E5399"/>
    <w:pPr>
      <w:jc w:val="both"/>
    </w:pPr>
  </w:style>
  <w:style w:type="paragraph" w:customStyle="1" w:styleId="27">
    <w:name w:val="Стиль2"/>
    <w:basedOn w:val="1"/>
    <w:rsid w:val="009E5399"/>
    <w:pPr>
      <w:spacing w:before="1800" w:line="300" w:lineRule="exact"/>
      <w:jc w:val="center"/>
      <w:outlineLvl w:val="9"/>
    </w:pPr>
    <w:rPr>
      <w:rFonts w:ascii="Pragmatica" w:hAnsi="Pragmatica" w:cs="Times New Roman"/>
      <w:bCs w:val="0"/>
      <w:kern w:val="28"/>
      <w:sz w:val="28"/>
      <w:szCs w:val="20"/>
    </w:rPr>
  </w:style>
  <w:style w:type="paragraph" w:customStyle="1" w:styleId="14">
    <w:name w:val="Обычный1"/>
    <w:rsid w:val="009E5399"/>
    <w:pPr>
      <w:widowControl w:val="0"/>
      <w:spacing w:line="360" w:lineRule="auto"/>
      <w:ind w:firstLine="400"/>
      <w:jc w:val="both"/>
    </w:pPr>
    <w:rPr>
      <w:snapToGrid w:val="0"/>
      <w:sz w:val="16"/>
    </w:rPr>
  </w:style>
  <w:style w:type="paragraph" w:customStyle="1" w:styleId="36">
    <w:name w:val="Стиль3"/>
    <w:basedOn w:val="a"/>
    <w:next w:val="a0"/>
    <w:rsid w:val="009E5399"/>
    <w:pPr>
      <w:keepNext/>
      <w:keepLines/>
      <w:numPr>
        <w:numId w:val="0"/>
      </w:numPr>
      <w:tabs>
        <w:tab w:val="num" w:pos="72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rsid w:val="009E5399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5">
    <w:name w:val="Столбик 1"/>
    <w:basedOn w:val="a0"/>
    <w:rsid w:val="009E5399"/>
    <w:pPr>
      <w:spacing w:after="60"/>
      <w:ind w:left="397"/>
      <w:jc w:val="both"/>
    </w:pPr>
    <w:rPr>
      <w:sz w:val="22"/>
      <w:szCs w:val="20"/>
    </w:rPr>
  </w:style>
  <w:style w:type="paragraph" w:customStyle="1" w:styleId="28">
    <w:name w:val="Стиль Заголовок 2 + по центру"/>
    <w:basedOn w:val="2"/>
    <w:rsid w:val="009E5399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styleId="afb">
    <w:name w:val="Normal (Web)"/>
    <w:basedOn w:val="a0"/>
    <w:uiPriority w:val="99"/>
    <w:rsid w:val="009E5399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4904FE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16">
    <w:name w:val="Знак1"/>
    <w:basedOn w:val="a0"/>
    <w:rsid w:val="009978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Strong"/>
    <w:basedOn w:val="a1"/>
    <w:uiPriority w:val="22"/>
    <w:qFormat/>
    <w:rsid w:val="006F2EE2"/>
    <w:rPr>
      <w:b/>
      <w:bCs/>
    </w:rPr>
  </w:style>
  <w:style w:type="paragraph" w:styleId="afd">
    <w:name w:val="No Spacing"/>
    <w:link w:val="afe"/>
    <w:uiPriority w:val="1"/>
    <w:qFormat/>
    <w:rsid w:val="008B4DEF"/>
    <w:rPr>
      <w:rFonts w:ascii="Calibri" w:eastAsia="Calibri" w:hAnsi="Calibri"/>
      <w:sz w:val="22"/>
      <w:szCs w:val="22"/>
      <w:lang w:eastAsia="en-US"/>
    </w:rPr>
  </w:style>
  <w:style w:type="paragraph" w:styleId="aff">
    <w:name w:val="List Paragraph"/>
    <w:basedOn w:val="a0"/>
    <w:uiPriority w:val="34"/>
    <w:qFormat/>
    <w:rsid w:val="008B4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30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0">
    <w:name w:val="Hyperlink"/>
    <w:basedOn w:val="a1"/>
    <w:unhideWhenUsed/>
    <w:rsid w:val="00230CCD"/>
    <w:rPr>
      <w:color w:val="0000FF"/>
      <w:u w:val="single"/>
    </w:rPr>
  </w:style>
  <w:style w:type="character" w:customStyle="1" w:styleId="apple-converted-space">
    <w:name w:val="apple-converted-space"/>
    <w:basedOn w:val="a1"/>
    <w:rsid w:val="00A05705"/>
  </w:style>
  <w:style w:type="character" w:customStyle="1" w:styleId="afe">
    <w:name w:val="Без интервала Знак"/>
    <w:basedOn w:val="a1"/>
    <w:link w:val="afd"/>
    <w:uiPriority w:val="1"/>
    <w:locked/>
    <w:rsid w:val="00FB7D6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1920-24C2-4410-B1C9-4FE486E4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19</Pages>
  <Words>7208</Words>
  <Characters>41089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отчета о результатах самообследования</vt:lpstr>
    </vt:vector>
  </TitlesOfParts>
  <Company/>
  <LinksUpToDate>false</LinksUpToDate>
  <CharactersWithSpaces>48201</CharactersWithSpaces>
  <SharedDoc>false</SharedDoc>
  <HLinks>
    <vt:vector size="474" baseType="variant">
      <vt:variant>
        <vt:i4>262150</vt:i4>
      </vt:variant>
      <vt:variant>
        <vt:i4>234</vt:i4>
      </vt:variant>
      <vt:variant>
        <vt:i4>0</vt:i4>
      </vt:variant>
      <vt:variant>
        <vt:i4>5</vt:i4>
      </vt:variant>
      <vt:variant>
        <vt:lpwstr>http://www.ege-trener.ru/</vt:lpwstr>
      </vt:variant>
      <vt:variant>
        <vt:lpwstr/>
      </vt:variant>
      <vt:variant>
        <vt:i4>6684706</vt:i4>
      </vt:variant>
      <vt:variant>
        <vt:i4>231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7733356</vt:i4>
      </vt:variant>
      <vt:variant>
        <vt:i4>228</vt:i4>
      </vt:variant>
      <vt:variant>
        <vt:i4>0</vt:i4>
      </vt:variant>
      <vt:variant>
        <vt:i4>5</vt:i4>
      </vt:variant>
      <vt:variant>
        <vt:lpwstr>http://www.ege.ru/</vt:lpwstr>
      </vt:variant>
      <vt:variant>
        <vt:lpwstr/>
      </vt:variant>
      <vt:variant>
        <vt:i4>1507394</vt:i4>
      </vt:variant>
      <vt:variant>
        <vt:i4>225</vt:i4>
      </vt:variant>
      <vt:variant>
        <vt:i4>0</vt:i4>
      </vt:variant>
      <vt:variant>
        <vt:i4>5</vt:i4>
      </vt:variant>
      <vt:variant>
        <vt:lpwstr>http://www.researcher.ru/olimpiady/vernadsky</vt:lpwstr>
      </vt:variant>
      <vt:variant>
        <vt:lpwstr/>
      </vt:variant>
      <vt:variant>
        <vt:i4>327707</vt:i4>
      </vt:variant>
      <vt:variant>
        <vt:i4>222</vt:i4>
      </vt:variant>
      <vt:variant>
        <vt:i4>0</vt:i4>
      </vt:variant>
      <vt:variant>
        <vt:i4>5</vt:i4>
      </vt:variant>
      <vt:variant>
        <vt:lpwstr>http://www.eidos.ru/olymp</vt:lpwstr>
      </vt:variant>
      <vt:variant>
        <vt:lpwstr/>
      </vt:variant>
      <vt:variant>
        <vt:i4>6750307</vt:i4>
      </vt:variant>
      <vt:variant>
        <vt:i4>219</vt:i4>
      </vt:variant>
      <vt:variant>
        <vt:i4>0</vt:i4>
      </vt:variant>
      <vt:variant>
        <vt:i4>5</vt:i4>
      </vt:variant>
      <vt:variant>
        <vt:lpwstr>http://mon.gov.ru/dok/akt/5106</vt:lpwstr>
      </vt:variant>
      <vt:variant>
        <vt:lpwstr/>
      </vt:variant>
      <vt:variant>
        <vt:i4>7340081</vt:i4>
      </vt:variant>
      <vt:variant>
        <vt:i4>216</vt:i4>
      </vt:variant>
      <vt:variant>
        <vt:i4>0</vt:i4>
      </vt:variant>
      <vt:variant>
        <vt:i4>5</vt:i4>
      </vt:variant>
      <vt:variant>
        <vt:lpwstr>http://www.rusolymp.ru/</vt:lpwstr>
      </vt:variant>
      <vt:variant>
        <vt:lpwstr/>
      </vt:variant>
      <vt:variant>
        <vt:i4>3997820</vt:i4>
      </vt:variant>
      <vt:variant>
        <vt:i4>213</vt:i4>
      </vt:variant>
      <vt:variant>
        <vt:i4>0</vt:i4>
      </vt:variant>
      <vt:variant>
        <vt:i4>5</vt:i4>
      </vt:variant>
      <vt:variant>
        <vt:lpwstr>http://www.abc-english-grammar.com/</vt:lpwstr>
      </vt:variant>
      <vt:variant>
        <vt:lpwstr/>
      </vt:variant>
      <vt:variant>
        <vt:i4>589851</vt:i4>
      </vt:variant>
      <vt:variant>
        <vt:i4>210</vt:i4>
      </vt:variant>
      <vt:variant>
        <vt:i4>0</vt:i4>
      </vt:variant>
      <vt:variant>
        <vt:i4>5</vt:i4>
      </vt:variant>
      <vt:variant>
        <vt:lpwstr>http://www.study.ru/</vt:lpwstr>
      </vt:variant>
      <vt:variant>
        <vt:lpwstr/>
      </vt:variant>
      <vt:variant>
        <vt:i4>8323181</vt:i4>
      </vt:variant>
      <vt:variant>
        <vt:i4>207</vt:i4>
      </vt:variant>
      <vt:variant>
        <vt:i4>0</vt:i4>
      </vt:variant>
      <vt:variant>
        <vt:i4>5</vt:i4>
      </vt:variant>
      <vt:variant>
        <vt:lpwstr>http://www.efl.ru/</vt:lpwstr>
      </vt:variant>
      <vt:variant>
        <vt:lpwstr/>
      </vt:variant>
      <vt:variant>
        <vt:i4>1245277</vt:i4>
      </vt:variant>
      <vt:variant>
        <vt:i4>204</vt:i4>
      </vt:variant>
      <vt:variant>
        <vt:i4>0</vt:i4>
      </vt:variant>
      <vt:variant>
        <vt:i4>5</vt:i4>
      </vt:variant>
      <vt:variant>
        <vt:lpwstr>http://www.englishforkids.ru/</vt:lpwstr>
      </vt:variant>
      <vt:variant>
        <vt:lpwstr/>
      </vt:variant>
      <vt:variant>
        <vt:i4>983053</vt:i4>
      </vt:variant>
      <vt:variant>
        <vt:i4>201</vt:i4>
      </vt:variant>
      <vt:variant>
        <vt:i4>0</vt:i4>
      </vt:variant>
      <vt:variant>
        <vt:i4>5</vt:i4>
      </vt:variant>
      <vt:variant>
        <vt:lpwstr>http://www.bilingual.ru/</vt:lpwstr>
      </vt:variant>
      <vt:variant>
        <vt:lpwstr/>
      </vt:variant>
      <vt:variant>
        <vt:i4>2621486</vt:i4>
      </vt:variant>
      <vt:variant>
        <vt:i4>198</vt:i4>
      </vt:variant>
      <vt:variant>
        <vt:i4>0</vt:i4>
      </vt:variant>
      <vt:variant>
        <vt:i4>5</vt:i4>
      </vt:variant>
      <vt:variant>
        <vt:lpwstr>http://geoman.ucoz.ru/</vt:lpwstr>
      </vt:variant>
      <vt:variant>
        <vt:lpwstr/>
      </vt:variant>
      <vt:variant>
        <vt:i4>6881381</vt:i4>
      </vt:variant>
      <vt:variant>
        <vt:i4>195</vt:i4>
      </vt:variant>
      <vt:variant>
        <vt:i4>0</vt:i4>
      </vt:variant>
      <vt:variant>
        <vt:i4>5</vt:i4>
      </vt:variant>
      <vt:variant>
        <vt:lpwstr>http://geo112.narod.ru/</vt:lpwstr>
      </vt:variant>
      <vt:variant>
        <vt:lpwstr/>
      </vt:variant>
      <vt:variant>
        <vt:i4>5701647</vt:i4>
      </vt:variant>
      <vt:variant>
        <vt:i4>192</vt:i4>
      </vt:variant>
      <vt:variant>
        <vt:i4>0</vt:i4>
      </vt:variant>
      <vt:variant>
        <vt:i4>5</vt:i4>
      </vt:variant>
      <vt:variant>
        <vt:lpwstr>http://geografia.my1.ru/</vt:lpwstr>
      </vt:variant>
      <vt:variant>
        <vt:lpwstr/>
      </vt:variant>
      <vt:variant>
        <vt:i4>524318</vt:i4>
      </vt:variant>
      <vt:variant>
        <vt:i4>189</vt:i4>
      </vt:variant>
      <vt:variant>
        <vt:i4>0</vt:i4>
      </vt:variant>
      <vt:variant>
        <vt:i4>5</vt:i4>
      </vt:variant>
      <vt:variant>
        <vt:lpwstr>http://rgo.ru/teachers/geography</vt:lpwstr>
      </vt:variant>
      <vt:variant>
        <vt:lpwstr/>
      </vt:variant>
      <vt:variant>
        <vt:i4>4587551</vt:i4>
      </vt:variant>
      <vt:variant>
        <vt:i4>186</vt:i4>
      </vt:variant>
      <vt:variant>
        <vt:i4>0</vt:i4>
      </vt:variant>
      <vt:variant>
        <vt:i4>5</vt:i4>
      </vt:variant>
      <vt:variant>
        <vt:lpwstr>http://www.geo-tour.net/</vt:lpwstr>
      </vt:variant>
      <vt:variant>
        <vt:lpwstr/>
      </vt:variant>
      <vt:variant>
        <vt:i4>7340144</vt:i4>
      </vt:variant>
      <vt:variant>
        <vt:i4>183</vt:i4>
      </vt:variant>
      <vt:variant>
        <vt:i4>0</vt:i4>
      </vt:variant>
      <vt:variant>
        <vt:i4>5</vt:i4>
      </vt:variant>
      <vt:variant>
        <vt:lpwstr>http://kozlenkoa.narod.ru/</vt:lpwstr>
      </vt:variant>
      <vt:variant>
        <vt:lpwstr/>
      </vt:variant>
      <vt:variant>
        <vt:i4>6619176</vt:i4>
      </vt:variant>
      <vt:variant>
        <vt:i4>180</vt:i4>
      </vt:variant>
      <vt:variant>
        <vt:i4>0</vt:i4>
      </vt:variant>
      <vt:variant>
        <vt:i4>5</vt:i4>
      </vt:variant>
      <vt:variant>
        <vt:lpwstr>http://biolog188.narod.ru/</vt:lpwstr>
      </vt:variant>
      <vt:variant>
        <vt:lpwstr/>
      </vt:variant>
      <vt:variant>
        <vt:i4>6160457</vt:i4>
      </vt:variant>
      <vt:variant>
        <vt:i4>177</vt:i4>
      </vt:variant>
      <vt:variant>
        <vt:i4>0</vt:i4>
      </vt:variant>
      <vt:variant>
        <vt:i4>5</vt:i4>
      </vt:variant>
      <vt:variant>
        <vt:lpwstr>http://www.informika.ru/text/database/biology</vt:lpwstr>
      </vt:variant>
      <vt:variant>
        <vt:lpwstr/>
      </vt:variant>
      <vt:variant>
        <vt:i4>1966162</vt:i4>
      </vt:variant>
      <vt:variant>
        <vt:i4>174</vt:i4>
      </vt:variant>
      <vt:variant>
        <vt:i4>0</vt:i4>
      </vt:variant>
      <vt:variant>
        <vt:i4>5</vt:i4>
      </vt:variant>
      <vt:variant>
        <vt:lpwstr>http://www.sbio.info/</vt:lpwstr>
      </vt:variant>
      <vt:variant>
        <vt:lpwstr/>
      </vt:variant>
      <vt:variant>
        <vt:i4>8126511</vt:i4>
      </vt:variant>
      <vt:variant>
        <vt:i4>171</vt:i4>
      </vt:variant>
      <vt:variant>
        <vt:i4>0</vt:i4>
      </vt:variant>
      <vt:variant>
        <vt:i4>5</vt:i4>
      </vt:variant>
      <vt:variant>
        <vt:lpwstr>http://www.ebio.ru/</vt:lpwstr>
      </vt:variant>
      <vt:variant>
        <vt:lpwstr/>
      </vt:variant>
      <vt:variant>
        <vt:i4>4718616</vt:i4>
      </vt:variant>
      <vt:variant>
        <vt:i4>168</vt:i4>
      </vt:variant>
      <vt:variant>
        <vt:i4>0</vt:i4>
      </vt:variant>
      <vt:variant>
        <vt:i4>5</vt:i4>
      </vt:variant>
      <vt:variant>
        <vt:lpwstr>http://www.alhimikov.net/</vt:lpwstr>
      </vt:variant>
      <vt:variant>
        <vt:lpwstr/>
      </vt:variant>
      <vt:variant>
        <vt:i4>7929959</vt:i4>
      </vt:variant>
      <vt:variant>
        <vt:i4>165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  <vt:variant>
        <vt:i4>7864372</vt:i4>
      </vt:variant>
      <vt:variant>
        <vt:i4>162</vt:i4>
      </vt:variant>
      <vt:variant>
        <vt:i4>0</vt:i4>
      </vt:variant>
      <vt:variant>
        <vt:i4>5</vt:i4>
      </vt:variant>
      <vt:variant>
        <vt:lpwstr>http://www.chemistry.ssu.samara.ru/</vt:lpwstr>
      </vt:variant>
      <vt:variant>
        <vt:lpwstr/>
      </vt:variant>
      <vt:variant>
        <vt:i4>2621493</vt:i4>
      </vt:variant>
      <vt:variant>
        <vt:i4>159</vt:i4>
      </vt:variant>
      <vt:variant>
        <vt:i4>0</vt:i4>
      </vt:variant>
      <vt:variant>
        <vt:i4>5</vt:i4>
      </vt:variant>
      <vt:variant>
        <vt:lpwstr>http://www.hemi.nsu.ru/</vt:lpwstr>
      </vt:variant>
      <vt:variant>
        <vt:lpwstr/>
      </vt:variant>
      <vt:variant>
        <vt:i4>524299</vt:i4>
      </vt:variant>
      <vt:variant>
        <vt:i4>156</vt:i4>
      </vt:variant>
      <vt:variant>
        <vt:i4>0</vt:i4>
      </vt:variant>
      <vt:variant>
        <vt:i4>5</vt:i4>
      </vt:variant>
      <vt:variant>
        <vt:lpwstr>http://www.xumuk.ru/</vt:lpwstr>
      </vt:variant>
      <vt:variant>
        <vt:lpwstr/>
      </vt:variant>
      <vt:variant>
        <vt:i4>6029378</vt:i4>
      </vt:variant>
      <vt:variant>
        <vt:i4>153</vt:i4>
      </vt:variant>
      <vt:variant>
        <vt:i4>0</vt:i4>
      </vt:variant>
      <vt:variant>
        <vt:i4>5</vt:i4>
      </vt:variant>
      <vt:variant>
        <vt:lpwstr>http://elkin52.narod.ru/</vt:lpwstr>
      </vt:variant>
      <vt:variant>
        <vt:lpwstr/>
      </vt:variant>
      <vt:variant>
        <vt:i4>6357113</vt:i4>
      </vt:variant>
      <vt:variant>
        <vt:i4>150</vt:i4>
      </vt:variant>
      <vt:variant>
        <vt:i4>0</vt:i4>
      </vt:variant>
      <vt:variant>
        <vt:i4>5</vt:i4>
      </vt:variant>
      <vt:variant>
        <vt:lpwstr>http://www.fmclass.ru/</vt:lpwstr>
      </vt:variant>
      <vt:variant>
        <vt:lpwstr/>
      </vt:variant>
      <vt:variant>
        <vt:i4>7471155</vt:i4>
      </vt:variant>
      <vt:variant>
        <vt:i4>147</vt:i4>
      </vt:variant>
      <vt:variant>
        <vt:i4>0</vt:i4>
      </vt:variant>
      <vt:variant>
        <vt:i4>5</vt:i4>
      </vt:variant>
      <vt:variant>
        <vt:lpwstr>http://www.afportal.ru/</vt:lpwstr>
      </vt:variant>
      <vt:variant>
        <vt:lpwstr/>
      </vt:variant>
      <vt:variant>
        <vt:i4>2949166</vt:i4>
      </vt:variant>
      <vt:variant>
        <vt:i4>144</vt:i4>
      </vt:variant>
      <vt:variant>
        <vt:i4>0</vt:i4>
      </vt:variant>
      <vt:variant>
        <vt:i4>5</vt:i4>
      </vt:variant>
      <vt:variant>
        <vt:lpwstr>http://www.fizmir.org/</vt:lpwstr>
      </vt:variant>
      <vt:variant>
        <vt:lpwstr/>
      </vt:variant>
      <vt:variant>
        <vt:i4>3604523</vt:i4>
      </vt:variant>
      <vt:variant>
        <vt:i4>141</vt:i4>
      </vt:variant>
      <vt:variant>
        <vt:i4>0</vt:i4>
      </vt:variant>
      <vt:variant>
        <vt:i4>5</vt:i4>
      </vt:variant>
      <vt:variant>
        <vt:lpwstr>http://www.algmir.org/</vt:lpwstr>
      </vt:variant>
      <vt:variant>
        <vt:lpwstr/>
      </vt:variant>
      <vt:variant>
        <vt:i4>3866739</vt:i4>
      </vt:variant>
      <vt:variant>
        <vt:i4>138</vt:i4>
      </vt:variant>
      <vt:variant>
        <vt:i4>0</vt:i4>
      </vt:variant>
      <vt:variant>
        <vt:i4>5</vt:i4>
      </vt:variant>
      <vt:variant>
        <vt:lpwstr>http://game.fizmatclass.ru/</vt:lpwstr>
      </vt:variant>
      <vt:variant>
        <vt:lpwstr/>
      </vt:variant>
      <vt:variant>
        <vt:i4>1900569</vt:i4>
      </vt:variant>
      <vt:variant>
        <vt:i4>135</vt:i4>
      </vt:variant>
      <vt:variant>
        <vt:i4>0</vt:i4>
      </vt:variant>
      <vt:variant>
        <vt:i4>5</vt:i4>
      </vt:variant>
      <vt:variant>
        <vt:lpwstr>http://www.math-on-line.com/</vt:lpwstr>
      </vt:variant>
      <vt:variant>
        <vt:lpwstr/>
      </vt:variant>
      <vt:variant>
        <vt:i4>3407930</vt:i4>
      </vt:variant>
      <vt:variant>
        <vt:i4>132</vt:i4>
      </vt:variant>
      <vt:variant>
        <vt:i4>0</vt:i4>
      </vt:variant>
      <vt:variant>
        <vt:i4>5</vt:i4>
      </vt:variant>
      <vt:variant>
        <vt:lpwstr>http://www.bymath.net/</vt:lpwstr>
      </vt:variant>
      <vt:variant>
        <vt:lpwstr/>
      </vt:variant>
      <vt:variant>
        <vt:i4>7471230</vt:i4>
      </vt:variant>
      <vt:variant>
        <vt:i4>129</vt:i4>
      </vt:variant>
      <vt:variant>
        <vt:i4>0</vt:i4>
      </vt:variant>
      <vt:variant>
        <vt:i4>5</vt:i4>
      </vt:variant>
      <vt:variant>
        <vt:lpwstr>http://www.allmath.ru/</vt:lpwstr>
      </vt:variant>
      <vt:variant>
        <vt:lpwstr/>
      </vt:variant>
      <vt:variant>
        <vt:i4>6422646</vt:i4>
      </vt:variant>
      <vt:variant>
        <vt:i4>126</vt:i4>
      </vt:variant>
      <vt:variant>
        <vt:i4>0</vt:i4>
      </vt:variant>
      <vt:variant>
        <vt:i4>5</vt:i4>
      </vt:variant>
      <vt:variant>
        <vt:lpwstr>http://lesson-history.narod.ru/</vt:lpwstr>
      </vt:variant>
      <vt:variant>
        <vt:lpwstr/>
      </vt:variant>
      <vt:variant>
        <vt:i4>4587526</vt:i4>
      </vt:variant>
      <vt:variant>
        <vt:i4>123</vt:i4>
      </vt:variant>
      <vt:variant>
        <vt:i4>0</vt:i4>
      </vt:variant>
      <vt:variant>
        <vt:i4>5</vt:i4>
      </vt:variant>
      <vt:variant>
        <vt:lpwstr>http://rushistory.stsland.ru/</vt:lpwstr>
      </vt:variant>
      <vt:variant>
        <vt:lpwstr/>
      </vt:variant>
      <vt:variant>
        <vt:i4>8192053</vt:i4>
      </vt:variant>
      <vt:variant>
        <vt:i4>120</vt:i4>
      </vt:variant>
      <vt:variant>
        <vt:i4>0</vt:i4>
      </vt:variant>
      <vt:variant>
        <vt:i4>5</vt:i4>
      </vt:variant>
      <vt:variant>
        <vt:lpwstr>http://www.magister.msk.ru/library/history/history1.htm</vt:lpwstr>
      </vt:variant>
      <vt:variant>
        <vt:lpwstr/>
      </vt:variant>
      <vt:variant>
        <vt:i4>7864430</vt:i4>
      </vt:variant>
      <vt:variant>
        <vt:i4>117</vt:i4>
      </vt:variant>
      <vt:variant>
        <vt:i4>0</vt:i4>
      </vt:variant>
      <vt:variant>
        <vt:i4>5</vt:i4>
      </vt:variant>
      <vt:variant>
        <vt:lpwstr>http://www.istorya.ru/</vt:lpwstr>
      </vt:variant>
      <vt:variant>
        <vt:lpwstr/>
      </vt:variant>
      <vt:variant>
        <vt:i4>6750330</vt:i4>
      </vt:variant>
      <vt:variant>
        <vt:i4>114</vt:i4>
      </vt:variant>
      <vt:variant>
        <vt:i4>0</vt:i4>
      </vt:variant>
      <vt:variant>
        <vt:i4>5</vt:i4>
      </vt:variant>
      <vt:variant>
        <vt:lpwstr>http://history.rin.ru/</vt:lpwstr>
      </vt:variant>
      <vt:variant>
        <vt:lpwstr/>
      </vt:variant>
      <vt:variant>
        <vt:i4>4653086</vt:i4>
      </vt:variant>
      <vt:variant>
        <vt:i4>111</vt:i4>
      </vt:variant>
      <vt:variant>
        <vt:i4>0</vt:i4>
      </vt:variant>
      <vt:variant>
        <vt:i4>5</vt:i4>
      </vt:variant>
      <vt:variant>
        <vt:lpwstr>http://galina.shamin.spb.ru/</vt:lpwstr>
      </vt:variant>
      <vt:variant>
        <vt:lpwstr/>
      </vt:variant>
      <vt:variant>
        <vt:i4>4980765</vt:i4>
      </vt:variant>
      <vt:variant>
        <vt:i4>108</vt:i4>
      </vt:variant>
      <vt:variant>
        <vt:i4>0</vt:i4>
      </vt:variant>
      <vt:variant>
        <vt:i4>5</vt:i4>
      </vt:variant>
      <vt:variant>
        <vt:lpwstr>http://www.ayguo.com/</vt:lpwstr>
      </vt:variant>
      <vt:variant>
        <vt:lpwstr/>
      </vt:variant>
      <vt:variant>
        <vt:i4>1441796</vt:i4>
      </vt:variant>
      <vt:variant>
        <vt:i4>105</vt:i4>
      </vt:variant>
      <vt:variant>
        <vt:i4>0</vt:i4>
      </vt:variant>
      <vt:variant>
        <vt:i4>5</vt:i4>
      </vt:variant>
      <vt:variant>
        <vt:lpwstr>http://www.philology.ru/</vt:lpwstr>
      </vt:variant>
      <vt:variant>
        <vt:lpwstr/>
      </vt:variant>
      <vt:variant>
        <vt:i4>7602288</vt:i4>
      </vt:variant>
      <vt:variant>
        <vt:i4>102</vt:i4>
      </vt:variant>
      <vt:variant>
        <vt:i4>0</vt:i4>
      </vt:variant>
      <vt:variant>
        <vt:i4>5</vt:i4>
      </vt:variant>
      <vt:variant>
        <vt:lpwstr>http://www.biblioguide.ru/</vt:lpwstr>
      </vt:variant>
      <vt:variant>
        <vt:lpwstr/>
      </vt:variant>
      <vt:variant>
        <vt:i4>1704015</vt:i4>
      </vt:variant>
      <vt:variant>
        <vt:i4>99</vt:i4>
      </vt:variant>
      <vt:variant>
        <vt:i4>0</vt:i4>
      </vt:variant>
      <vt:variant>
        <vt:i4>5</vt:i4>
      </vt:variant>
      <vt:variant>
        <vt:lpwstr>http://www.litera.ru/</vt:lpwstr>
      </vt:variant>
      <vt:variant>
        <vt:lpwstr/>
      </vt:variant>
      <vt:variant>
        <vt:i4>2490423</vt:i4>
      </vt:variant>
      <vt:variant>
        <vt:i4>96</vt:i4>
      </vt:variant>
      <vt:variant>
        <vt:i4>0</vt:i4>
      </vt:variant>
      <vt:variant>
        <vt:i4>5</vt:i4>
      </vt:variant>
      <vt:variant>
        <vt:lpwstr>http://tertan.ucoz.ru/</vt:lpwstr>
      </vt:variant>
      <vt:variant>
        <vt:lpwstr/>
      </vt:variant>
      <vt:variant>
        <vt:i4>7012457</vt:i4>
      </vt:variant>
      <vt:variant>
        <vt:i4>93</vt:i4>
      </vt:variant>
      <vt:variant>
        <vt:i4>0</vt:i4>
      </vt:variant>
      <vt:variant>
        <vt:i4>5</vt:i4>
      </vt:variant>
      <vt:variant>
        <vt:lpwstr>http://znkozlova.narod.ru/</vt:lpwstr>
      </vt:variant>
      <vt:variant>
        <vt:lpwstr/>
      </vt:variant>
      <vt:variant>
        <vt:i4>7012406</vt:i4>
      </vt:variant>
      <vt:variant>
        <vt:i4>90</vt:i4>
      </vt:variant>
      <vt:variant>
        <vt:i4>0</vt:i4>
      </vt:variant>
      <vt:variant>
        <vt:i4>5</vt:i4>
      </vt:variant>
      <vt:variant>
        <vt:lpwstr>http://www.russkiyjazik.ru/</vt:lpwstr>
      </vt:variant>
      <vt:variant>
        <vt:lpwstr/>
      </vt:variant>
      <vt:variant>
        <vt:i4>1769564</vt:i4>
      </vt:variant>
      <vt:variant>
        <vt:i4>87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8257632</vt:i4>
      </vt:variant>
      <vt:variant>
        <vt:i4>84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196699</vt:i4>
      </vt:variant>
      <vt:variant>
        <vt:i4>81</vt:i4>
      </vt:variant>
      <vt:variant>
        <vt:i4>0</vt:i4>
      </vt:variant>
      <vt:variant>
        <vt:i4>5</vt:i4>
      </vt:variant>
      <vt:variant>
        <vt:lpwstr>http://www.nachalka.info/</vt:lpwstr>
      </vt:variant>
      <vt:variant>
        <vt:lpwstr/>
      </vt:variant>
      <vt:variant>
        <vt:i4>4325466</vt:i4>
      </vt:variant>
      <vt:variant>
        <vt:i4>78</vt:i4>
      </vt:variant>
      <vt:variant>
        <vt:i4>0</vt:i4>
      </vt:variant>
      <vt:variant>
        <vt:i4>5</vt:i4>
      </vt:variant>
      <vt:variant>
        <vt:lpwstr>http://www.nachalka.com/</vt:lpwstr>
      </vt:variant>
      <vt:variant>
        <vt:lpwstr/>
      </vt:variant>
      <vt:variant>
        <vt:i4>3014714</vt:i4>
      </vt:variant>
      <vt:variant>
        <vt:i4>75</vt:i4>
      </vt:variant>
      <vt:variant>
        <vt:i4>0</vt:i4>
      </vt:variant>
      <vt:variant>
        <vt:i4>5</vt:i4>
      </vt:variant>
      <vt:variant>
        <vt:lpwstr>http://www.nanya.ru/opit/10804</vt:lpwstr>
      </vt:variant>
      <vt:variant>
        <vt:lpwstr/>
      </vt:variant>
      <vt:variant>
        <vt:i4>655380</vt:i4>
      </vt:variant>
      <vt:variant>
        <vt:i4>72</vt:i4>
      </vt:variant>
      <vt:variant>
        <vt:i4>0</vt:i4>
      </vt:variant>
      <vt:variant>
        <vt:i4>5</vt:i4>
      </vt:variant>
      <vt:variant>
        <vt:lpwstr>http://www.7ya.ru/pub/prepare</vt:lpwstr>
      </vt:variant>
      <vt:variant>
        <vt:lpwstr/>
      </vt:variant>
      <vt:variant>
        <vt:i4>6357114</vt:i4>
      </vt:variant>
      <vt:variant>
        <vt:i4>69</vt:i4>
      </vt:variant>
      <vt:variant>
        <vt:i4>0</vt:i4>
      </vt:variant>
      <vt:variant>
        <vt:i4>5</vt:i4>
      </vt:variant>
      <vt:variant>
        <vt:lpwstr>http://som.fio.ru/</vt:lpwstr>
      </vt:variant>
      <vt:variant>
        <vt:lpwstr/>
      </vt:variant>
      <vt:variant>
        <vt:i4>5767252</vt:i4>
      </vt:variant>
      <vt:variant>
        <vt:i4>66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7929967</vt:i4>
      </vt:variant>
      <vt:variant>
        <vt:i4>63</vt:i4>
      </vt:variant>
      <vt:variant>
        <vt:i4>0</vt:i4>
      </vt:variant>
      <vt:variant>
        <vt:i4>5</vt:i4>
      </vt:variant>
      <vt:variant>
        <vt:lpwstr>http://www.college.ru/</vt:lpwstr>
      </vt:variant>
      <vt:variant>
        <vt:lpwstr/>
      </vt:variant>
      <vt:variant>
        <vt:i4>1507415</vt:i4>
      </vt:variant>
      <vt:variant>
        <vt:i4>60</vt:i4>
      </vt:variant>
      <vt:variant>
        <vt:i4>0</vt:i4>
      </vt:variant>
      <vt:variant>
        <vt:i4>5</vt:i4>
      </vt:variant>
      <vt:variant>
        <vt:lpwstr>http://www.planeta-shkol.ru/</vt:lpwstr>
      </vt:variant>
      <vt:variant>
        <vt:lpwstr/>
      </vt:variant>
      <vt:variant>
        <vt:i4>1638401</vt:i4>
      </vt:variant>
      <vt:variant>
        <vt:i4>57</vt:i4>
      </vt:variant>
      <vt:variant>
        <vt:i4>0</vt:i4>
      </vt:variant>
      <vt:variant>
        <vt:i4>5</vt:i4>
      </vt:variant>
      <vt:variant>
        <vt:lpwstr>http://www.newseducation.ru/</vt:lpwstr>
      </vt:variant>
      <vt:variant>
        <vt:lpwstr/>
      </vt:variant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>http://www.portalschool.ru/</vt:lpwstr>
      </vt:variant>
      <vt:variant>
        <vt:lpwstr/>
      </vt:variant>
      <vt:variant>
        <vt:i4>1769492</vt:i4>
      </vt:variant>
      <vt:variant>
        <vt:i4>51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48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4980753</vt:i4>
      </vt:variant>
      <vt:variant>
        <vt:i4>45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5111890</vt:i4>
      </vt:variant>
      <vt:variant>
        <vt:i4>42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39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4587541</vt:i4>
      </vt:variant>
      <vt:variant>
        <vt:i4>36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4063332</vt:i4>
      </vt:variant>
      <vt:variant>
        <vt:i4>33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589841</vt:i4>
      </vt:variant>
      <vt:variant>
        <vt:i4>30</vt:i4>
      </vt:variant>
      <vt:variant>
        <vt:i4>0</vt:i4>
      </vt:variant>
      <vt:variant>
        <vt:i4>5</vt:i4>
      </vt:variant>
      <vt:variant>
        <vt:lpwstr>http://pravo.gov.ru:8080/page.aspx?33602</vt:lpwstr>
      </vt:variant>
      <vt:variant>
        <vt:lpwstr/>
      </vt:variant>
      <vt:variant>
        <vt:i4>6684799</vt:i4>
      </vt:variant>
      <vt:variant>
        <vt:i4>27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6684795</vt:i4>
      </vt:variant>
      <vt:variant>
        <vt:i4>24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1245204</vt:i4>
      </vt:variant>
      <vt:variant>
        <vt:i4>21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4718666</vt:i4>
      </vt:variant>
      <vt:variant>
        <vt:i4>18</vt:i4>
      </vt:variant>
      <vt:variant>
        <vt:i4>0</vt:i4>
      </vt:variant>
      <vt:variant>
        <vt:i4>5</vt:i4>
      </vt:variant>
      <vt:variant>
        <vt:lpwstr>http://www.iro38.ru/</vt:lpwstr>
      </vt:variant>
      <vt:variant>
        <vt:lpwstr/>
      </vt:variant>
      <vt:variant>
        <vt:i4>5570574</vt:i4>
      </vt:variant>
      <vt:variant>
        <vt:i4>15</vt:i4>
      </vt:variant>
      <vt:variant>
        <vt:i4>0</vt:i4>
      </vt:variant>
      <vt:variant>
        <vt:i4>5</vt:i4>
      </vt:variant>
      <vt:variant>
        <vt:lpwstr>http://38edu.ru/</vt:lpwstr>
      </vt:variant>
      <vt:variant>
        <vt:lpwstr/>
      </vt:variant>
      <vt:variant>
        <vt:i4>1769492</vt:i4>
      </vt:variant>
      <vt:variant>
        <vt:i4>12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4980753</vt:i4>
      </vt:variant>
      <vt:variant>
        <vt:i4>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отчета о результатах самообследования</dc:title>
  <dc:creator>О.Ю. Мазанова</dc:creator>
  <cp:lastModifiedBy>user</cp:lastModifiedBy>
  <cp:revision>8</cp:revision>
  <cp:lastPrinted>2014-08-27T10:24:00Z</cp:lastPrinted>
  <dcterms:created xsi:type="dcterms:W3CDTF">2013-12-09T19:24:00Z</dcterms:created>
  <dcterms:modified xsi:type="dcterms:W3CDTF">2014-09-17T12:47:00Z</dcterms:modified>
</cp:coreProperties>
</file>