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376"/>
        <w:gridCol w:w="4820"/>
        <w:gridCol w:w="2375"/>
      </w:tblGrid>
      <w:tr w:rsidR="007C00DC" w:rsidRPr="00C65B8A" w:rsidTr="007C00DC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7C00DC" w:rsidRPr="00C65B8A" w:rsidRDefault="00250A21" w:rsidP="00250A2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Муниципальное казённое общеобразовательное учреждение «Сосновская средняя общеобразовательная школа» Руднянского муниципального района Волгоградской области</w:t>
            </w:r>
          </w:p>
        </w:tc>
      </w:tr>
      <w:tr w:rsidR="007C00DC" w:rsidRPr="00C65B8A" w:rsidTr="007C00DC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7C00DC" w:rsidRPr="00C65B8A" w:rsidRDefault="007C00DC" w:rsidP="007C00DC">
            <w:pPr>
              <w:spacing w:after="0" w:line="360" w:lineRule="auto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65B8A">
              <w:rPr>
                <w:rFonts w:eastAsia="Times New Roman"/>
                <w:sz w:val="15"/>
                <w:szCs w:val="15"/>
                <w:lang w:eastAsia="ru-RU"/>
              </w:rPr>
              <w:t>(полное наименование образовательной организации)</w:t>
            </w:r>
          </w:p>
        </w:tc>
      </w:tr>
      <w:tr w:rsidR="007C00DC" w:rsidRPr="00C65B8A" w:rsidTr="007C00DC">
        <w:trPr>
          <w:jc w:val="center"/>
        </w:trPr>
        <w:tc>
          <w:tcPr>
            <w:tcW w:w="2376" w:type="dxa"/>
          </w:tcPr>
          <w:p w:rsidR="007C00DC" w:rsidRPr="00C65B8A" w:rsidRDefault="007C00DC" w:rsidP="007C00DC">
            <w:pPr>
              <w:spacing w:before="120"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65B8A">
              <w:rPr>
                <w:rFonts w:eastAsia="Times New Roman"/>
                <w:sz w:val="18"/>
                <w:szCs w:val="18"/>
                <w:lang w:eastAsia="ru-RU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C00DC" w:rsidRPr="00C65B8A" w:rsidRDefault="007170C0" w:rsidP="007C00DC">
            <w:pPr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5B8A">
              <w:rPr>
                <w:rFonts w:eastAsia="Times New Roman"/>
                <w:sz w:val="18"/>
                <w:szCs w:val="18"/>
                <w:lang w:eastAsia="ru-RU"/>
              </w:rPr>
              <w:t>МКОУ «Сосновская СОШ»</w:t>
            </w:r>
          </w:p>
        </w:tc>
        <w:tc>
          <w:tcPr>
            <w:tcW w:w="2375" w:type="dxa"/>
          </w:tcPr>
          <w:p w:rsidR="007C00DC" w:rsidRPr="00C65B8A" w:rsidRDefault="007C00DC" w:rsidP="007C00DC">
            <w:pPr>
              <w:spacing w:before="120"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5B8A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7C00DC" w:rsidRPr="00C65B8A" w:rsidTr="007C00DC">
        <w:trPr>
          <w:jc w:val="center"/>
        </w:trPr>
        <w:tc>
          <w:tcPr>
            <w:tcW w:w="9571" w:type="dxa"/>
            <w:gridSpan w:val="3"/>
          </w:tcPr>
          <w:p w:rsidR="007C00DC" w:rsidRPr="00C65B8A" w:rsidRDefault="007C00DC" w:rsidP="007C00DC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65B8A">
              <w:rPr>
                <w:rFonts w:eastAsia="Times New Roman"/>
                <w:sz w:val="15"/>
                <w:szCs w:val="15"/>
                <w:lang w:eastAsia="ru-RU"/>
              </w:rPr>
              <w:t>(краткое наименование)</w:t>
            </w:r>
          </w:p>
        </w:tc>
      </w:tr>
    </w:tbl>
    <w:p w:rsidR="007C00DC" w:rsidRPr="00C65B8A" w:rsidRDefault="007C00DC" w:rsidP="007C00D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ook w:val="04A0"/>
      </w:tblPr>
      <w:tblGrid>
        <w:gridCol w:w="1384"/>
        <w:gridCol w:w="1559"/>
        <w:gridCol w:w="284"/>
        <w:gridCol w:w="1275"/>
        <w:gridCol w:w="284"/>
        <w:gridCol w:w="852"/>
        <w:gridCol w:w="1559"/>
        <w:gridCol w:w="284"/>
        <w:gridCol w:w="2656"/>
      </w:tblGrid>
      <w:tr w:rsidR="007C00DC" w:rsidRPr="00C65B8A" w:rsidTr="00B84F3E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7C00DC" w:rsidRPr="00C65B8A" w:rsidRDefault="007C00DC" w:rsidP="0026667F">
            <w:r w:rsidRPr="00C65B8A">
              <w:t>СОГЛАСОВАНО</w:t>
            </w:r>
            <w:r w:rsidRPr="00C65B8A">
              <w:rPr>
                <w:vertAlign w:val="superscript"/>
              </w:rPr>
              <w:footnoteReference w:id="1"/>
            </w:r>
          </w:p>
        </w:tc>
        <w:tc>
          <w:tcPr>
            <w:tcW w:w="420" w:type="pct"/>
            <w:vAlign w:val="bottom"/>
          </w:tcPr>
          <w:p w:rsidR="007C00DC" w:rsidRPr="00C65B8A" w:rsidRDefault="007C00DC" w:rsidP="007C00D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19" w:type="pct"/>
            <w:gridSpan w:val="3"/>
            <w:vAlign w:val="bottom"/>
          </w:tcPr>
          <w:p w:rsidR="007C00DC" w:rsidRPr="00C65B8A" w:rsidRDefault="007C00DC" w:rsidP="007C00DC">
            <w:pPr>
              <w:spacing w:after="0" w:line="240" w:lineRule="auto"/>
              <w:rPr>
                <w:sz w:val="20"/>
              </w:rPr>
            </w:pPr>
            <w:r w:rsidRPr="00C65B8A">
              <w:rPr>
                <w:sz w:val="20"/>
              </w:rPr>
              <w:t>УТВЕРЖДАЮ</w:t>
            </w:r>
            <w:r w:rsidRPr="00C65B8A">
              <w:rPr>
                <w:sz w:val="20"/>
                <w:vertAlign w:val="superscript"/>
              </w:rPr>
              <w:footnoteReference w:id="2"/>
            </w:r>
          </w:p>
        </w:tc>
      </w:tr>
      <w:tr w:rsidR="00B84F3E" w:rsidRPr="00C65B8A" w:rsidTr="00B84F3E">
        <w:trPr>
          <w:trHeight w:hRule="exact" w:val="340"/>
        </w:trPr>
        <w:tc>
          <w:tcPr>
            <w:tcW w:w="2361" w:type="pct"/>
            <w:gridSpan w:val="5"/>
            <w:tcBorders>
              <w:bottom w:val="single" w:sz="4" w:space="0" w:color="auto"/>
            </w:tcBorders>
          </w:tcPr>
          <w:p w:rsidR="00B84F3E" w:rsidRPr="00C65B8A" w:rsidRDefault="00B84F3E" w:rsidP="000A2744">
            <w:pPr>
              <w:spacing w:after="0"/>
              <w:rPr>
                <w:sz w:val="20"/>
                <w:szCs w:val="20"/>
                <w:lang w:val="en-US"/>
              </w:rPr>
            </w:pPr>
            <w:r w:rsidRPr="00C65B8A">
              <w:rPr>
                <w:sz w:val="20"/>
                <w:szCs w:val="20"/>
              </w:rPr>
              <w:t>Педагогическим советом</w:t>
            </w:r>
          </w:p>
        </w:tc>
        <w:tc>
          <w:tcPr>
            <w:tcW w:w="420" w:type="pct"/>
            <w:vAlign w:val="bottom"/>
          </w:tcPr>
          <w:p w:rsidR="00B84F3E" w:rsidRPr="00C65B8A" w:rsidRDefault="00B84F3E" w:rsidP="007C00D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19" w:type="pct"/>
            <w:gridSpan w:val="3"/>
            <w:tcBorders>
              <w:bottom w:val="single" w:sz="4" w:space="0" w:color="auto"/>
            </w:tcBorders>
            <w:vAlign w:val="bottom"/>
          </w:tcPr>
          <w:p w:rsidR="00B84F3E" w:rsidRPr="00C65B8A" w:rsidRDefault="00BC44A5" w:rsidP="00BC44A5">
            <w:pPr>
              <w:spacing w:after="0" w:line="240" w:lineRule="auto"/>
              <w:jc w:val="center"/>
              <w:rPr>
                <w:sz w:val="20"/>
              </w:rPr>
            </w:pPr>
            <w:r w:rsidRPr="00C65B8A">
              <w:rPr>
                <w:sz w:val="20"/>
              </w:rPr>
              <w:t>Директор МКОУ «Сосновская СОШ»</w:t>
            </w:r>
          </w:p>
        </w:tc>
      </w:tr>
      <w:tr w:rsidR="00B84F3E" w:rsidRPr="00C65B8A" w:rsidTr="00B84F3E">
        <w:trPr>
          <w:trHeight w:hRule="exact" w:val="340"/>
        </w:trPr>
        <w:tc>
          <w:tcPr>
            <w:tcW w:w="2361" w:type="pct"/>
            <w:gridSpan w:val="5"/>
            <w:tcBorders>
              <w:top w:val="single" w:sz="4" w:space="0" w:color="auto"/>
            </w:tcBorders>
          </w:tcPr>
          <w:p w:rsidR="00B84F3E" w:rsidRPr="00C65B8A" w:rsidRDefault="00B84F3E" w:rsidP="007C00D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C65B8A">
              <w:rPr>
                <w:sz w:val="15"/>
                <w:szCs w:val="15"/>
              </w:rPr>
              <w:t>(</w:t>
            </w:r>
            <w:r w:rsidRPr="00C65B8A">
              <w:rPr>
                <w:rFonts w:eastAsia="Times New Roman"/>
                <w:sz w:val="15"/>
                <w:szCs w:val="15"/>
                <w:lang w:eastAsia="ru-RU"/>
              </w:rPr>
              <w:t>наименование представительного органа</w:t>
            </w:r>
            <w:r w:rsidRPr="00C65B8A">
              <w:rPr>
                <w:sz w:val="15"/>
                <w:szCs w:val="15"/>
              </w:rPr>
              <w:t>)</w:t>
            </w:r>
          </w:p>
        </w:tc>
        <w:tc>
          <w:tcPr>
            <w:tcW w:w="420" w:type="pct"/>
            <w:vAlign w:val="bottom"/>
          </w:tcPr>
          <w:p w:rsidR="00B84F3E" w:rsidRPr="00C65B8A" w:rsidRDefault="00B84F3E" w:rsidP="007C00DC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19" w:type="pct"/>
            <w:gridSpan w:val="3"/>
            <w:tcBorders>
              <w:top w:val="single" w:sz="4" w:space="0" w:color="auto"/>
            </w:tcBorders>
          </w:tcPr>
          <w:p w:rsidR="00B84F3E" w:rsidRPr="00C65B8A" w:rsidRDefault="00B84F3E" w:rsidP="007C00D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C65B8A">
              <w:rPr>
                <w:sz w:val="15"/>
                <w:szCs w:val="15"/>
              </w:rPr>
              <w:t>(должность)</w:t>
            </w:r>
          </w:p>
        </w:tc>
      </w:tr>
      <w:tr w:rsidR="00B84F3E" w:rsidRPr="00C65B8A" w:rsidTr="00B84F3E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B84F3E" w:rsidRPr="00C65B8A" w:rsidRDefault="00B84F3E" w:rsidP="007C00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B84F3E" w:rsidRPr="00C65B8A" w:rsidRDefault="00B84F3E" w:rsidP="007C00D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B84F3E" w:rsidRPr="00C65B8A" w:rsidRDefault="00B84F3E" w:rsidP="007C00D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0" w:type="pct"/>
            <w:vAlign w:val="bottom"/>
          </w:tcPr>
          <w:p w:rsidR="00B84F3E" w:rsidRPr="00C65B8A" w:rsidRDefault="00B84F3E" w:rsidP="007C00D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10" w:type="pct"/>
            <w:tcBorders>
              <w:bottom w:val="single" w:sz="4" w:space="0" w:color="auto"/>
            </w:tcBorders>
            <w:vAlign w:val="bottom"/>
          </w:tcPr>
          <w:p w:rsidR="00B84F3E" w:rsidRPr="00C65B8A" w:rsidRDefault="00BC44A5" w:rsidP="007C00DC">
            <w:pPr>
              <w:spacing w:after="0" w:line="240" w:lineRule="auto"/>
              <w:jc w:val="center"/>
              <w:rPr>
                <w:sz w:val="20"/>
              </w:rPr>
            </w:pPr>
            <w:r w:rsidRPr="00C65B8A">
              <w:rPr>
                <w:sz w:val="20"/>
              </w:rPr>
              <w:t>Воронцов А.Д.</w:t>
            </w:r>
          </w:p>
        </w:tc>
      </w:tr>
      <w:tr w:rsidR="00B84F3E" w:rsidRPr="00C65B8A" w:rsidTr="00B84F3E">
        <w:trPr>
          <w:trHeight w:hRule="exact" w:val="340"/>
        </w:trPr>
        <w:tc>
          <w:tcPr>
            <w:tcW w:w="683" w:type="pct"/>
            <w:tcMar>
              <w:left w:w="57" w:type="dxa"/>
              <w:right w:w="57" w:type="dxa"/>
            </w:tcMar>
            <w:vAlign w:val="bottom"/>
          </w:tcPr>
          <w:p w:rsidR="00B84F3E" w:rsidRPr="00C65B8A" w:rsidRDefault="00B84F3E" w:rsidP="007C00D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C65B8A">
              <w:rPr>
                <w:sz w:val="20"/>
                <w:szCs w:val="20"/>
              </w:rPr>
              <w:t>(протокол от</w:t>
            </w:r>
            <w:proofErr w:type="gramEnd"/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84F3E" w:rsidRPr="00C65B8A" w:rsidRDefault="005B6CBA" w:rsidP="005B6CBA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>16.04.2018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B84F3E" w:rsidRPr="00C65B8A" w:rsidRDefault="00B84F3E" w:rsidP="007C00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84F3E" w:rsidRPr="00C65B8A" w:rsidRDefault="00B84F3E" w:rsidP="00C41045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="005B6CBA" w:rsidRPr="00C65B8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4104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B84F3E" w:rsidRPr="00C65B8A" w:rsidRDefault="00B84F3E" w:rsidP="007C00DC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0" w:type="pct"/>
            <w:vAlign w:val="bottom"/>
          </w:tcPr>
          <w:p w:rsidR="00B84F3E" w:rsidRPr="00C65B8A" w:rsidRDefault="00B84F3E" w:rsidP="007C00DC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B84F3E" w:rsidRPr="00C65B8A" w:rsidRDefault="00B84F3E" w:rsidP="007C00D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C65B8A">
              <w:rPr>
                <w:sz w:val="15"/>
                <w:szCs w:val="15"/>
              </w:rPr>
              <w:t>(подпись)</w:t>
            </w:r>
          </w:p>
        </w:tc>
        <w:tc>
          <w:tcPr>
            <w:tcW w:w="140" w:type="pct"/>
            <w:vAlign w:val="bottom"/>
          </w:tcPr>
          <w:p w:rsidR="00B84F3E" w:rsidRPr="00C65B8A" w:rsidRDefault="00B84F3E" w:rsidP="007C00DC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310" w:type="pct"/>
          </w:tcPr>
          <w:p w:rsidR="00B84F3E" w:rsidRPr="00C65B8A" w:rsidRDefault="00B84F3E" w:rsidP="007C00D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C65B8A">
              <w:rPr>
                <w:sz w:val="15"/>
                <w:szCs w:val="15"/>
              </w:rPr>
              <w:t>(Ф. И. О.)</w:t>
            </w:r>
          </w:p>
        </w:tc>
      </w:tr>
      <w:tr w:rsidR="00B84F3E" w:rsidRPr="00C65B8A" w:rsidTr="00B84F3E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B84F3E" w:rsidRPr="00C65B8A" w:rsidRDefault="00B84F3E" w:rsidP="007C00D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B84F3E" w:rsidRPr="00C65B8A" w:rsidRDefault="00B84F3E" w:rsidP="007C00D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B84F3E" w:rsidRPr="00C65B8A" w:rsidRDefault="00871DEE" w:rsidP="007C00DC">
            <w:pPr>
              <w:spacing w:after="0" w:line="240" w:lineRule="auto"/>
              <w:jc w:val="center"/>
              <w:rPr>
                <w:sz w:val="20"/>
              </w:rPr>
            </w:pPr>
            <w:r w:rsidRPr="00C65B8A">
              <w:rPr>
                <w:sz w:val="20"/>
              </w:rPr>
              <w:t>18.04.2018</w:t>
            </w:r>
          </w:p>
        </w:tc>
        <w:tc>
          <w:tcPr>
            <w:tcW w:w="1450" w:type="pct"/>
            <w:gridSpan w:val="2"/>
            <w:vAlign w:val="bottom"/>
          </w:tcPr>
          <w:p w:rsidR="00B84F3E" w:rsidRPr="00C65B8A" w:rsidRDefault="00B84F3E" w:rsidP="007C00D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84F3E" w:rsidRPr="00C65B8A" w:rsidTr="00B84F3E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B84F3E" w:rsidRPr="00C65B8A" w:rsidRDefault="00B84F3E" w:rsidP="007C00D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0" w:type="pct"/>
            <w:vAlign w:val="bottom"/>
          </w:tcPr>
          <w:p w:rsidR="00B84F3E" w:rsidRPr="00C65B8A" w:rsidRDefault="00B84F3E" w:rsidP="007C00DC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B84F3E" w:rsidRPr="00C65B8A" w:rsidRDefault="00B84F3E" w:rsidP="007C00D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C65B8A">
              <w:rPr>
                <w:sz w:val="15"/>
                <w:szCs w:val="15"/>
              </w:rPr>
              <w:t>(дата)</w:t>
            </w:r>
          </w:p>
        </w:tc>
        <w:tc>
          <w:tcPr>
            <w:tcW w:w="1450" w:type="pct"/>
            <w:gridSpan w:val="2"/>
            <w:vAlign w:val="bottom"/>
          </w:tcPr>
          <w:p w:rsidR="00B84F3E" w:rsidRPr="00C65B8A" w:rsidRDefault="00B84F3E" w:rsidP="007C00DC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</w:tbl>
    <w:p w:rsidR="007C00DC" w:rsidRPr="00C65B8A" w:rsidRDefault="007C00DC" w:rsidP="007C00DC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7C00DC" w:rsidRPr="00C65B8A" w:rsidRDefault="00D4125C" w:rsidP="007C00DC">
      <w:pPr>
        <w:jc w:val="center"/>
        <w:rPr>
          <w:rStyle w:val="s110"/>
          <w:b w:val="0"/>
          <w:bCs/>
        </w:rPr>
      </w:pPr>
      <w:r w:rsidRPr="00C65B8A">
        <w:rPr>
          <w:rStyle w:val="s110"/>
          <w:b w:val="0"/>
          <w:bCs/>
        </w:rPr>
        <w:t xml:space="preserve">Отчет </w:t>
      </w:r>
      <w:r w:rsidR="007C00DC" w:rsidRPr="00C65B8A">
        <w:rPr>
          <w:rStyle w:val="s110"/>
          <w:b w:val="0"/>
          <w:bCs/>
        </w:rPr>
        <w:t>о результатах</w:t>
      </w:r>
      <w:r w:rsidR="001A743E" w:rsidRPr="00C65B8A">
        <w:rPr>
          <w:rStyle w:val="s110"/>
          <w:b w:val="0"/>
          <w:bCs/>
        </w:rPr>
        <w:t xml:space="preserve"> самообследования</w:t>
      </w:r>
      <w:r w:rsidR="00D25EE4" w:rsidRPr="00C65B8A">
        <w:rPr>
          <w:rStyle w:val="s110"/>
          <w:b w:val="0"/>
          <w:bCs/>
        </w:rPr>
        <w:br/>
      </w:r>
      <w:r w:rsidR="00487D3E" w:rsidRPr="00C65B8A">
        <w:rPr>
          <w:rFonts w:eastAsia="Times New Roman"/>
          <w:sz w:val="20"/>
          <w:szCs w:val="20"/>
          <w:lang w:eastAsia="ru-RU"/>
        </w:rPr>
        <w:t xml:space="preserve"> </w:t>
      </w:r>
      <w:r w:rsidR="005D0444" w:rsidRPr="00C65B8A">
        <w:rPr>
          <w:rFonts w:eastAsia="Times New Roman"/>
          <w:sz w:val="20"/>
          <w:szCs w:val="20"/>
          <w:lang w:eastAsia="ru-RU"/>
        </w:rPr>
        <w:t>м</w:t>
      </w:r>
      <w:r w:rsidR="00487D3E" w:rsidRPr="00C65B8A">
        <w:rPr>
          <w:rFonts w:eastAsia="Times New Roman"/>
          <w:sz w:val="20"/>
          <w:szCs w:val="20"/>
          <w:lang w:eastAsia="ru-RU"/>
        </w:rPr>
        <w:t>униципальное казённое общеобразовательное учреждение «Сосновская средняя общеобразовательная школа» Руднянского муниципального района Волгоградской области</w:t>
      </w:r>
      <w:r w:rsidR="00487D3E" w:rsidRPr="00C65B8A">
        <w:rPr>
          <w:rStyle w:val="s110"/>
          <w:b w:val="0"/>
          <w:bCs/>
        </w:rPr>
        <w:t xml:space="preserve"> </w:t>
      </w:r>
    </w:p>
    <w:p w:rsidR="007C00DC" w:rsidRPr="003E5E2F" w:rsidRDefault="00871ED3" w:rsidP="00E54531">
      <w:pPr>
        <w:jc w:val="center"/>
        <w:rPr>
          <w:rStyle w:val="s110"/>
          <w:b w:val="0"/>
          <w:bCs/>
          <w:sz w:val="22"/>
          <w:u w:val="single"/>
        </w:rPr>
      </w:pPr>
      <w:r w:rsidRPr="003E5E2F">
        <w:rPr>
          <w:rStyle w:val="s110"/>
          <w:b w:val="0"/>
          <w:bCs/>
          <w:sz w:val="22"/>
          <w:u w:val="single"/>
        </w:rPr>
        <w:t>за 20</w:t>
      </w:r>
      <w:r w:rsidR="009270CB" w:rsidRPr="003E5E2F">
        <w:rPr>
          <w:rStyle w:val="s110"/>
          <w:b w:val="0"/>
          <w:bCs/>
          <w:sz w:val="22"/>
          <w:u w:val="single"/>
        </w:rPr>
        <w:t>17</w:t>
      </w:r>
      <w:r w:rsidR="007C00DC" w:rsidRPr="003E5E2F">
        <w:rPr>
          <w:rStyle w:val="s110"/>
          <w:b w:val="0"/>
          <w:bCs/>
          <w:sz w:val="22"/>
          <w:u w:val="single"/>
        </w:rPr>
        <w:t>_</w:t>
      </w:r>
      <w:r w:rsidR="009C4213" w:rsidRPr="003E5E2F">
        <w:rPr>
          <w:rStyle w:val="s110"/>
          <w:b w:val="0"/>
          <w:bCs/>
          <w:sz w:val="22"/>
          <w:u w:val="single"/>
        </w:rPr>
        <w:t xml:space="preserve"> </w:t>
      </w:r>
      <w:r w:rsidRPr="003E5E2F">
        <w:rPr>
          <w:rStyle w:val="s110"/>
          <w:b w:val="0"/>
          <w:bCs/>
          <w:sz w:val="22"/>
          <w:u w:val="single"/>
        </w:rPr>
        <w:t>год</w:t>
      </w:r>
    </w:p>
    <w:p w:rsidR="00D25EE4" w:rsidRPr="00C65B8A" w:rsidRDefault="00A14B88" w:rsidP="00A14B88">
      <w:pPr>
        <w:jc w:val="center"/>
        <w:rPr>
          <w:sz w:val="20"/>
          <w:szCs w:val="20"/>
        </w:rPr>
      </w:pPr>
      <w:r w:rsidRPr="00C65B8A">
        <w:rPr>
          <w:rStyle w:val="s110"/>
          <w:bCs/>
          <w:sz w:val="20"/>
          <w:szCs w:val="20"/>
          <w:lang w:val="en-US"/>
        </w:rPr>
        <w:t>I</w:t>
      </w:r>
      <w:r w:rsidRPr="00C65B8A">
        <w:rPr>
          <w:rStyle w:val="s110"/>
          <w:bCs/>
          <w:sz w:val="20"/>
          <w:szCs w:val="20"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9"/>
        <w:gridCol w:w="6538"/>
      </w:tblGrid>
      <w:tr w:rsidR="00A14B88" w:rsidRPr="00C65B8A" w:rsidTr="007C00DC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65B8A" w:rsidRDefault="00A14B88" w:rsidP="001313BF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65B8A" w:rsidRDefault="00C907EC" w:rsidP="00C907EC">
            <w:pPr>
              <w:pStyle w:val="af1"/>
            </w:pPr>
            <w:r w:rsidRPr="00C65B8A">
              <w:t>Муниципальное казённое общеобразовательное учреждение «Сосновская средняя общеобразовательная школа» Руднянского муниципального района Волгоградской области</w:t>
            </w:r>
            <w:r w:rsidR="00BA4FA7" w:rsidRPr="00C65B8A">
              <w:t xml:space="preserve"> (МКОУ «Сосновская СОШ»</w:t>
            </w:r>
            <w:r w:rsidR="00C3262E">
              <w:t>)</w:t>
            </w:r>
          </w:p>
        </w:tc>
      </w:tr>
      <w:tr w:rsidR="00C1005C" w:rsidRPr="00C65B8A" w:rsidTr="007C00DC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C65B8A" w:rsidRDefault="00C1005C" w:rsidP="001313BF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C65B8A" w:rsidRDefault="00EE452E" w:rsidP="007C00DC">
            <w:pPr>
              <w:pStyle w:val="af1"/>
            </w:pPr>
            <w:r w:rsidRPr="00C65B8A">
              <w:t>Воронцов Александр Дмитриевич</w:t>
            </w:r>
          </w:p>
        </w:tc>
      </w:tr>
      <w:tr w:rsidR="00A14B88" w:rsidRPr="00C65B8A" w:rsidTr="007C00D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65B8A" w:rsidRDefault="00A14B88" w:rsidP="001313BF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65B8A" w:rsidRDefault="00EE452E" w:rsidP="007C00DC">
            <w:pPr>
              <w:pStyle w:val="af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65B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403619, Волгоградская область</w:t>
            </w:r>
            <w:r w:rsidR="009E742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C65B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Руднянский район</w:t>
            </w:r>
            <w:r w:rsidR="009E742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C65B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село Сосновка</w:t>
            </w:r>
            <w:r w:rsidR="009E742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C65B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улица Пионерская</w:t>
            </w:r>
            <w:r w:rsidR="009E742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C65B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дом </w:t>
            </w:r>
            <w:r w:rsidR="009E742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C65B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A14B88" w:rsidRPr="00C65B8A" w:rsidTr="007C00D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65B8A" w:rsidRDefault="00A14B88" w:rsidP="001313BF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65B8A" w:rsidRDefault="00EE452E" w:rsidP="007C00DC">
            <w:pPr>
              <w:pStyle w:val="af1"/>
            </w:pPr>
            <w:r w:rsidRPr="00C65B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884453-7-55-18</w:t>
            </w:r>
          </w:p>
        </w:tc>
      </w:tr>
      <w:tr w:rsidR="00A14B88" w:rsidRPr="00C65B8A" w:rsidTr="007C00D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65B8A" w:rsidRDefault="00A14B88" w:rsidP="001313BF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65B8A" w:rsidRDefault="00EE452E" w:rsidP="007C00DC">
            <w:pPr>
              <w:pStyle w:val="af1"/>
              <w:rPr>
                <w:lang w:val="en-US"/>
              </w:rPr>
            </w:pPr>
            <w:r w:rsidRPr="00C65B8A">
              <w:rPr>
                <w:lang w:val="en-US"/>
              </w:rPr>
              <w:t>sosnovschool2008@yandex.ru</w:t>
            </w:r>
          </w:p>
        </w:tc>
      </w:tr>
      <w:tr w:rsidR="00A14B88" w:rsidRPr="00C65B8A" w:rsidTr="007C00D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65B8A" w:rsidRDefault="00A14B88" w:rsidP="001313BF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65B8A" w:rsidRDefault="00A910A2" w:rsidP="007C00DC">
            <w:pPr>
              <w:pStyle w:val="af1"/>
            </w:pPr>
            <w:r w:rsidRPr="00C65B8A">
              <w:t>Администрация Руднянского муниципального района Волгоградской области</w:t>
            </w:r>
          </w:p>
        </w:tc>
      </w:tr>
      <w:tr w:rsidR="00A14B88" w:rsidRPr="00C65B8A" w:rsidTr="007C00D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65B8A" w:rsidRDefault="00826F06" w:rsidP="001313BF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65B8A" w:rsidRDefault="00957A7C" w:rsidP="00957A7C">
            <w:pPr>
              <w:pStyle w:val="af1"/>
            </w:pPr>
            <w:r>
              <w:t>21.03.1994</w:t>
            </w:r>
          </w:p>
        </w:tc>
      </w:tr>
      <w:tr w:rsidR="00E777AC" w:rsidRPr="00C65B8A" w:rsidTr="007C00D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C65B8A" w:rsidRDefault="00E777AC" w:rsidP="001313BF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C65B8A" w:rsidRDefault="00EE452E" w:rsidP="007C00DC">
            <w:pPr>
              <w:pStyle w:val="af1"/>
            </w:pPr>
            <w:r w:rsidRPr="00C65B8A">
              <w:t>№132 от 24.03.2015г. Серия 34Л01 №0001118</w:t>
            </w:r>
            <w:r w:rsidR="00762EDD">
              <w:t xml:space="preserve"> </w:t>
            </w:r>
            <w:r w:rsidR="00317477">
              <w:t xml:space="preserve">срок действия: </w:t>
            </w:r>
            <w:r w:rsidR="00762EDD">
              <w:t>бессрочно</w:t>
            </w:r>
          </w:p>
        </w:tc>
      </w:tr>
      <w:tr w:rsidR="00E777AC" w:rsidRPr="00C65B8A" w:rsidTr="007C00D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C65B8A" w:rsidRDefault="00E777AC" w:rsidP="001313BF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C65B8A" w:rsidRDefault="00A910A2" w:rsidP="007C00DC">
            <w:pPr>
              <w:pStyle w:val="af1"/>
            </w:pPr>
            <w:r w:rsidRPr="00C65B8A">
              <w:t>№5 от 31.01.2018г. серия 34А01 №0001130</w:t>
            </w:r>
            <w:r w:rsidR="000909E2" w:rsidRPr="00C65B8A">
              <w:t xml:space="preserve"> срок действия: до 20.02.2028г.</w:t>
            </w:r>
          </w:p>
        </w:tc>
      </w:tr>
    </w:tbl>
    <w:p w:rsidR="007C00DC" w:rsidRPr="00C65B8A" w:rsidRDefault="007C00DC" w:rsidP="00106082">
      <w:pPr>
        <w:spacing w:before="120" w:after="0" w:line="240" w:lineRule="auto"/>
        <w:rPr>
          <w:rStyle w:val="s110"/>
          <w:bCs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10137"/>
      </w:tblGrid>
      <w:tr w:rsidR="007C00DC" w:rsidRPr="00C65B8A" w:rsidTr="00BA4F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A4FA7" w:rsidRPr="00C65B8A" w:rsidRDefault="00195639" w:rsidP="00BA4FA7">
            <w:pPr>
              <w:spacing w:before="120"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</w:t>
            </w:r>
            <w:r w:rsidR="00BA4FA7" w:rsidRPr="00C65B8A">
              <w:rPr>
                <w:sz w:val="20"/>
                <w:szCs w:val="20"/>
                <w:u w:val="single"/>
              </w:rPr>
              <w:t xml:space="preserve">МКОУ «Сосновская СОШ» (далее – Школа) расположена </w:t>
            </w:r>
            <w:proofErr w:type="gramStart"/>
            <w:r w:rsidR="00BA4FA7" w:rsidRPr="00C65B8A">
              <w:rPr>
                <w:sz w:val="20"/>
                <w:szCs w:val="20"/>
                <w:u w:val="single"/>
              </w:rPr>
              <w:t>в</w:t>
            </w:r>
            <w:proofErr w:type="gramEnd"/>
            <w:r w:rsidR="00BA4FA7" w:rsidRPr="00C65B8A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="00BA4FA7" w:rsidRPr="00C65B8A">
              <w:rPr>
                <w:sz w:val="20"/>
                <w:szCs w:val="20"/>
                <w:u w:val="single"/>
              </w:rPr>
              <w:t>с</w:t>
            </w:r>
            <w:proofErr w:type="gramEnd"/>
            <w:r w:rsidR="00BA4FA7" w:rsidRPr="00C65B8A">
              <w:rPr>
                <w:sz w:val="20"/>
                <w:szCs w:val="20"/>
                <w:u w:val="single"/>
              </w:rPr>
              <w:t>. Сосновка</w:t>
            </w:r>
            <w:r w:rsidR="007114AF" w:rsidRPr="00C65B8A">
              <w:rPr>
                <w:sz w:val="20"/>
                <w:szCs w:val="20"/>
                <w:u w:val="single"/>
              </w:rPr>
              <w:t xml:space="preserve"> Руднянского района Волгоградской области</w:t>
            </w:r>
            <w:r w:rsidR="00BA4FA7" w:rsidRPr="00C65B8A">
              <w:rPr>
                <w:sz w:val="20"/>
                <w:szCs w:val="20"/>
                <w:u w:val="single"/>
              </w:rPr>
              <w:t>. Основным видом деятельности Школы является реализация общеобразовательных программ 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      </w:r>
          </w:p>
          <w:p w:rsidR="007C00DC" w:rsidRPr="00C65B8A" w:rsidRDefault="007C00DC">
            <w:pPr>
              <w:pStyle w:val="af1"/>
              <w:rPr>
                <w:szCs w:val="20"/>
              </w:rPr>
            </w:pPr>
          </w:p>
        </w:tc>
      </w:tr>
    </w:tbl>
    <w:p w:rsidR="00514381" w:rsidRPr="00C65B8A" w:rsidRDefault="00514381" w:rsidP="00514381">
      <w:pPr>
        <w:spacing w:before="120" w:after="0" w:line="240" w:lineRule="auto"/>
        <w:jc w:val="center"/>
        <w:rPr>
          <w:b/>
          <w:sz w:val="20"/>
          <w:szCs w:val="20"/>
        </w:rPr>
      </w:pPr>
      <w:r w:rsidRPr="00C65B8A">
        <w:rPr>
          <w:b/>
          <w:sz w:val="20"/>
          <w:szCs w:val="20"/>
          <w:lang w:val="en-US"/>
        </w:rPr>
        <w:t>II</w:t>
      </w:r>
      <w:r w:rsidRPr="00C65B8A">
        <w:rPr>
          <w:b/>
          <w:sz w:val="20"/>
          <w:szCs w:val="20"/>
        </w:rPr>
        <w:t>. Система управления организацией</w:t>
      </w:r>
    </w:p>
    <w:p w:rsidR="00514381" w:rsidRPr="00C65B8A" w:rsidRDefault="00514381" w:rsidP="00514381">
      <w:pPr>
        <w:spacing w:before="120" w:after="0" w:line="240" w:lineRule="auto"/>
        <w:rPr>
          <w:sz w:val="20"/>
          <w:szCs w:val="20"/>
        </w:rPr>
      </w:pPr>
      <w:r w:rsidRPr="00C65B8A">
        <w:rPr>
          <w:sz w:val="20"/>
          <w:szCs w:val="20"/>
        </w:rPr>
        <w:t>Управление осуществляется на принципах единоначалия и самоуправления.</w:t>
      </w:r>
    </w:p>
    <w:p w:rsidR="00514381" w:rsidRPr="00C65B8A" w:rsidRDefault="00514381" w:rsidP="00514381">
      <w:pPr>
        <w:shd w:val="clear" w:color="auto" w:fill="FFFFFF"/>
        <w:spacing w:before="120"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65B8A">
        <w:rPr>
          <w:rFonts w:eastAsia="Times New Roman"/>
          <w:bCs/>
          <w:sz w:val="20"/>
          <w:szCs w:val="20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8"/>
        <w:gridCol w:w="7239"/>
      </w:tblGrid>
      <w:tr w:rsidR="00514381" w:rsidRPr="00C65B8A" w:rsidTr="0059316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514381" w:rsidRPr="00C65B8A" w:rsidRDefault="00514381" w:rsidP="0059316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514381" w:rsidRPr="00C65B8A" w:rsidRDefault="00514381" w:rsidP="0059316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Функции</w:t>
            </w:r>
          </w:p>
        </w:tc>
      </w:tr>
      <w:tr w:rsidR="00514381" w:rsidRPr="00C65B8A" w:rsidTr="0059316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 xml:space="preserve">Осуществляет общее руководство Школой,  финансово-хозяйственную деятельность, утверждает штатное расписание, отчетные документы организации. </w:t>
            </w:r>
          </w:p>
        </w:tc>
      </w:tr>
      <w:tr w:rsidR="00514381" w:rsidRPr="00C65B8A" w:rsidTr="0059316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Рассматривает вопросы:</w:t>
            </w:r>
          </w:p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514381" w:rsidRPr="00C65B8A" w:rsidTr="0059316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514381" w:rsidRPr="00C65B8A" w:rsidTr="00216C71">
        <w:trPr>
          <w:trHeight w:val="3390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Общее собрание трудового коллектива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514381" w:rsidRPr="00C65B8A" w:rsidRDefault="00514381" w:rsidP="0059316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216C71" w:rsidRPr="00C65B8A" w:rsidRDefault="00514381" w:rsidP="00593168">
            <w:pPr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216C71" w:rsidRPr="00C65B8A" w:rsidTr="00216C71">
        <w:trPr>
          <w:trHeight w:val="330"/>
          <w:jc w:val="center"/>
        </w:trPr>
        <w:tc>
          <w:tcPr>
            <w:tcW w:w="1419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16C71" w:rsidRPr="00C65B8A" w:rsidRDefault="00216C71" w:rsidP="00593168">
            <w:pPr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rFonts w:eastAsia="Times New Roman"/>
                <w:sz w:val="20"/>
                <w:szCs w:val="20"/>
                <w:lang w:eastAsia="ru-RU"/>
              </w:rPr>
              <w:t>Школьный Парламент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16C71" w:rsidRPr="00C65B8A" w:rsidRDefault="00216C71" w:rsidP="00216C71">
            <w:pPr>
              <w:spacing w:before="120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 xml:space="preserve">Высший орган  детской организации – парламент  организован в целях осуществления самоуправления школьников и развития их инициативы </w:t>
            </w:r>
          </w:p>
          <w:p w:rsidR="00216C71" w:rsidRPr="00C65B8A" w:rsidRDefault="00216C71" w:rsidP="00216C71">
            <w:pPr>
              <w:spacing w:before="120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>- к</w:t>
            </w:r>
            <w:r w:rsidRPr="00C65B8A">
              <w:rPr>
                <w:sz w:val="20"/>
                <w:szCs w:val="20"/>
              </w:rPr>
              <w:t>о</w:t>
            </w:r>
            <w:r w:rsidRPr="00C65B8A">
              <w:rPr>
                <w:sz w:val="20"/>
                <w:szCs w:val="20"/>
              </w:rPr>
              <w:t xml:space="preserve">ординирует деятельность органов ученического самоуправления школы, </w:t>
            </w:r>
          </w:p>
          <w:p w:rsidR="00216C71" w:rsidRPr="00C65B8A" w:rsidRDefault="00216C71" w:rsidP="00216C71">
            <w:pPr>
              <w:spacing w:before="120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>- создает ин</w:t>
            </w:r>
            <w:r w:rsidRPr="00C65B8A">
              <w:rPr>
                <w:sz w:val="20"/>
                <w:szCs w:val="20"/>
              </w:rPr>
              <w:t>и</w:t>
            </w:r>
            <w:r w:rsidRPr="00C65B8A">
              <w:rPr>
                <w:sz w:val="20"/>
                <w:szCs w:val="20"/>
              </w:rPr>
              <w:t xml:space="preserve">циативные группы школьников для проведения различных мероприятий; </w:t>
            </w:r>
          </w:p>
          <w:p w:rsidR="00216C71" w:rsidRPr="00C65B8A" w:rsidRDefault="00216C71" w:rsidP="00216C71">
            <w:pPr>
              <w:spacing w:before="120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 xml:space="preserve">- содействует выявлению творческого потенциала </w:t>
            </w:r>
            <w:proofErr w:type="gramStart"/>
            <w:r w:rsidRPr="00C65B8A">
              <w:rPr>
                <w:sz w:val="20"/>
                <w:szCs w:val="20"/>
              </w:rPr>
              <w:t>обучающихся</w:t>
            </w:r>
            <w:proofErr w:type="gramEnd"/>
            <w:r w:rsidRPr="00C65B8A">
              <w:rPr>
                <w:sz w:val="20"/>
                <w:szCs w:val="20"/>
              </w:rPr>
              <w:t>,</w:t>
            </w:r>
          </w:p>
          <w:p w:rsidR="00216C71" w:rsidRPr="00C65B8A" w:rsidRDefault="00216C71" w:rsidP="00216C71">
            <w:pPr>
              <w:spacing w:before="120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 xml:space="preserve"> -организует проведение общешкол</w:t>
            </w:r>
            <w:r w:rsidRPr="00C65B8A">
              <w:rPr>
                <w:sz w:val="20"/>
                <w:szCs w:val="20"/>
              </w:rPr>
              <w:t>ь</w:t>
            </w:r>
            <w:r w:rsidRPr="00C65B8A">
              <w:rPr>
                <w:sz w:val="20"/>
                <w:szCs w:val="20"/>
              </w:rPr>
              <w:t>ных коллективных творческих дел и мероприятий;</w:t>
            </w:r>
          </w:p>
          <w:p w:rsidR="00216C71" w:rsidRPr="00C65B8A" w:rsidRDefault="00216C71" w:rsidP="00216C71">
            <w:pPr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  <w:r w:rsidRPr="00C65B8A">
              <w:rPr>
                <w:sz w:val="20"/>
                <w:szCs w:val="20"/>
              </w:rPr>
              <w:t>-  изучает, организует изучение общ</w:t>
            </w:r>
            <w:r w:rsidRPr="00C65B8A">
              <w:rPr>
                <w:sz w:val="20"/>
                <w:szCs w:val="20"/>
              </w:rPr>
              <w:t>е</w:t>
            </w:r>
            <w:r w:rsidRPr="00C65B8A">
              <w:rPr>
                <w:sz w:val="20"/>
                <w:szCs w:val="20"/>
              </w:rPr>
              <w:t xml:space="preserve">ственного мнения </w:t>
            </w:r>
            <w:proofErr w:type="gramStart"/>
            <w:r w:rsidRPr="00C65B8A">
              <w:rPr>
                <w:sz w:val="20"/>
                <w:szCs w:val="20"/>
              </w:rPr>
              <w:t>обучающихся</w:t>
            </w:r>
            <w:proofErr w:type="gramEnd"/>
            <w:r w:rsidRPr="00C65B8A">
              <w:rPr>
                <w:sz w:val="20"/>
                <w:szCs w:val="20"/>
              </w:rPr>
              <w:t xml:space="preserve"> по актуальным проблемам школьной жизни.                                              </w:t>
            </w:r>
          </w:p>
        </w:tc>
      </w:tr>
    </w:tbl>
    <w:p w:rsidR="00514381" w:rsidRPr="00C65B8A" w:rsidRDefault="00514381" w:rsidP="005A5405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65B8A">
        <w:rPr>
          <w:rFonts w:eastAsia="Times New Roman"/>
          <w:sz w:val="20"/>
          <w:szCs w:val="20"/>
          <w:lang w:eastAsia="ru-RU"/>
        </w:rPr>
        <w:t xml:space="preserve">Для осуществления учебно-методической работы в Школе создано </w:t>
      </w:r>
      <w:r w:rsidRPr="00C65B8A">
        <w:rPr>
          <w:rFonts w:eastAsia="Times New Roman"/>
          <w:bCs/>
          <w:sz w:val="20"/>
          <w:szCs w:val="20"/>
          <w:lang w:eastAsia="ru-RU"/>
        </w:rPr>
        <w:t>три предметных методических объединения:</w:t>
      </w:r>
    </w:p>
    <w:p w:rsidR="00514381" w:rsidRPr="00C65B8A" w:rsidRDefault="00514381" w:rsidP="005A5405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65B8A">
        <w:rPr>
          <w:rFonts w:eastAsia="Times New Roman"/>
          <w:sz w:val="20"/>
          <w:szCs w:val="20"/>
          <w:lang w:eastAsia="ru-RU"/>
        </w:rPr>
        <w:t>− гуманитарных;</w:t>
      </w:r>
    </w:p>
    <w:p w:rsidR="00514381" w:rsidRPr="00C65B8A" w:rsidRDefault="00514381" w:rsidP="005A5405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65B8A">
        <w:rPr>
          <w:rFonts w:eastAsia="Times New Roman"/>
          <w:sz w:val="20"/>
          <w:szCs w:val="20"/>
          <w:lang w:eastAsia="ru-RU"/>
        </w:rPr>
        <w:t xml:space="preserve">− </w:t>
      </w:r>
      <w:proofErr w:type="gramStart"/>
      <w:r w:rsidRPr="00C65B8A">
        <w:rPr>
          <w:rFonts w:eastAsia="Times New Roman"/>
          <w:sz w:val="20"/>
          <w:szCs w:val="20"/>
          <w:lang w:eastAsia="ru-RU"/>
        </w:rPr>
        <w:t>естественно-научных</w:t>
      </w:r>
      <w:proofErr w:type="gramEnd"/>
      <w:r w:rsidRPr="00C65B8A">
        <w:rPr>
          <w:rFonts w:eastAsia="Times New Roman"/>
          <w:sz w:val="20"/>
          <w:szCs w:val="20"/>
          <w:lang w:eastAsia="ru-RU"/>
        </w:rPr>
        <w:t>;</w:t>
      </w:r>
    </w:p>
    <w:p w:rsidR="00514381" w:rsidRPr="00C65B8A" w:rsidRDefault="00514381" w:rsidP="005A5405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65B8A">
        <w:rPr>
          <w:rFonts w:eastAsia="Times New Roman"/>
          <w:sz w:val="20"/>
          <w:szCs w:val="20"/>
          <w:lang w:eastAsia="ru-RU"/>
        </w:rPr>
        <w:t>− объединение педагогов начального образования.</w:t>
      </w:r>
    </w:p>
    <w:p w:rsidR="00BE58E5" w:rsidRPr="00C65B8A" w:rsidRDefault="00216C71" w:rsidP="00C054D8">
      <w:pPr>
        <w:shd w:val="clear" w:color="auto" w:fill="FFFFFF"/>
        <w:spacing w:after="390" w:line="240" w:lineRule="auto"/>
        <w:rPr>
          <w:sz w:val="20"/>
          <w:szCs w:val="20"/>
        </w:rPr>
      </w:pPr>
      <w:r w:rsidRPr="00C65B8A">
        <w:rPr>
          <w:sz w:val="20"/>
          <w:szCs w:val="20"/>
        </w:rPr>
        <w:lastRenderedPageBreak/>
        <w:t xml:space="preserve">   </w:t>
      </w:r>
      <w:r w:rsidR="005A5405" w:rsidRPr="00C65B8A">
        <w:rPr>
          <w:sz w:val="20"/>
          <w:szCs w:val="20"/>
        </w:rPr>
        <w:t>Такая структура управленческих органов позволяет вовлекать в решение основных вопросов жизнедеятельности школы обучающихся и их родителей, других заинтерес</w:t>
      </w:r>
      <w:r w:rsidR="005A5405" w:rsidRPr="00C65B8A">
        <w:rPr>
          <w:sz w:val="20"/>
          <w:szCs w:val="20"/>
        </w:rPr>
        <w:t>о</w:t>
      </w:r>
      <w:r w:rsidR="005A5405" w:rsidRPr="00C65B8A">
        <w:rPr>
          <w:sz w:val="20"/>
          <w:szCs w:val="20"/>
        </w:rPr>
        <w:t>ванных сторон, коллективно вырабатывать решения и определять стратегию развития школы.  Уровень управленческой деятельности в основном обеспечивает возможность реализации поставленных задач и соответствует современным требованиям направл</w:t>
      </w:r>
      <w:r w:rsidR="005A5405" w:rsidRPr="00C65B8A">
        <w:rPr>
          <w:sz w:val="20"/>
          <w:szCs w:val="20"/>
        </w:rPr>
        <w:t>е</w:t>
      </w:r>
      <w:r w:rsidR="005A5405" w:rsidRPr="00C65B8A">
        <w:rPr>
          <w:sz w:val="20"/>
          <w:szCs w:val="20"/>
        </w:rPr>
        <w:t>ний работы средней общеобразовательной школы.</w:t>
      </w:r>
    </w:p>
    <w:p w:rsidR="00182F4A" w:rsidRPr="00C65B8A" w:rsidRDefault="00182F4A" w:rsidP="00182F4A">
      <w:pPr>
        <w:spacing w:before="120" w:after="0" w:line="240" w:lineRule="auto"/>
        <w:jc w:val="center"/>
        <w:rPr>
          <w:rStyle w:val="s110"/>
          <w:bCs/>
          <w:sz w:val="20"/>
          <w:szCs w:val="20"/>
        </w:rPr>
      </w:pPr>
      <w:r w:rsidRPr="00C65B8A">
        <w:rPr>
          <w:rStyle w:val="s110"/>
          <w:bCs/>
          <w:sz w:val="20"/>
          <w:szCs w:val="20"/>
          <w:lang w:val="en-US"/>
        </w:rPr>
        <w:t>I</w:t>
      </w:r>
      <w:r w:rsidR="00514381" w:rsidRPr="00C65B8A">
        <w:rPr>
          <w:rStyle w:val="s110"/>
          <w:bCs/>
          <w:sz w:val="20"/>
          <w:szCs w:val="20"/>
          <w:lang w:val="en-US"/>
        </w:rPr>
        <w:t>I</w:t>
      </w:r>
      <w:r w:rsidRPr="00C65B8A">
        <w:rPr>
          <w:rStyle w:val="s110"/>
          <w:bCs/>
          <w:sz w:val="20"/>
          <w:szCs w:val="20"/>
          <w:lang w:val="en-US"/>
        </w:rPr>
        <w:t>I</w:t>
      </w:r>
      <w:r w:rsidRPr="00C65B8A">
        <w:rPr>
          <w:rStyle w:val="s110"/>
          <w:bCs/>
          <w:sz w:val="20"/>
          <w:szCs w:val="20"/>
        </w:rPr>
        <w:t>. Оценка образовательной деятельности</w:t>
      </w:r>
    </w:p>
    <w:p w:rsidR="00182F4A" w:rsidRPr="00C65B8A" w:rsidRDefault="00CF5137" w:rsidP="00182F4A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182F4A" w:rsidRPr="00C65B8A">
        <w:rPr>
          <w:sz w:val="20"/>
          <w:szCs w:val="20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годовой календарный график, расписание занятий.</w:t>
      </w:r>
      <w:proofErr w:type="gramEnd"/>
    </w:p>
    <w:p w:rsidR="00CF5137" w:rsidRDefault="00182F4A" w:rsidP="00CF5137">
      <w:pPr>
        <w:spacing w:before="120" w:after="0" w:line="240" w:lineRule="auto"/>
        <w:rPr>
          <w:sz w:val="20"/>
          <w:szCs w:val="20"/>
        </w:rPr>
      </w:pPr>
      <w:proofErr w:type="gramStart"/>
      <w:r w:rsidRPr="00C65B8A">
        <w:rPr>
          <w:sz w:val="20"/>
          <w:szCs w:val="20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 – 5-7 класс, 8-9 класс – по федеральному компоненту федерального  государственного образовательного стандарта</w:t>
      </w:r>
      <w:r w:rsidRPr="00C65B8A">
        <w:t xml:space="preserve"> </w:t>
      </w:r>
      <w:r w:rsidRPr="00C65B8A">
        <w:rPr>
          <w:sz w:val="20"/>
          <w:szCs w:val="20"/>
        </w:rPr>
        <w:t>2004 г.), 10–11 классов – на 2-летний нормативный срок освоения образовательной программы среднего общего образования</w:t>
      </w:r>
      <w:proofErr w:type="gramEnd"/>
      <w:r w:rsidRPr="00C65B8A">
        <w:rPr>
          <w:sz w:val="20"/>
          <w:szCs w:val="20"/>
        </w:rPr>
        <w:t xml:space="preserve"> (по федеральному компоненту федерального  государственного образовательного стандарта</w:t>
      </w:r>
      <w:r w:rsidRPr="00C65B8A">
        <w:t xml:space="preserve"> </w:t>
      </w:r>
      <w:r w:rsidRPr="00C65B8A">
        <w:rPr>
          <w:sz w:val="20"/>
          <w:szCs w:val="20"/>
        </w:rPr>
        <w:t>2004 г).</w:t>
      </w:r>
    </w:p>
    <w:p w:rsidR="00CF5137" w:rsidRPr="00CF5137" w:rsidRDefault="00CF5137" w:rsidP="00CF5137">
      <w:pPr>
        <w:spacing w:before="240" w:line="240" w:lineRule="auto"/>
        <w:ind w:right="-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F5137">
        <w:rPr>
          <w:sz w:val="20"/>
          <w:szCs w:val="20"/>
        </w:rPr>
        <w:t xml:space="preserve">Контроль по обеспечению реализации основных общеобразовательных программ ведется согласно графику </w:t>
      </w:r>
      <w:proofErr w:type="spellStart"/>
      <w:r w:rsidRPr="00CF5137">
        <w:rPr>
          <w:sz w:val="20"/>
          <w:szCs w:val="20"/>
        </w:rPr>
        <w:t>внутришкольного</w:t>
      </w:r>
      <w:proofErr w:type="spellEnd"/>
      <w:r w:rsidRPr="00CF5137">
        <w:rPr>
          <w:sz w:val="20"/>
          <w:szCs w:val="20"/>
        </w:rPr>
        <w:t xml:space="preserve"> контроля, являющегося разделом плана </w:t>
      </w:r>
      <w:proofErr w:type="spellStart"/>
      <w:r w:rsidRPr="00CF5137">
        <w:rPr>
          <w:sz w:val="20"/>
          <w:szCs w:val="20"/>
        </w:rPr>
        <w:t>учебно</w:t>
      </w:r>
      <w:proofErr w:type="spellEnd"/>
      <w:r w:rsidRPr="00CF5137">
        <w:rPr>
          <w:sz w:val="20"/>
          <w:szCs w:val="20"/>
        </w:rPr>
        <w:t xml:space="preserve"> – воспитательной работы ОУ. </w:t>
      </w: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10137"/>
      </w:tblGrid>
      <w:tr w:rsidR="00875F37" w:rsidTr="0008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75F37" w:rsidRPr="00C65B8A" w:rsidRDefault="00875F37" w:rsidP="00875F37">
            <w:pPr>
              <w:spacing w:before="120" w:after="0" w:line="240" w:lineRule="auto"/>
              <w:rPr>
                <w:sz w:val="20"/>
                <w:szCs w:val="20"/>
              </w:rPr>
            </w:pPr>
          </w:p>
          <w:p w:rsidR="00875F37" w:rsidRPr="00C65B8A" w:rsidRDefault="00875F37" w:rsidP="00593168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65B8A">
              <w:rPr>
                <w:b/>
                <w:sz w:val="20"/>
                <w:szCs w:val="20"/>
              </w:rPr>
              <w:t>Воспитательная работа</w:t>
            </w:r>
          </w:p>
          <w:p w:rsidR="00D169EF" w:rsidRPr="00B92172" w:rsidRDefault="00B92172" w:rsidP="00B921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75F37" w:rsidRPr="00C65B8A">
              <w:rPr>
                <w:sz w:val="20"/>
                <w:szCs w:val="20"/>
              </w:rPr>
              <w:t xml:space="preserve">В 2017 году </w:t>
            </w:r>
            <w:r w:rsidR="008A01CF" w:rsidRPr="00C65B8A">
              <w:rPr>
                <w:sz w:val="20"/>
                <w:szCs w:val="20"/>
              </w:rPr>
              <w:t>в Школе</w:t>
            </w:r>
            <w:r w:rsidR="008A01CF" w:rsidRPr="00C65B8A">
              <w:rPr>
                <w:rFonts w:eastAsia="Times New Roman"/>
                <w:sz w:val="20"/>
                <w:szCs w:val="20"/>
              </w:rPr>
              <w:t xml:space="preserve"> н</w:t>
            </w:r>
            <w:r w:rsidR="008A01CF" w:rsidRPr="00C65B8A">
              <w:rPr>
                <w:sz w:val="20"/>
                <w:szCs w:val="20"/>
              </w:rPr>
              <w:t xml:space="preserve">а основе нормативных документов выстроена система работы по профилактике безнадзорности и правонарушений среди несовершеннолетних. Работа ведётся по разработанной комплексной программе  «Будущее для всех!», программе </w:t>
            </w:r>
            <w:proofErr w:type="gramStart"/>
            <w:r w:rsidR="008A01CF" w:rsidRPr="00C65B8A">
              <w:rPr>
                <w:sz w:val="20"/>
                <w:szCs w:val="20"/>
              </w:rPr>
              <w:t>по</w:t>
            </w:r>
            <w:proofErr w:type="gramEnd"/>
            <w:r w:rsidR="008A01CF" w:rsidRPr="00C65B8A">
              <w:rPr>
                <w:sz w:val="20"/>
                <w:szCs w:val="20"/>
              </w:rPr>
              <w:t xml:space="preserve"> </w:t>
            </w:r>
            <w:r w:rsidR="00E055CB">
              <w:rPr>
                <w:sz w:val="20"/>
                <w:szCs w:val="20"/>
              </w:rPr>
              <w:t>«</w:t>
            </w:r>
            <w:proofErr w:type="gramStart"/>
            <w:r w:rsidR="00E055CB">
              <w:rPr>
                <w:sz w:val="20"/>
                <w:szCs w:val="20"/>
              </w:rPr>
              <w:t>П</w:t>
            </w:r>
            <w:r w:rsidR="008A01CF" w:rsidRPr="00C65B8A">
              <w:rPr>
                <w:sz w:val="20"/>
                <w:szCs w:val="20"/>
              </w:rPr>
              <w:t>рофилактик</w:t>
            </w:r>
            <w:r w:rsidR="00E055CB">
              <w:rPr>
                <w:sz w:val="20"/>
                <w:szCs w:val="20"/>
              </w:rPr>
              <w:t>а</w:t>
            </w:r>
            <w:proofErr w:type="gramEnd"/>
            <w:r w:rsidR="008A01CF" w:rsidRPr="00C65B8A">
              <w:rPr>
                <w:sz w:val="20"/>
                <w:szCs w:val="20"/>
              </w:rPr>
              <w:t xml:space="preserve"> экстремизма  и терроризма, гармонизации межконфессиональных, межэтнических и межличностных отношений среди учащихся МКОУ «Сосновская СОШ» на 2015 – 2018 годы», </w:t>
            </w:r>
            <w:r w:rsidR="00F8038A" w:rsidRPr="00C65B8A">
              <w:rPr>
                <w:sz w:val="20"/>
                <w:szCs w:val="20"/>
              </w:rPr>
              <w:t>«Программа ЗОЖ», «Правильно питаемся  - здоровьем заряжаемся», «Мы - Россияне» - патриотическое воспитание</w:t>
            </w:r>
            <w:r>
              <w:rPr>
                <w:sz w:val="20"/>
                <w:szCs w:val="20"/>
              </w:rPr>
              <w:t>.</w:t>
            </w:r>
            <w:r w:rsidR="00F8038A" w:rsidRPr="00C65B8A">
              <w:rPr>
                <w:sz w:val="20"/>
                <w:szCs w:val="20"/>
              </w:rPr>
              <w:t xml:space="preserve"> </w:t>
            </w:r>
            <w:proofErr w:type="gramStart"/>
            <w:r w:rsidR="00844357" w:rsidRPr="00C65B8A">
              <w:rPr>
                <w:sz w:val="20"/>
                <w:szCs w:val="20"/>
              </w:rPr>
              <w:t>С</w:t>
            </w:r>
            <w:r w:rsidR="008A01CF" w:rsidRPr="00C65B8A">
              <w:rPr>
                <w:sz w:val="20"/>
                <w:szCs w:val="20"/>
              </w:rPr>
              <w:t>оставл</w:t>
            </w:r>
            <w:r w:rsidR="00844357" w:rsidRPr="00C65B8A">
              <w:rPr>
                <w:sz w:val="20"/>
                <w:szCs w:val="20"/>
              </w:rPr>
              <w:t>ен</w:t>
            </w:r>
            <w:r w:rsidR="008A01CF" w:rsidRPr="00C65B8A">
              <w:rPr>
                <w:sz w:val="20"/>
                <w:szCs w:val="20"/>
              </w:rPr>
              <w:t xml:space="preserve">  план-график  мероприятий  по профилактике правонарушений среди обучающихся на 2017 – 2018 учебный год, целью которого является: воспитание законопослушных граждан с активной жизненной позицией и высоким социальным интеллектом; тесное сотрудничество школы, семьи, общественности по объединению усилий в правовом воспитании подрастающего поколения.</w:t>
            </w:r>
            <w:r w:rsidR="00D169EF" w:rsidRPr="00C65B8A">
              <w:rPr>
                <w:rStyle w:val="af9"/>
                <w:b w:val="0"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BE58E5" w:rsidRPr="00C65B8A" w:rsidRDefault="001D781E" w:rsidP="00B921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D781E">
              <w:rPr>
                <w:sz w:val="20"/>
                <w:szCs w:val="20"/>
              </w:rPr>
              <w:t xml:space="preserve">Необходимое звено в </w:t>
            </w:r>
            <w:r w:rsidRPr="001D781E">
              <w:rPr>
                <w:color w:val="000000"/>
                <w:sz w:val="20"/>
                <w:szCs w:val="20"/>
                <w:shd w:val="clear" w:color="auto" w:fill="FFFFFF"/>
              </w:rPr>
              <w:t>формировании законопослушного поведения несовершеннолетних</w:t>
            </w:r>
            <w:r w:rsidRPr="001D781E">
              <w:rPr>
                <w:sz w:val="20"/>
                <w:szCs w:val="20"/>
              </w:rPr>
              <w:t xml:space="preserve"> - широкая пропаганда</w:t>
            </w:r>
            <w:r w:rsidRPr="001D781E">
              <w:rPr>
                <w:rStyle w:val="af9"/>
                <w:sz w:val="20"/>
                <w:szCs w:val="20"/>
              </w:rPr>
              <w:t xml:space="preserve"> </w:t>
            </w:r>
            <w:r w:rsidRPr="001D781E">
              <w:rPr>
                <w:sz w:val="20"/>
                <w:szCs w:val="20"/>
              </w:rPr>
              <w:t xml:space="preserve">среди учащихся, их родителей  правовых знаний. </w:t>
            </w:r>
            <w:proofErr w:type="gramStart"/>
            <w:r w:rsidRPr="001D781E">
              <w:rPr>
                <w:sz w:val="20"/>
                <w:szCs w:val="20"/>
              </w:rPr>
              <w:t>Традиционно проводятся месячники правовых знаний, беседы</w:t>
            </w:r>
            <w:r>
              <w:rPr>
                <w:sz w:val="20"/>
                <w:szCs w:val="20"/>
              </w:rPr>
              <w:t>,</w:t>
            </w:r>
            <w:r w:rsidRPr="001D781E">
              <w:rPr>
                <w:sz w:val="20"/>
                <w:szCs w:val="20"/>
              </w:rPr>
              <w:t xml:space="preserve"> оформляются тематические стенды, правовые уголки, газеты, плакаты, буклеты, информационные листы и т.д., проводятся классные часы, классные родительские собрания, всеобучи, ведётся разъяснительная работа о видах ответственности за те или иные противоправные поступки, характерные для подростковой среды; разъясняются  понятия об административной, гражданско-правовой, уголовной ответственности несовершеннолетних.</w:t>
            </w:r>
            <w:proofErr w:type="gramEnd"/>
            <w:r w:rsidRPr="001D781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 2017 году прошли такие</w:t>
            </w:r>
            <w:r w:rsidR="00C054D8" w:rsidRPr="001D781E">
              <w:rPr>
                <w:sz w:val="20"/>
                <w:szCs w:val="20"/>
              </w:rPr>
              <w:t xml:space="preserve"> </w:t>
            </w:r>
            <w:r w:rsidR="00C054D8" w:rsidRPr="00C65B8A">
              <w:rPr>
                <w:sz w:val="20"/>
                <w:szCs w:val="20"/>
              </w:rPr>
              <w:t>профилактические мероприятия</w:t>
            </w:r>
            <w:r>
              <w:rPr>
                <w:sz w:val="20"/>
                <w:szCs w:val="20"/>
              </w:rPr>
              <w:t>, как</w:t>
            </w:r>
            <w:r w:rsidR="00BE58E5" w:rsidRPr="00C65B8A">
              <w:rPr>
                <w:sz w:val="20"/>
                <w:szCs w:val="20"/>
              </w:rPr>
              <w:t>:</w:t>
            </w:r>
          </w:p>
          <w:p w:rsidR="00C054D8" w:rsidRPr="00C65B8A" w:rsidRDefault="001426B3" w:rsidP="00C054D8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 xml:space="preserve">- </w:t>
            </w:r>
            <w:proofErr w:type="gramStart"/>
            <w:r w:rsidRPr="00C65B8A">
              <w:rPr>
                <w:sz w:val="20"/>
                <w:szCs w:val="20"/>
              </w:rPr>
              <w:t>о</w:t>
            </w:r>
            <w:proofErr w:type="gramEnd"/>
            <w:r w:rsidRPr="00C65B8A">
              <w:rPr>
                <w:sz w:val="20"/>
                <w:szCs w:val="20"/>
              </w:rPr>
              <w:t>бщешкольное родительское собрание «Родители и дети всесте в Интернете»</w:t>
            </w:r>
          </w:p>
          <w:p w:rsidR="001426B3" w:rsidRPr="00C65B8A" w:rsidRDefault="001426B3" w:rsidP="00C054D8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color w:val="000000"/>
                <w:sz w:val="20"/>
                <w:szCs w:val="20"/>
              </w:rPr>
              <w:t>- классные часы:</w:t>
            </w:r>
            <w:r w:rsidRPr="00C65B8A">
              <w:rPr>
                <w:sz w:val="20"/>
                <w:szCs w:val="20"/>
              </w:rPr>
              <w:t xml:space="preserve"> «Нарушение прав, свобод и интересов человека и гражданина» (о недопустимости участия в экстремистских акциях), «Виды юридической ответственности несовершеннолетних (анализ УК и КоАП), </w:t>
            </w:r>
            <w:r w:rsidRPr="00C65B8A">
              <w:rPr>
                <w:color w:val="000000"/>
                <w:sz w:val="20"/>
                <w:szCs w:val="20"/>
                <w:shd w:val="clear" w:color="auto" w:fill="FFFFFF"/>
              </w:rPr>
              <w:t xml:space="preserve"> «Движение к взаимопониманию»,</w:t>
            </w:r>
            <w:r w:rsidR="00C31707" w:rsidRPr="00C65B8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65B8A">
              <w:rPr>
                <w:color w:val="000000"/>
                <w:sz w:val="20"/>
                <w:szCs w:val="20"/>
                <w:shd w:val="clear" w:color="auto" w:fill="FFFFFF"/>
              </w:rPr>
              <w:t xml:space="preserve">«Расы, народы, нации». </w:t>
            </w:r>
          </w:p>
          <w:p w:rsidR="005E2C5B" w:rsidRPr="00C65B8A" w:rsidRDefault="00C31707" w:rsidP="00C054D8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>-</w:t>
            </w:r>
            <w:r w:rsidRPr="00C65B8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65B8A">
              <w:rPr>
                <w:sz w:val="20"/>
                <w:szCs w:val="20"/>
              </w:rPr>
              <w:t>мастер-класс «Законы бесконфликтного существования»</w:t>
            </w:r>
          </w:p>
          <w:p w:rsidR="00074047" w:rsidRPr="00C65B8A" w:rsidRDefault="00074047" w:rsidP="00C054D8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>- распространение памяток среди родителей</w:t>
            </w:r>
            <w:r w:rsidRPr="00C65B8A">
              <w:rPr>
                <w:b/>
                <w:sz w:val="20"/>
                <w:szCs w:val="20"/>
              </w:rPr>
              <w:t xml:space="preserve"> </w:t>
            </w:r>
            <w:r w:rsidRPr="00C65B8A">
              <w:rPr>
                <w:sz w:val="20"/>
                <w:szCs w:val="20"/>
              </w:rPr>
              <w:t xml:space="preserve">«КАЖДЫЙ РОДИТЕЛЬ ДОЛЖЕН ЗНАТЬ!», «Осторожно экстремизм!»  </w:t>
            </w:r>
          </w:p>
          <w:p w:rsidR="00C054D8" w:rsidRPr="00C65B8A" w:rsidRDefault="00C907B1" w:rsidP="00C054D8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65B8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-</w:t>
            </w:r>
            <w:r w:rsidRPr="00C65B8A">
              <w:rPr>
                <w:color w:val="000000"/>
                <w:sz w:val="20"/>
                <w:szCs w:val="20"/>
                <w:shd w:val="clear" w:color="auto" w:fill="FFFFFF"/>
              </w:rPr>
              <w:t xml:space="preserve"> единое родительское собрание «Здоровая семья - здоровый ребенок»</w:t>
            </w:r>
          </w:p>
          <w:p w:rsidR="002A039A" w:rsidRDefault="002A039A" w:rsidP="00C054D8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65B8A">
              <w:rPr>
                <w:color w:val="000000"/>
                <w:sz w:val="20"/>
                <w:szCs w:val="20"/>
                <w:shd w:val="clear" w:color="auto" w:fill="FFFFFF"/>
              </w:rPr>
              <w:t>- месячник профилактики</w:t>
            </w:r>
          </w:p>
          <w:p w:rsidR="00406256" w:rsidRDefault="00406256" w:rsidP="00C054D8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м</w:t>
            </w:r>
            <w:r w:rsidRPr="00406256">
              <w:rPr>
                <w:rFonts w:eastAsia="Times New Roman"/>
                <w:color w:val="000000"/>
                <w:sz w:val="20"/>
                <w:szCs w:val="20"/>
              </w:rPr>
              <w:t>инутки безопасности «</w:t>
            </w:r>
            <w:proofErr w:type="spellStart"/>
            <w:r w:rsidRPr="00406256">
              <w:rPr>
                <w:rFonts w:eastAsia="Times New Roman"/>
                <w:color w:val="000000"/>
                <w:sz w:val="20"/>
                <w:szCs w:val="20"/>
              </w:rPr>
              <w:t>Электробезопасность</w:t>
            </w:r>
            <w:proofErr w:type="spellEnd"/>
            <w:r w:rsidRPr="00406256">
              <w:rPr>
                <w:rFonts w:eastAsia="Times New Roman"/>
                <w:color w:val="000000"/>
                <w:sz w:val="20"/>
                <w:szCs w:val="20"/>
              </w:rPr>
              <w:t>», «Внимание! Пожар!»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и др.</w:t>
            </w:r>
          </w:p>
          <w:p w:rsidR="00CA6F15" w:rsidRDefault="00DB7D84" w:rsidP="00C054D8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8C5A93">
              <w:rPr>
                <w:color w:val="000000"/>
                <w:sz w:val="20"/>
                <w:szCs w:val="20"/>
                <w:shd w:val="clear" w:color="auto" w:fill="FFFFFF"/>
              </w:rPr>
              <w:t xml:space="preserve">единые </w:t>
            </w:r>
            <w:r w:rsidR="00A51C78">
              <w:rPr>
                <w:color w:val="000000"/>
                <w:sz w:val="20"/>
                <w:szCs w:val="20"/>
                <w:shd w:val="clear" w:color="auto" w:fill="FFFFFF"/>
              </w:rPr>
              <w:t xml:space="preserve">дни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профилактики</w:t>
            </w:r>
            <w:r w:rsidR="00CA6F15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B7D84" w:rsidRDefault="00DB7D84" w:rsidP="00C054D8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A6F15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CA6F15" w:rsidRPr="00C65B8A">
              <w:rPr>
                <w:sz w:val="20"/>
                <w:szCs w:val="20"/>
              </w:rPr>
              <w:t xml:space="preserve">рганизовано взаимодействие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 </w:t>
            </w:r>
            <w:proofErr w:type="gramStart"/>
            <w:r w:rsidR="00CA6F15" w:rsidRPr="00C65B8A">
              <w:rPr>
                <w:sz w:val="20"/>
                <w:szCs w:val="20"/>
              </w:rPr>
              <w:t>Регулярно инспектором ПДН</w:t>
            </w:r>
            <w:r w:rsidR="00CA6F15" w:rsidRPr="00C65B8A">
              <w:rPr>
                <w:color w:val="000000"/>
                <w:sz w:val="20"/>
                <w:szCs w:val="20"/>
                <w:shd w:val="clear" w:color="auto" w:fill="FFFFFF"/>
              </w:rPr>
              <w:t xml:space="preserve"> Митиной Л.Р. и участковым уполномоченным полиции  </w:t>
            </w:r>
            <w:proofErr w:type="spellStart"/>
            <w:r w:rsidR="00CA6F15" w:rsidRPr="00C65B8A">
              <w:rPr>
                <w:color w:val="000000"/>
                <w:sz w:val="20"/>
                <w:szCs w:val="20"/>
                <w:shd w:val="clear" w:color="auto" w:fill="FFFFFF"/>
              </w:rPr>
              <w:t>Подлесовским</w:t>
            </w:r>
            <w:proofErr w:type="spellEnd"/>
            <w:r w:rsidR="00CA6F15" w:rsidRPr="00C65B8A">
              <w:rPr>
                <w:color w:val="000000"/>
                <w:sz w:val="20"/>
                <w:szCs w:val="20"/>
                <w:shd w:val="clear" w:color="auto" w:fill="FFFFFF"/>
              </w:rPr>
              <w:t xml:space="preserve"> Л.С. проводились беседы с обучающимися: в  9-11 классах с разъяснениями Уголовной и Административной ответственности за совершение преступлений и </w:t>
            </w:r>
            <w:r w:rsidR="00CA6F15" w:rsidRPr="00C65B8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правонарушений, беседа с учащимися 5-11 классов на тему «Ответственность за участие в неформальных организациях и объединениях, беседа с учащимися 5-11 классов на тему </w:t>
            </w:r>
            <w:r w:rsidR="00CA6F15" w:rsidRPr="00C65B8A">
              <w:rPr>
                <w:sz w:val="20"/>
                <w:szCs w:val="20"/>
              </w:rPr>
              <w:t xml:space="preserve"> «Уголовная ответственность за преступления экстремистской направленности, а</w:t>
            </w:r>
            <w:proofErr w:type="gramEnd"/>
            <w:r w:rsidR="00CA6F15" w:rsidRPr="00C65B8A">
              <w:rPr>
                <w:sz w:val="20"/>
                <w:szCs w:val="20"/>
              </w:rPr>
              <w:t xml:space="preserve"> также преступления, совершённые на почве расовой, национальной и религиозной неприязни», </w:t>
            </w:r>
            <w:r w:rsidR="00CA6F15" w:rsidRPr="00C65B8A">
              <w:rPr>
                <w:color w:val="000000"/>
                <w:sz w:val="20"/>
                <w:szCs w:val="20"/>
                <w:shd w:val="clear" w:color="auto" w:fill="FFFFFF"/>
              </w:rPr>
              <w:t>в рамках ОПМ «</w:t>
            </w:r>
            <w:proofErr w:type="spellStart"/>
            <w:r w:rsidR="00CA6F15" w:rsidRPr="00C65B8A">
              <w:rPr>
                <w:color w:val="000000"/>
                <w:sz w:val="20"/>
                <w:szCs w:val="20"/>
                <w:shd w:val="clear" w:color="auto" w:fill="FFFFFF"/>
              </w:rPr>
              <w:t>Стоп-спайс</w:t>
            </w:r>
            <w:proofErr w:type="spellEnd"/>
            <w:r w:rsidR="00CA6F15" w:rsidRPr="00C65B8A">
              <w:rPr>
                <w:color w:val="000000"/>
                <w:sz w:val="20"/>
                <w:szCs w:val="20"/>
                <w:shd w:val="clear" w:color="auto" w:fill="FFFFFF"/>
              </w:rPr>
              <w:t>»  были проведены беседы с учащимися 8-11 классов на тему «Ответственность за употребление наркотических, психотропных, токсических веществ».</w:t>
            </w:r>
          </w:p>
          <w:p w:rsidR="00B92172" w:rsidRPr="00C65B8A" w:rsidRDefault="00B92172" w:rsidP="00C054D8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65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B8A">
              <w:rPr>
                <w:sz w:val="20"/>
                <w:szCs w:val="20"/>
              </w:rPr>
              <w:t xml:space="preserve"> В 2017 году оказывалась социально-психологическая и педагогическая помощь несовершеннолетним с отклонениями в поведении либо несовершеннолетним, имеющим проблемы в обучении.  На информационном стенде и на официальном сайте образовательного учреждения постоянно размещалась информация, которая рассказывала о работе служб экстренной психологической помощи,  сайтах, куда родители могут обратиться за помощью, советы, документы</w:t>
            </w:r>
            <w:r w:rsidRPr="00C65B8A">
              <w:rPr>
                <w:b/>
                <w:sz w:val="20"/>
                <w:szCs w:val="20"/>
              </w:rPr>
              <w:t xml:space="preserve">. </w:t>
            </w:r>
            <w:r w:rsidRPr="00C65B8A">
              <w:rPr>
                <w:sz w:val="20"/>
                <w:szCs w:val="20"/>
              </w:rPr>
              <w:t>Вся информация классными руководителями доводилась до сведения родителей на классных родительских собраниях.</w:t>
            </w:r>
            <w:r w:rsidRPr="00C65B8A">
              <w:rPr>
                <w:b/>
                <w:sz w:val="20"/>
                <w:szCs w:val="20"/>
              </w:rPr>
              <w:t xml:space="preserve"> </w:t>
            </w:r>
            <w:r w:rsidRPr="00C65B8A">
              <w:rPr>
                <w:sz w:val="20"/>
                <w:szCs w:val="20"/>
              </w:rPr>
              <w:t>Периодически классные руководители проводили диагностику</w:t>
            </w:r>
            <w:r w:rsidRPr="00C65B8A">
              <w:rPr>
                <w:rStyle w:val="af9"/>
                <w:b w:val="0"/>
                <w:color w:val="000000"/>
                <w:sz w:val="20"/>
                <w:szCs w:val="20"/>
              </w:rPr>
              <w:t>, психологические упражнения, тестирования. Педагоги проводили консультации обучающихся и их родителей</w:t>
            </w:r>
            <w:r>
              <w:rPr>
                <w:rStyle w:val="af9"/>
                <w:b w:val="0"/>
                <w:color w:val="000000"/>
                <w:sz w:val="20"/>
                <w:szCs w:val="20"/>
              </w:rPr>
              <w:t>.</w:t>
            </w:r>
          </w:p>
          <w:p w:rsidR="00731D14" w:rsidRPr="00731D14" w:rsidRDefault="00731D14" w:rsidP="00731D14">
            <w:pPr>
              <w:pStyle w:val="a6"/>
              <w:spacing w:after="0" w:line="240" w:lineRule="auto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31D14">
              <w:rPr>
                <w:sz w:val="20"/>
                <w:szCs w:val="20"/>
              </w:rPr>
              <w:t xml:space="preserve">Очень важное место в школе отводится военно-патриотическому воспитанию. Главной Целью работы в области военно-патриотического воспитания является возрождение лучших гражданских традиций, формирование  у учащихся высокого патриотического сознания, верности Отечеству, готовности к выполнению своих конституционных обязанностей. </w:t>
            </w:r>
          </w:p>
          <w:p w:rsidR="00C054D8" w:rsidRPr="00C65B8A" w:rsidRDefault="00731D14" w:rsidP="00731D14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Проведены мероприятия</w:t>
            </w:r>
            <w:r w:rsidR="00C054D8" w:rsidRPr="00C65B8A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C054D8" w:rsidRPr="00C65B8A" w:rsidRDefault="00C054D8" w:rsidP="00C054D8">
            <w:pPr>
              <w:spacing w:after="0" w:line="240" w:lineRule="auto"/>
              <w:rPr>
                <w:sz w:val="20"/>
                <w:szCs w:val="20"/>
                <w:lang w:bidi="en-US"/>
              </w:rPr>
            </w:pPr>
            <w:r w:rsidRPr="00C65B8A">
              <w:rPr>
                <w:sz w:val="20"/>
                <w:szCs w:val="20"/>
                <w:lang w:bidi="en-US"/>
              </w:rPr>
              <w:t>- в</w:t>
            </w:r>
            <w:r w:rsidRPr="00C65B8A">
              <w:rPr>
                <w:sz w:val="20"/>
                <w:szCs w:val="20"/>
                <w:lang w:bidi="en-US"/>
              </w:rPr>
              <w:t>оенно-спортивная эстафета «Армейские состязания»</w:t>
            </w:r>
            <w:r w:rsidRPr="00C65B8A">
              <w:rPr>
                <w:sz w:val="20"/>
                <w:szCs w:val="20"/>
                <w:lang w:bidi="en-US"/>
              </w:rPr>
              <w:t xml:space="preserve"> </w:t>
            </w:r>
          </w:p>
          <w:p w:rsidR="00C054D8" w:rsidRPr="00C65B8A" w:rsidRDefault="00C054D8" w:rsidP="00C054D8">
            <w:pPr>
              <w:tabs>
                <w:tab w:val="left" w:pos="1851"/>
              </w:tabs>
              <w:spacing w:after="0" w:line="240" w:lineRule="auto"/>
              <w:rPr>
                <w:sz w:val="20"/>
                <w:szCs w:val="20"/>
                <w:lang w:bidi="en-US"/>
              </w:rPr>
            </w:pPr>
            <w:r w:rsidRPr="00C65B8A">
              <w:rPr>
                <w:sz w:val="20"/>
                <w:szCs w:val="20"/>
                <w:lang w:bidi="en-US"/>
              </w:rPr>
              <w:t xml:space="preserve">- </w:t>
            </w:r>
            <w:r w:rsidR="006A5D9B" w:rsidRPr="00C65B8A">
              <w:rPr>
                <w:sz w:val="20"/>
                <w:szCs w:val="20"/>
                <w:lang w:bidi="en-US"/>
              </w:rPr>
              <w:t>у</w:t>
            </w:r>
            <w:r w:rsidRPr="00C65B8A">
              <w:rPr>
                <w:sz w:val="20"/>
                <w:szCs w:val="20"/>
                <w:lang w:bidi="en-US"/>
              </w:rPr>
              <w:t>роки Победы, уроки мужества:</w:t>
            </w:r>
            <w:r w:rsidRPr="00C65B8A">
              <w:rPr>
                <w:sz w:val="20"/>
                <w:szCs w:val="20"/>
                <w:lang w:bidi="en-US"/>
              </w:rPr>
              <w:t xml:space="preserve"> </w:t>
            </w:r>
            <w:r w:rsidRPr="00C65B8A">
              <w:rPr>
                <w:sz w:val="20"/>
                <w:szCs w:val="20"/>
                <w:lang w:bidi="en-US"/>
              </w:rPr>
              <w:t xml:space="preserve">«Мы будем помнить», «Город вечной славы боевой», «Сталинградская </w:t>
            </w:r>
            <w:r w:rsidR="006A5D9B" w:rsidRPr="00C65B8A">
              <w:rPr>
                <w:sz w:val="20"/>
                <w:szCs w:val="20"/>
                <w:lang w:bidi="en-US"/>
              </w:rPr>
              <w:t xml:space="preserve"> </w:t>
            </w:r>
            <w:r w:rsidRPr="00C65B8A">
              <w:rPr>
                <w:sz w:val="20"/>
                <w:szCs w:val="20"/>
                <w:lang w:bidi="en-US"/>
              </w:rPr>
              <w:t>битва в фотодокументах» и др.</w:t>
            </w:r>
            <w:r w:rsidRPr="00C65B8A">
              <w:rPr>
                <w:sz w:val="20"/>
                <w:szCs w:val="20"/>
                <w:lang w:bidi="en-US"/>
              </w:rPr>
              <w:t xml:space="preserve"> </w:t>
            </w:r>
          </w:p>
          <w:p w:rsidR="00C054D8" w:rsidRPr="00C65B8A" w:rsidRDefault="006A5D9B" w:rsidP="00C054D8">
            <w:pPr>
              <w:tabs>
                <w:tab w:val="left" w:pos="1851"/>
              </w:tabs>
              <w:spacing w:after="0" w:line="240" w:lineRule="auto"/>
              <w:rPr>
                <w:sz w:val="20"/>
                <w:szCs w:val="20"/>
                <w:lang w:bidi="en-US"/>
              </w:rPr>
            </w:pPr>
            <w:r w:rsidRPr="00C65B8A">
              <w:rPr>
                <w:sz w:val="20"/>
                <w:szCs w:val="20"/>
                <w:lang w:bidi="en-US"/>
              </w:rPr>
              <w:t>- к</w:t>
            </w:r>
            <w:r w:rsidR="00C054D8" w:rsidRPr="00C65B8A">
              <w:rPr>
                <w:sz w:val="20"/>
                <w:szCs w:val="20"/>
                <w:lang w:bidi="en-US"/>
              </w:rPr>
              <w:t>онкурс рисунков «Великой битве посвящаем!»</w:t>
            </w:r>
            <w:r w:rsidR="00C054D8" w:rsidRPr="00C65B8A">
              <w:rPr>
                <w:sz w:val="20"/>
                <w:szCs w:val="20"/>
                <w:lang w:bidi="en-US"/>
              </w:rPr>
              <w:t xml:space="preserve"> </w:t>
            </w:r>
          </w:p>
          <w:p w:rsidR="00C054D8" w:rsidRPr="00C65B8A" w:rsidRDefault="006A5D9B" w:rsidP="00C054D8">
            <w:pPr>
              <w:tabs>
                <w:tab w:val="left" w:pos="1851"/>
              </w:tabs>
              <w:spacing w:after="0" w:line="240" w:lineRule="auto"/>
              <w:rPr>
                <w:sz w:val="20"/>
                <w:szCs w:val="20"/>
                <w:lang w:bidi="en-US"/>
              </w:rPr>
            </w:pPr>
            <w:r w:rsidRPr="00C65B8A">
              <w:rPr>
                <w:sz w:val="20"/>
                <w:szCs w:val="20"/>
                <w:lang w:bidi="en-US"/>
              </w:rPr>
              <w:t>- и</w:t>
            </w:r>
            <w:r w:rsidR="00C054D8" w:rsidRPr="00C65B8A">
              <w:rPr>
                <w:sz w:val="20"/>
                <w:szCs w:val="20"/>
                <w:lang w:bidi="en-US"/>
              </w:rPr>
              <w:t>сторический экскурс «История боевой награды»</w:t>
            </w:r>
          </w:p>
          <w:p w:rsidR="00C054D8" w:rsidRPr="00C65B8A" w:rsidRDefault="006A5D9B" w:rsidP="00C054D8">
            <w:pPr>
              <w:tabs>
                <w:tab w:val="left" w:pos="1851"/>
              </w:tabs>
              <w:spacing w:after="0" w:line="240" w:lineRule="auto"/>
              <w:rPr>
                <w:sz w:val="20"/>
                <w:szCs w:val="20"/>
                <w:lang w:bidi="en-US"/>
              </w:rPr>
            </w:pPr>
            <w:r w:rsidRPr="00C65B8A">
              <w:rPr>
                <w:sz w:val="20"/>
                <w:szCs w:val="20"/>
                <w:lang w:bidi="en-US"/>
              </w:rPr>
              <w:t>- и</w:t>
            </w:r>
            <w:r w:rsidR="00C054D8" w:rsidRPr="00C65B8A">
              <w:rPr>
                <w:sz w:val="20"/>
                <w:szCs w:val="20"/>
                <w:lang w:bidi="en-US"/>
              </w:rPr>
              <w:t xml:space="preserve">гра – викторина «Берём высоту – 102» </w:t>
            </w:r>
          </w:p>
          <w:p w:rsidR="00C054D8" w:rsidRPr="00C65B8A" w:rsidRDefault="006A5D9B" w:rsidP="00C054D8">
            <w:pPr>
              <w:spacing w:after="0" w:line="240" w:lineRule="auto"/>
              <w:rPr>
                <w:sz w:val="20"/>
                <w:szCs w:val="20"/>
                <w:lang w:bidi="en-US"/>
              </w:rPr>
            </w:pPr>
            <w:r w:rsidRPr="00C65B8A">
              <w:rPr>
                <w:sz w:val="20"/>
                <w:szCs w:val="20"/>
                <w:lang w:bidi="en-US"/>
              </w:rPr>
              <w:t>- л</w:t>
            </w:r>
            <w:r w:rsidR="00C054D8" w:rsidRPr="00C65B8A">
              <w:rPr>
                <w:sz w:val="20"/>
                <w:szCs w:val="20"/>
                <w:lang w:bidi="en-US"/>
              </w:rPr>
              <w:t>итературно-музыкальная композиция «Сталинград – 200 дней мужества и стойкости!»</w:t>
            </w:r>
            <w:r w:rsidR="00C054D8" w:rsidRPr="00C65B8A">
              <w:rPr>
                <w:sz w:val="20"/>
                <w:szCs w:val="20"/>
                <w:lang w:bidi="en-US"/>
              </w:rPr>
              <w:t xml:space="preserve"> </w:t>
            </w:r>
          </w:p>
          <w:p w:rsidR="006A5D9B" w:rsidRPr="00C65B8A" w:rsidRDefault="006A5D9B" w:rsidP="00C054D8">
            <w:pPr>
              <w:tabs>
                <w:tab w:val="left" w:pos="1851"/>
              </w:tabs>
              <w:spacing w:after="0" w:line="240" w:lineRule="auto"/>
              <w:rPr>
                <w:sz w:val="20"/>
                <w:szCs w:val="20"/>
                <w:lang w:bidi="en-US"/>
              </w:rPr>
            </w:pPr>
            <w:r w:rsidRPr="00C65B8A">
              <w:rPr>
                <w:sz w:val="20"/>
                <w:szCs w:val="20"/>
                <w:lang w:bidi="en-US"/>
              </w:rPr>
              <w:t>- а</w:t>
            </w:r>
            <w:r w:rsidR="00C054D8" w:rsidRPr="00C65B8A">
              <w:rPr>
                <w:sz w:val="20"/>
                <w:szCs w:val="20"/>
                <w:lang w:bidi="en-US"/>
              </w:rPr>
              <w:t>кция «Обелиск»</w:t>
            </w:r>
            <w:r w:rsidRPr="00C65B8A">
              <w:rPr>
                <w:sz w:val="20"/>
                <w:szCs w:val="20"/>
                <w:lang w:bidi="en-US"/>
              </w:rPr>
              <w:t>, «Память», «Забота»</w:t>
            </w:r>
          </w:p>
          <w:p w:rsidR="00C054D8" w:rsidRPr="00C65B8A" w:rsidRDefault="006A5D9B" w:rsidP="00C054D8">
            <w:pPr>
              <w:tabs>
                <w:tab w:val="left" w:pos="1851"/>
              </w:tabs>
              <w:spacing w:after="0" w:line="240" w:lineRule="auto"/>
              <w:rPr>
                <w:sz w:val="20"/>
                <w:szCs w:val="20"/>
                <w:lang w:bidi="en-US"/>
              </w:rPr>
            </w:pPr>
            <w:r w:rsidRPr="00C65B8A">
              <w:rPr>
                <w:sz w:val="20"/>
                <w:szCs w:val="20"/>
                <w:lang w:bidi="en-US"/>
              </w:rPr>
              <w:t xml:space="preserve">- </w:t>
            </w:r>
            <w:r w:rsidR="00C054D8" w:rsidRPr="00C65B8A">
              <w:rPr>
                <w:sz w:val="20"/>
                <w:szCs w:val="20"/>
                <w:lang w:bidi="en-US"/>
              </w:rPr>
              <w:t xml:space="preserve"> </w:t>
            </w:r>
            <w:r w:rsidRPr="00C65B8A">
              <w:rPr>
                <w:sz w:val="20"/>
                <w:szCs w:val="20"/>
                <w:lang w:bidi="en-US"/>
              </w:rPr>
              <w:t>в</w:t>
            </w:r>
            <w:r w:rsidR="00C054D8" w:rsidRPr="00C65B8A">
              <w:rPr>
                <w:sz w:val="20"/>
                <w:szCs w:val="20"/>
                <w:lang w:bidi="en-US"/>
              </w:rPr>
              <w:t>ыставка поделок «Под мирным небом мы живём!»</w:t>
            </w:r>
          </w:p>
          <w:p w:rsidR="00C054D8" w:rsidRPr="00C65B8A" w:rsidRDefault="006A5D9B" w:rsidP="00C054D8">
            <w:pPr>
              <w:tabs>
                <w:tab w:val="left" w:pos="1851"/>
              </w:tabs>
              <w:spacing w:after="0" w:line="240" w:lineRule="auto"/>
              <w:rPr>
                <w:sz w:val="20"/>
                <w:szCs w:val="20"/>
                <w:lang w:bidi="en-US"/>
              </w:rPr>
            </w:pPr>
            <w:r w:rsidRPr="00C65B8A">
              <w:rPr>
                <w:sz w:val="20"/>
                <w:szCs w:val="20"/>
                <w:lang w:bidi="en-US"/>
              </w:rPr>
              <w:t xml:space="preserve">- </w:t>
            </w:r>
            <w:r w:rsidR="00C054D8" w:rsidRPr="00C65B8A">
              <w:rPr>
                <w:sz w:val="20"/>
                <w:szCs w:val="20"/>
                <w:lang w:bidi="en-US"/>
              </w:rPr>
              <w:t>Спортивный праздник «Вперёд, мальчишки!»</w:t>
            </w:r>
          </w:p>
          <w:p w:rsidR="00195D20" w:rsidRPr="00C65B8A" w:rsidRDefault="003D149F" w:rsidP="00195D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</w:t>
            </w:r>
            <w:r w:rsidR="00195D20" w:rsidRPr="00C65B8A">
              <w:rPr>
                <w:sz w:val="20"/>
                <w:szCs w:val="20"/>
              </w:rPr>
              <w:t>экологическ</w:t>
            </w:r>
            <w:r>
              <w:rPr>
                <w:sz w:val="20"/>
                <w:szCs w:val="20"/>
              </w:rPr>
              <w:t>ой направленности</w:t>
            </w:r>
            <w:r w:rsidR="00195D20" w:rsidRPr="00C65B8A">
              <w:rPr>
                <w:sz w:val="20"/>
                <w:szCs w:val="20"/>
              </w:rPr>
              <w:t>:</w:t>
            </w:r>
          </w:p>
          <w:p w:rsidR="00195D20" w:rsidRPr="00C65B8A" w:rsidRDefault="00195D20" w:rsidP="00195D20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rFonts w:eastAsia="Times New Roman"/>
                <w:sz w:val="20"/>
                <w:szCs w:val="20"/>
              </w:rPr>
              <w:t>- операция «Первоцветы»</w:t>
            </w:r>
          </w:p>
          <w:p w:rsidR="00195D20" w:rsidRPr="00C65B8A" w:rsidRDefault="00195D20" w:rsidP="00195D20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rFonts w:eastAsia="Times New Roman"/>
                <w:sz w:val="20"/>
                <w:szCs w:val="20"/>
              </w:rPr>
              <w:t>- операция «Деревья для жизни», «Зелёный наряд России»</w:t>
            </w:r>
          </w:p>
          <w:p w:rsidR="00195D20" w:rsidRPr="00C65B8A" w:rsidRDefault="00195D20" w:rsidP="00195D20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rFonts w:eastAsia="Times New Roman"/>
                <w:sz w:val="20"/>
                <w:szCs w:val="20"/>
              </w:rPr>
              <w:t>- акция «Чистый двор»</w:t>
            </w:r>
          </w:p>
          <w:p w:rsidR="00195D20" w:rsidRPr="00C65B8A" w:rsidRDefault="00195D20" w:rsidP="00195D2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65B8A">
              <w:rPr>
                <w:rFonts w:eastAsia="Times New Roman"/>
                <w:sz w:val="20"/>
                <w:szCs w:val="20"/>
              </w:rPr>
              <w:t>- операция: «Внимание!» (Пропаганда и разъяснение  идей охраны природы среди  подростков, молодёжи, взрослых через листовки, беседы, встречи и т.д.)</w:t>
            </w:r>
          </w:p>
          <w:p w:rsidR="00195D20" w:rsidRPr="00C65B8A" w:rsidRDefault="00195D20" w:rsidP="00195D2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65B8A">
              <w:rPr>
                <w:rFonts w:eastAsia="Times New Roman"/>
                <w:sz w:val="20"/>
                <w:szCs w:val="20"/>
              </w:rPr>
              <w:t xml:space="preserve">- выставка книг экологической тематики: «В мире </w:t>
            </w:r>
            <w:proofErr w:type="gramStart"/>
            <w:r w:rsidRPr="00C65B8A">
              <w:rPr>
                <w:rFonts w:eastAsia="Times New Roman"/>
                <w:sz w:val="20"/>
                <w:szCs w:val="20"/>
              </w:rPr>
              <w:t>прекрасного</w:t>
            </w:r>
            <w:proofErr w:type="gramEnd"/>
            <w:r w:rsidRPr="00C65B8A">
              <w:rPr>
                <w:rFonts w:eastAsia="Times New Roman"/>
                <w:sz w:val="20"/>
                <w:szCs w:val="20"/>
              </w:rPr>
              <w:t>», посвященная Всемирному дню Земли.</w:t>
            </w:r>
          </w:p>
          <w:p w:rsidR="00195D20" w:rsidRPr="00C65B8A" w:rsidRDefault="00195D20" w:rsidP="00195D2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65B8A">
              <w:rPr>
                <w:rFonts w:eastAsia="Times New Roman"/>
                <w:sz w:val="20"/>
                <w:szCs w:val="20"/>
              </w:rPr>
              <w:t xml:space="preserve">- Чернобыльские уроки: «Мы за жизнь на Земле», посвященные Дню памяти погибших в радиационных авариях и катастрофах. </w:t>
            </w:r>
          </w:p>
          <w:p w:rsidR="00195D20" w:rsidRPr="00C65B8A" w:rsidRDefault="00195D20" w:rsidP="00195D2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65B8A">
              <w:rPr>
                <w:rFonts w:eastAsia="Times New Roman"/>
                <w:sz w:val="20"/>
                <w:szCs w:val="20"/>
              </w:rPr>
              <w:t xml:space="preserve">- рисунки на асфальте: «Солнечная феерия», </w:t>
            </w:r>
            <w:proofErr w:type="gramStart"/>
            <w:r w:rsidRPr="00C65B8A">
              <w:rPr>
                <w:rFonts w:eastAsia="Times New Roman"/>
                <w:sz w:val="20"/>
                <w:szCs w:val="20"/>
              </w:rPr>
              <w:t>посвященный</w:t>
            </w:r>
            <w:proofErr w:type="gramEnd"/>
            <w:r w:rsidRPr="00C65B8A">
              <w:rPr>
                <w:rFonts w:eastAsia="Times New Roman"/>
                <w:sz w:val="20"/>
                <w:szCs w:val="20"/>
              </w:rPr>
              <w:t xml:space="preserve"> международному Дню Солнца</w:t>
            </w:r>
          </w:p>
          <w:p w:rsidR="00195D20" w:rsidRPr="00C65B8A" w:rsidRDefault="00195D20" w:rsidP="00195D2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65B8A">
              <w:rPr>
                <w:rFonts w:eastAsia="Times New Roman"/>
                <w:sz w:val="20"/>
                <w:szCs w:val="20"/>
              </w:rPr>
              <w:t>- конкурс экологических газет «</w:t>
            </w:r>
            <w:proofErr w:type="spellStart"/>
            <w:r w:rsidRPr="00C65B8A">
              <w:rPr>
                <w:rFonts w:eastAsia="Times New Roman"/>
                <w:sz w:val="20"/>
                <w:szCs w:val="20"/>
              </w:rPr>
              <w:t>Эковестник</w:t>
            </w:r>
            <w:proofErr w:type="spellEnd"/>
            <w:r w:rsidRPr="00C65B8A">
              <w:rPr>
                <w:rFonts w:eastAsia="Times New Roman"/>
                <w:sz w:val="20"/>
                <w:szCs w:val="20"/>
              </w:rPr>
              <w:t>»</w:t>
            </w:r>
          </w:p>
          <w:p w:rsidR="00195D20" w:rsidRPr="00C65B8A" w:rsidRDefault="00195D20" w:rsidP="00195D2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65B8A">
              <w:rPr>
                <w:rFonts w:eastAsia="Times New Roman"/>
                <w:sz w:val="20"/>
                <w:szCs w:val="20"/>
              </w:rPr>
              <w:t>- классные часы: «Заповедники нашей страны», «Лес не школа, а всему учит», «Родная земля сосновская», «Судьба природы - наша судьба» и др.</w:t>
            </w:r>
          </w:p>
          <w:p w:rsidR="00195D20" w:rsidRPr="00C65B8A" w:rsidRDefault="00195D20" w:rsidP="00195D2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65B8A">
              <w:rPr>
                <w:rFonts w:eastAsia="Times New Roman"/>
                <w:sz w:val="20"/>
                <w:szCs w:val="20"/>
              </w:rPr>
              <w:t>- праздник лета «Лето красное встречаем»</w:t>
            </w:r>
          </w:p>
          <w:p w:rsidR="00244F96" w:rsidRDefault="00195D20" w:rsidP="00244F96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C65B8A">
              <w:rPr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C65B8A">
              <w:rPr>
                <w:sz w:val="20"/>
                <w:szCs w:val="20"/>
                <w:shd w:val="clear" w:color="auto" w:fill="FFFFFF"/>
              </w:rPr>
              <w:t>конкурсно</w:t>
            </w:r>
            <w:proofErr w:type="spellEnd"/>
            <w:r w:rsidRPr="00C65B8A">
              <w:rPr>
                <w:sz w:val="20"/>
                <w:szCs w:val="20"/>
                <w:shd w:val="clear" w:color="auto" w:fill="FFFFFF"/>
              </w:rPr>
              <w:t xml:space="preserve"> - познавательная программа  «Берегите лес и его жителей от пожара!», приуроченная ко дню защиты лесов от пожара.</w:t>
            </w:r>
          </w:p>
          <w:p w:rsidR="00CF5137" w:rsidRPr="0025202F" w:rsidRDefault="00DB7D84" w:rsidP="0025202F">
            <w:pPr>
              <w:shd w:val="clear" w:color="auto" w:fill="FFFFFF"/>
              <w:spacing w:line="240" w:lineRule="auto"/>
              <w:rPr>
                <w:spacing w:val="-5"/>
              </w:rPr>
            </w:pPr>
            <w:r w:rsidRPr="003448A0">
              <w:rPr>
                <w:spacing w:val="-3"/>
              </w:rPr>
              <w:t xml:space="preserve">    </w:t>
            </w:r>
            <w:r w:rsidRPr="00DB7D84">
              <w:rPr>
                <w:spacing w:val="-3"/>
                <w:sz w:val="20"/>
                <w:szCs w:val="20"/>
              </w:rPr>
              <w:t xml:space="preserve">Анализ деятельности за предыдущий период показал, что педагогическим </w:t>
            </w:r>
            <w:r w:rsidRPr="00DB7D84">
              <w:rPr>
                <w:spacing w:val="-6"/>
                <w:sz w:val="20"/>
                <w:szCs w:val="20"/>
              </w:rPr>
              <w:t xml:space="preserve">коллективом школы создается система воспитательной работы, способствующая самореализации и </w:t>
            </w:r>
            <w:proofErr w:type="gramStart"/>
            <w:r w:rsidRPr="00DB7D84">
              <w:rPr>
                <w:spacing w:val="-6"/>
                <w:sz w:val="20"/>
                <w:szCs w:val="20"/>
              </w:rPr>
              <w:t>самовыражению</w:t>
            </w:r>
            <w:proofErr w:type="gramEnd"/>
            <w:r w:rsidRPr="00DB7D84">
              <w:rPr>
                <w:spacing w:val="-6"/>
                <w:sz w:val="20"/>
                <w:szCs w:val="20"/>
              </w:rPr>
              <w:t xml:space="preserve"> как педагогов, так и учащихся, внедряются в </w:t>
            </w:r>
            <w:r w:rsidRPr="00DB7D84">
              <w:rPr>
                <w:spacing w:val="-5"/>
                <w:sz w:val="20"/>
                <w:szCs w:val="20"/>
              </w:rPr>
              <w:t>практику современные методики воспитания и обучения школьников</w:t>
            </w:r>
            <w:r w:rsidRPr="003448A0">
              <w:rPr>
                <w:spacing w:val="-5"/>
              </w:rPr>
              <w:t>.</w:t>
            </w:r>
          </w:p>
          <w:p w:rsidR="00875F37" w:rsidRPr="00C65B8A" w:rsidRDefault="00875F37" w:rsidP="00593168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65B8A">
              <w:rPr>
                <w:b/>
                <w:sz w:val="20"/>
                <w:szCs w:val="20"/>
              </w:rPr>
              <w:t>Дополнительное образование</w:t>
            </w:r>
          </w:p>
          <w:p w:rsidR="00875F37" w:rsidRPr="00C65B8A" w:rsidRDefault="00875F37" w:rsidP="00593168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>Дополнительное образование ведется по программам следующей направленности:</w:t>
            </w:r>
          </w:p>
          <w:p w:rsidR="00875F37" w:rsidRPr="00C65B8A" w:rsidRDefault="00875F37" w:rsidP="00593168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>− естественно</w:t>
            </w:r>
            <w:r w:rsidR="005B57F5">
              <w:rPr>
                <w:sz w:val="20"/>
                <w:szCs w:val="20"/>
              </w:rPr>
              <w:t xml:space="preserve"> </w:t>
            </w:r>
            <w:r w:rsidRPr="00C65B8A">
              <w:rPr>
                <w:sz w:val="20"/>
                <w:szCs w:val="20"/>
              </w:rPr>
              <w:t>-</w:t>
            </w:r>
            <w:r w:rsidR="005B57F5">
              <w:rPr>
                <w:sz w:val="20"/>
                <w:szCs w:val="20"/>
              </w:rPr>
              <w:t xml:space="preserve"> </w:t>
            </w:r>
            <w:r w:rsidRPr="00C65B8A">
              <w:rPr>
                <w:sz w:val="20"/>
                <w:szCs w:val="20"/>
              </w:rPr>
              <w:t>научное;</w:t>
            </w:r>
          </w:p>
          <w:p w:rsidR="00875F37" w:rsidRPr="00C65B8A" w:rsidRDefault="00875F37" w:rsidP="00593168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>− художественное</w:t>
            </w:r>
            <w:r w:rsidR="0052484F">
              <w:rPr>
                <w:sz w:val="20"/>
                <w:szCs w:val="20"/>
              </w:rPr>
              <w:t xml:space="preserve"> - эстетическое</w:t>
            </w:r>
            <w:r w:rsidRPr="00C65B8A">
              <w:rPr>
                <w:sz w:val="20"/>
                <w:szCs w:val="20"/>
              </w:rPr>
              <w:t>;</w:t>
            </w:r>
          </w:p>
          <w:p w:rsidR="005B57F5" w:rsidRDefault="00875F37" w:rsidP="00593168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>− физкультурно-</w:t>
            </w:r>
            <w:r w:rsidR="005B57F5">
              <w:rPr>
                <w:sz w:val="20"/>
                <w:szCs w:val="20"/>
              </w:rPr>
              <w:t>оздоровительное;</w:t>
            </w:r>
          </w:p>
          <w:p w:rsidR="00875F37" w:rsidRPr="00C65B8A" w:rsidRDefault="005B57F5" w:rsidP="00593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75F37" w:rsidRPr="00C65B8A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эколого</w:t>
            </w:r>
            <w:proofErr w:type="spellEnd"/>
            <w:r>
              <w:rPr>
                <w:sz w:val="20"/>
                <w:szCs w:val="20"/>
              </w:rPr>
              <w:t xml:space="preserve"> - биологическое</w:t>
            </w:r>
          </w:p>
          <w:p w:rsidR="00E00FAD" w:rsidRPr="00C65B8A" w:rsidRDefault="00E00FAD" w:rsidP="00593168">
            <w:pPr>
              <w:spacing w:after="0" w:line="240" w:lineRule="auto"/>
              <w:rPr>
                <w:sz w:val="20"/>
                <w:szCs w:val="20"/>
              </w:rPr>
            </w:pPr>
          </w:p>
          <w:p w:rsidR="009D644D" w:rsidRDefault="00875F37" w:rsidP="00DF3528">
            <w:pPr>
              <w:spacing w:after="0" w:line="240" w:lineRule="auto"/>
              <w:rPr>
                <w:sz w:val="20"/>
                <w:szCs w:val="20"/>
              </w:rPr>
            </w:pPr>
            <w:r w:rsidRPr="00C65B8A">
              <w:rPr>
                <w:sz w:val="20"/>
                <w:szCs w:val="20"/>
              </w:rPr>
              <w:t>Выбор профилей осуществлен на основании опроса обучающихся и родителей</w:t>
            </w:r>
            <w:r w:rsidR="000839EA" w:rsidRPr="00C65B8A">
              <w:rPr>
                <w:sz w:val="20"/>
                <w:szCs w:val="20"/>
              </w:rPr>
              <w:t>.</w:t>
            </w:r>
          </w:p>
          <w:p w:rsidR="00DF3528" w:rsidRDefault="00DF3528" w:rsidP="009D644D">
            <w:pPr>
              <w:spacing w:before="120" w:after="0" w:line="240" w:lineRule="auto"/>
              <w:jc w:val="center"/>
              <w:rPr>
                <w:b/>
                <w:szCs w:val="24"/>
              </w:rPr>
            </w:pPr>
          </w:p>
          <w:p w:rsidR="0025202F" w:rsidRDefault="0025202F" w:rsidP="009D644D">
            <w:pPr>
              <w:spacing w:before="120" w:after="0" w:line="240" w:lineRule="auto"/>
              <w:jc w:val="center"/>
              <w:rPr>
                <w:b/>
                <w:szCs w:val="24"/>
              </w:rPr>
            </w:pPr>
          </w:p>
          <w:p w:rsidR="00162410" w:rsidRDefault="00162410" w:rsidP="009D644D">
            <w:pPr>
              <w:spacing w:before="120" w:after="0" w:line="240" w:lineRule="auto"/>
              <w:jc w:val="center"/>
              <w:rPr>
                <w:b/>
                <w:szCs w:val="24"/>
              </w:rPr>
            </w:pPr>
          </w:p>
          <w:p w:rsidR="0025202F" w:rsidRDefault="0025202F" w:rsidP="009D644D">
            <w:pPr>
              <w:spacing w:before="120" w:after="0" w:line="240" w:lineRule="auto"/>
              <w:jc w:val="center"/>
              <w:rPr>
                <w:b/>
                <w:szCs w:val="24"/>
              </w:rPr>
            </w:pPr>
          </w:p>
          <w:p w:rsidR="009D644D" w:rsidRPr="00DF3528" w:rsidRDefault="009D644D" w:rsidP="00DF3528">
            <w:pPr>
              <w:spacing w:before="120" w:after="0" w:line="240" w:lineRule="auto"/>
              <w:jc w:val="center"/>
              <w:rPr>
                <w:b/>
                <w:szCs w:val="24"/>
              </w:rPr>
            </w:pPr>
            <w:r w:rsidRPr="00DF3528">
              <w:rPr>
                <w:b/>
                <w:szCs w:val="24"/>
              </w:rPr>
              <w:lastRenderedPageBreak/>
              <w:t xml:space="preserve">Охват </w:t>
            </w:r>
            <w:proofErr w:type="gramStart"/>
            <w:r w:rsidRPr="00DF3528">
              <w:rPr>
                <w:b/>
                <w:szCs w:val="24"/>
              </w:rPr>
              <w:t>обучающихся</w:t>
            </w:r>
            <w:proofErr w:type="gramEnd"/>
            <w:r w:rsidRPr="00DF3528">
              <w:rPr>
                <w:b/>
                <w:szCs w:val="24"/>
              </w:rPr>
              <w:t xml:space="preserve"> дополнительным образованием</w:t>
            </w:r>
          </w:p>
          <w:p w:rsidR="00F73EFC" w:rsidRPr="00C65B8A" w:rsidRDefault="00C65B8A" w:rsidP="00593168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76850" cy="2771775"/>
                  <wp:effectExtent l="19050" t="0" r="1905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875F37" w:rsidRDefault="00875F37" w:rsidP="00EC19D3">
            <w:pPr>
              <w:spacing w:before="120" w:after="0" w:line="240" w:lineRule="auto"/>
              <w:rPr>
                <w:szCs w:val="20"/>
              </w:rPr>
            </w:pPr>
          </w:p>
        </w:tc>
      </w:tr>
    </w:tbl>
    <w:p w:rsidR="00DF3528" w:rsidRDefault="00DF3528" w:rsidP="00DF3528">
      <w:pPr>
        <w:spacing w:before="120" w:after="0" w:line="240" w:lineRule="auto"/>
        <w:jc w:val="center"/>
        <w:rPr>
          <w:b/>
          <w:sz w:val="20"/>
          <w:szCs w:val="20"/>
        </w:rPr>
        <w:sectPr w:rsidR="00DF3528" w:rsidSect="00DF35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426" w:left="1134" w:header="708" w:footer="708" w:gutter="0"/>
          <w:cols w:space="708"/>
          <w:docGrid w:linePitch="360"/>
        </w:sectPr>
      </w:pPr>
    </w:p>
    <w:p w:rsidR="00DF3528" w:rsidRPr="0078629A" w:rsidRDefault="00DF3528" w:rsidP="00DF3528">
      <w:pPr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sz w:val="20"/>
          <w:szCs w:val="20"/>
        </w:rPr>
        <w:lastRenderedPageBreak/>
        <w:t>IV. Содержание и качество подготовки</w:t>
      </w:r>
    </w:p>
    <w:p w:rsidR="00DF3528" w:rsidRDefault="00DF3528" w:rsidP="00DF3528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Статистика показателей за 2014–2017 годы</w:t>
      </w:r>
    </w:p>
    <w:p w:rsidR="00DF3528" w:rsidRPr="00537960" w:rsidRDefault="00DF3528" w:rsidP="00DF3528">
      <w:pPr>
        <w:spacing w:before="120" w:after="0"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4323"/>
        <w:gridCol w:w="2521"/>
        <w:gridCol w:w="2597"/>
        <w:gridCol w:w="2597"/>
        <w:gridCol w:w="2465"/>
      </w:tblGrid>
      <w:tr w:rsidR="00DF3528" w:rsidRPr="00537960" w:rsidTr="003B7342">
        <w:tc>
          <w:tcPr>
            <w:tcW w:w="404" w:type="pct"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Параметры статистики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2014–2015</w:t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2015–2016</w:t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2016–2017</w:t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2017–2018</w:t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</w:tr>
      <w:tr w:rsidR="00DF3528" w:rsidRPr="00537960" w:rsidTr="003B7342">
        <w:tc>
          <w:tcPr>
            <w:tcW w:w="404" w:type="pct"/>
            <w:vMerge w:val="restart"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детей, обучавшихся на конец учебного года (для 2017–2018 – </w:t>
            </w:r>
            <w:proofErr w:type="gram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2017 года), в том числе: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1" w:type="pct"/>
            <w:tcBorders>
              <w:bottom w:val="nil"/>
            </w:tcBorders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</w:tr>
      <w:tr w:rsidR="00DF3528" w:rsidRPr="00537960" w:rsidTr="003B7342">
        <w:tc>
          <w:tcPr>
            <w:tcW w:w="404" w:type="pct"/>
            <w:vMerge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1" w:type="pct"/>
            <w:tcBorders>
              <w:top w:val="nil"/>
            </w:tcBorders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</w:tr>
      <w:tr w:rsidR="00DF3528" w:rsidRPr="00537960" w:rsidTr="003B7342">
        <w:tc>
          <w:tcPr>
            <w:tcW w:w="404" w:type="pct"/>
            <w:vMerge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3" w:type="pct"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3" w:type="pct"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1" w:type="pct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DF3528" w:rsidRPr="00537960" w:rsidTr="003B7342">
        <w:tc>
          <w:tcPr>
            <w:tcW w:w="404" w:type="pct"/>
            <w:vMerge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 средняя школа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DF3528" w:rsidRPr="00537960" w:rsidTr="003B7342">
        <w:tc>
          <w:tcPr>
            <w:tcW w:w="404" w:type="pct"/>
            <w:vMerge w:val="restart"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F3528" w:rsidRPr="00537960" w:rsidTr="003B7342">
        <w:tc>
          <w:tcPr>
            <w:tcW w:w="404" w:type="pct"/>
            <w:vMerge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1" w:type="pct"/>
            <w:tcBorders>
              <w:top w:val="nil"/>
            </w:tcBorders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</w:tr>
      <w:tr w:rsidR="00DF3528" w:rsidRPr="00537960" w:rsidTr="003B7342">
        <w:tc>
          <w:tcPr>
            <w:tcW w:w="404" w:type="pct"/>
            <w:vMerge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1" w:type="pct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F3528" w:rsidRPr="00537960" w:rsidTr="003B7342">
        <w:tc>
          <w:tcPr>
            <w:tcW w:w="404" w:type="pct"/>
            <w:vMerge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 средняя школа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</w:tr>
      <w:tr w:rsidR="00DF3528" w:rsidRPr="00537960" w:rsidTr="003B7342">
        <w:tc>
          <w:tcPr>
            <w:tcW w:w="404" w:type="pct"/>
            <w:vMerge w:val="restart"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Не получили аттестата: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F3528" w:rsidRPr="00537960" w:rsidTr="003B7342">
        <w:tc>
          <w:tcPr>
            <w:tcW w:w="404" w:type="pct"/>
            <w:vMerge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 об основном общем образовании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1" w:type="pct"/>
            <w:tcBorders>
              <w:top w:val="nil"/>
            </w:tcBorders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F3528" w:rsidRPr="00537960" w:rsidTr="003B7342">
        <w:tc>
          <w:tcPr>
            <w:tcW w:w="404" w:type="pct"/>
            <w:vMerge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среднем</w:t>
            </w:r>
            <w:proofErr w:type="gram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общем образовании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</w:tr>
      <w:tr w:rsidR="00DF3528" w:rsidRPr="00537960" w:rsidTr="003B7342">
        <w:tc>
          <w:tcPr>
            <w:tcW w:w="404" w:type="pct"/>
            <w:vMerge w:val="restart"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F3528" w:rsidRPr="00537960" w:rsidTr="003B7342">
        <w:tc>
          <w:tcPr>
            <w:tcW w:w="404" w:type="pct"/>
            <w:vMerge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в основной школе 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pct"/>
            <w:tcBorders>
              <w:top w:val="nil"/>
            </w:tcBorders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</w:tr>
      <w:tr w:rsidR="00DF3528" w:rsidRPr="00537960" w:rsidTr="003B7342">
        <w:tc>
          <w:tcPr>
            <w:tcW w:w="404" w:type="pct"/>
            <w:vMerge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 средней школе</w:t>
            </w:r>
          </w:p>
        </w:tc>
        <w:tc>
          <w:tcPr>
            <w:tcW w:w="799" w:type="pct"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3" w:type="pct"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3" w:type="pct"/>
            <w:shd w:val="clear" w:color="auto" w:fill="auto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pct"/>
          </w:tcPr>
          <w:p w:rsidR="00DF3528" w:rsidRPr="00537960" w:rsidRDefault="00DF3528" w:rsidP="003B734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DF3528" w:rsidRPr="00537960" w:rsidRDefault="00DF3528" w:rsidP="00DF3528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DF3528" w:rsidRPr="00537960" w:rsidRDefault="00DF3528" w:rsidP="00DF3528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Профильного и углубленного обучения в Школе нет.</w:t>
      </w:r>
    </w:p>
    <w:p w:rsidR="00DF3528" w:rsidRPr="00537960" w:rsidRDefault="00DF3528" w:rsidP="00DF3528">
      <w:pPr>
        <w:spacing w:before="120" w:after="0" w:line="240" w:lineRule="auto"/>
        <w:jc w:val="both"/>
        <w:rPr>
          <w:bCs/>
          <w:sz w:val="20"/>
          <w:szCs w:val="20"/>
        </w:rPr>
      </w:pPr>
      <w:r w:rsidRPr="00537960">
        <w:rPr>
          <w:bCs/>
          <w:sz w:val="20"/>
          <w:szCs w:val="20"/>
        </w:rPr>
        <w:t>Краткий анализ динамики результатов успеваемости и качества знаний</w:t>
      </w:r>
    </w:p>
    <w:p w:rsidR="00DF3528" w:rsidRDefault="00DF3528" w:rsidP="00DF3528">
      <w:pPr>
        <w:spacing w:before="120" w:after="0" w:line="240" w:lineRule="auto"/>
        <w:jc w:val="center"/>
        <w:rPr>
          <w:sz w:val="20"/>
          <w:szCs w:val="20"/>
        </w:rPr>
      </w:pPr>
    </w:p>
    <w:p w:rsidR="00DF3528" w:rsidRDefault="00DF3528" w:rsidP="00DF3528">
      <w:pPr>
        <w:spacing w:before="120" w:after="0" w:line="240" w:lineRule="auto"/>
        <w:jc w:val="center"/>
        <w:rPr>
          <w:sz w:val="20"/>
          <w:szCs w:val="20"/>
        </w:rPr>
      </w:pPr>
    </w:p>
    <w:p w:rsidR="00DF3528" w:rsidRPr="00537960" w:rsidRDefault="00DF3528" w:rsidP="00DF3528">
      <w:pPr>
        <w:spacing w:before="120" w:after="0" w:line="240" w:lineRule="auto"/>
        <w:jc w:val="center"/>
        <w:rPr>
          <w:sz w:val="20"/>
          <w:szCs w:val="20"/>
        </w:rPr>
      </w:pPr>
      <w:r w:rsidRPr="00537960">
        <w:rPr>
          <w:sz w:val="20"/>
          <w:szCs w:val="20"/>
        </w:rPr>
        <w:lastRenderedPageBreak/>
        <w:t>Результаты освоения учащимися программ начального общего образования по показателю «успеваемость» в 2017 учебном году</w:t>
      </w:r>
    </w:p>
    <w:p w:rsidR="00DF3528" w:rsidRPr="00537960" w:rsidRDefault="00DF3528" w:rsidP="00DF3528">
      <w:pPr>
        <w:spacing w:before="120" w:after="0" w:line="24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284"/>
        <w:gridCol w:w="1524"/>
        <w:gridCol w:w="783"/>
        <w:gridCol w:w="35"/>
        <w:gridCol w:w="1310"/>
        <w:gridCol w:w="587"/>
        <w:gridCol w:w="1489"/>
        <w:gridCol w:w="846"/>
        <w:gridCol w:w="1524"/>
        <w:gridCol w:w="644"/>
        <w:gridCol w:w="1524"/>
        <w:gridCol w:w="861"/>
        <w:gridCol w:w="1524"/>
        <w:gridCol w:w="735"/>
        <w:gridCol w:w="28"/>
      </w:tblGrid>
      <w:tr w:rsidR="00DF3528" w:rsidRPr="00537960" w:rsidTr="003B7342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Всего </w:t>
            </w:r>
            <w:proofErr w:type="spellStart"/>
            <w:r w:rsidRPr="00537960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Переведены условно</w:t>
            </w:r>
          </w:p>
        </w:tc>
      </w:tr>
      <w:tr w:rsidR="00DF3528" w:rsidRPr="00537960" w:rsidTr="003B7342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Из них </w:t>
            </w:r>
            <w:proofErr w:type="spellStart"/>
            <w:r w:rsidRPr="00537960">
              <w:rPr>
                <w:sz w:val="20"/>
                <w:szCs w:val="20"/>
              </w:rPr>
              <w:t>н</w:t>
            </w:r>
            <w:proofErr w:type="spellEnd"/>
            <w:r w:rsidRPr="00537960">
              <w:rPr>
                <w:sz w:val="20"/>
                <w:szCs w:val="20"/>
              </w:rPr>
              <w:t>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3528" w:rsidRPr="00537960" w:rsidTr="003B7342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 отметками «4» и «5»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</w:tr>
      <w:tr w:rsidR="00DF3528" w:rsidRPr="00537960" w:rsidTr="003B734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DF3528" w:rsidRPr="00537960" w:rsidTr="003B734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DF3528" w:rsidRPr="00537960" w:rsidTr="003B734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DF3528" w:rsidRPr="00537960" w:rsidTr="003B734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</w:tbl>
    <w:p w:rsidR="00DF3528" w:rsidRDefault="00DF3528" w:rsidP="00DF3528">
      <w:pPr>
        <w:spacing w:before="120" w:after="0" w:line="240" w:lineRule="auto"/>
        <w:jc w:val="both"/>
        <w:rPr>
          <w:sz w:val="20"/>
          <w:szCs w:val="20"/>
        </w:rPr>
      </w:pPr>
    </w:p>
    <w:p w:rsidR="00DF3528" w:rsidRPr="00537960" w:rsidRDefault="00DF3528" w:rsidP="00DF3528">
      <w:pPr>
        <w:spacing w:before="120" w:after="0" w:line="240" w:lineRule="auto"/>
        <w:jc w:val="both"/>
        <w:rPr>
          <w:sz w:val="20"/>
          <w:szCs w:val="20"/>
        </w:rPr>
      </w:pPr>
      <w:proofErr w:type="gramStart"/>
      <w:r w:rsidRPr="00537960">
        <w:rPr>
          <w:sz w:val="20"/>
          <w:szCs w:val="20"/>
        </w:rPr>
        <w:t>Если сравнить результаты освоения обучающимися программ начального общего образования по показателю «успеваемость» в 2017 году с результатами освоения учащимися программ начального общего образования по показателю «успеваемость» в 2016 году, то можно отметить, что процент учащихся, окончивших на «4» и «5», с</w:t>
      </w:r>
      <w:r>
        <w:rPr>
          <w:sz w:val="20"/>
          <w:szCs w:val="20"/>
        </w:rPr>
        <w:t>низился</w:t>
      </w:r>
      <w:r w:rsidRPr="00537960">
        <w:rPr>
          <w:sz w:val="20"/>
          <w:szCs w:val="20"/>
        </w:rPr>
        <w:t xml:space="preserve"> на 2</w:t>
      </w:r>
      <w:r>
        <w:rPr>
          <w:sz w:val="20"/>
          <w:szCs w:val="20"/>
        </w:rPr>
        <w:t>3</w:t>
      </w:r>
      <w:r w:rsidRPr="00537960">
        <w:rPr>
          <w:sz w:val="20"/>
          <w:szCs w:val="20"/>
        </w:rPr>
        <w:t xml:space="preserve"> процента (в 2016 был </w:t>
      </w:r>
      <w:r>
        <w:rPr>
          <w:sz w:val="20"/>
          <w:szCs w:val="20"/>
        </w:rPr>
        <w:t>10</w:t>
      </w:r>
      <w:r w:rsidRPr="00537960">
        <w:rPr>
          <w:sz w:val="20"/>
          <w:szCs w:val="20"/>
        </w:rPr>
        <w:t xml:space="preserve">%), </w:t>
      </w:r>
      <w:r>
        <w:rPr>
          <w:sz w:val="20"/>
          <w:szCs w:val="20"/>
        </w:rPr>
        <w:t xml:space="preserve">а </w:t>
      </w:r>
      <w:r w:rsidRPr="00537960">
        <w:rPr>
          <w:sz w:val="20"/>
          <w:szCs w:val="20"/>
        </w:rPr>
        <w:t>процент учащихся, окончивших на «5», вырос на 2</w:t>
      </w:r>
      <w:r>
        <w:rPr>
          <w:sz w:val="20"/>
          <w:szCs w:val="20"/>
        </w:rPr>
        <w:t>3</w:t>
      </w:r>
      <w:r w:rsidRPr="00537960">
        <w:rPr>
          <w:sz w:val="20"/>
          <w:szCs w:val="20"/>
        </w:rPr>
        <w:t xml:space="preserve"> процента (в 2016</w:t>
      </w:r>
      <w:proofErr w:type="gramEnd"/>
      <w:r w:rsidRPr="00537960">
        <w:rPr>
          <w:sz w:val="20"/>
          <w:szCs w:val="20"/>
        </w:rPr>
        <w:t xml:space="preserve"> – </w:t>
      </w:r>
      <w:r>
        <w:rPr>
          <w:sz w:val="20"/>
          <w:szCs w:val="20"/>
        </w:rPr>
        <w:t>0</w:t>
      </w:r>
      <w:r w:rsidRPr="00537960">
        <w:rPr>
          <w:sz w:val="20"/>
          <w:szCs w:val="20"/>
        </w:rPr>
        <w:t>%).</w:t>
      </w:r>
    </w:p>
    <w:p w:rsidR="00DF3528" w:rsidRDefault="00DF3528" w:rsidP="00DF3528">
      <w:pPr>
        <w:spacing w:before="120" w:after="0" w:line="240" w:lineRule="auto"/>
        <w:jc w:val="center"/>
        <w:rPr>
          <w:sz w:val="20"/>
          <w:szCs w:val="20"/>
        </w:rPr>
      </w:pPr>
    </w:p>
    <w:p w:rsidR="00DF3528" w:rsidRPr="00537960" w:rsidRDefault="00DF3528" w:rsidP="00DF3528">
      <w:pPr>
        <w:spacing w:before="120" w:after="0" w:line="240" w:lineRule="auto"/>
        <w:jc w:val="center"/>
        <w:rPr>
          <w:sz w:val="20"/>
          <w:szCs w:val="20"/>
        </w:rPr>
      </w:pPr>
      <w:r w:rsidRPr="00537960">
        <w:rPr>
          <w:sz w:val="20"/>
          <w:szCs w:val="20"/>
        </w:rPr>
        <w:t>Результаты освоения учащимися программ основного общего образования по показателю «успеваемость» в 2017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1566"/>
        <w:gridCol w:w="1143"/>
        <w:gridCol w:w="988"/>
        <w:gridCol w:w="1489"/>
        <w:gridCol w:w="918"/>
        <w:gridCol w:w="1489"/>
        <w:gridCol w:w="1026"/>
        <w:gridCol w:w="861"/>
        <w:gridCol w:w="861"/>
        <w:gridCol w:w="861"/>
        <w:gridCol w:w="868"/>
        <w:gridCol w:w="1366"/>
        <w:gridCol w:w="1199"/>
      </w:tblGrid>
      <w:tr w:rsidR="00DF3528" w:rsidRPr="00537960" w:rsidTr="003B7342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Всего </w:t>
            </w:r>
            <w:r w:rsidRPr="00537960">
              <w:rPr>
                <w:sz w:val="20"/>
                <w:szCs w:val="20"/>
              </w:rPr>
              <w:br/>
            </w:r>
            <w:proofErr w:type="spellStart"/>
            <w:r w:rsidRPr="00537960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Из них </w:t>
            </w:r>
            <w:r w:rsidRPr="00537960">
              <w:rPr>
                <w:sz w:val="20"/>
                <w:szCs w:val="20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Окончили </w:t>
            </w:r>
            <w:r w:rsidRPr="00537960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Окончили </w:t>
            </w:r>
            <w:r w:rsidRPr="00537960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Не успевают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Переведены </w:t>
            </w:r>
            <w:r w:rsidRPr="00537960">
              <w:rPr>
                <w:sz w:val="20"/>
                <w:szCs w:val="20"/>
              </w:rPr>
              <w:br/>
              <w:t>условно</w:t>
            </w:r>
          </w:p>
        </w:tc>
      </w:tr>
      <w:tr w:rsidR="00DF3528" w:rsidRPr="00537960" w:rsidTr="003B7342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Всего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Из них </w:t>
            </w:r>
            <w:proofErr w:type="spellStart"/>
            <w:r w:rsidRPr="00537960">
              <w:rPr>
                <w:sz w:val="20"/>
                <w:szCs w:val="20"/>
              </w:rPr>
              <w:t>н</w:t>
            </w:r>
            <w:proofErr w:type="spellEnd"/>
            <w:r w:rsidRPr="00537960">
              <w:rPr>
                <w:sz w:val="20"/>
                <w:szCs w:val="20"/>
              </w:rPr>
              <w:t>/а</w:t>
            </w: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3528" w:rsidRPr="00537960" w:rsidTr="003B7342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</w:tr>
      <w:tr w:rsidR="00DF3528" w:rsidRPr="00537960" w:rsidTr="003B734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DF3528" w:rsidRPr="00537960" w:rsidTr="003B734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DF3528" w:rsidRPr="00537960" w:rsidTr="003B734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DF3528" w:rsidRPr="00537960" w:rsidTr="003B734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DF3528" w:rsidRPr="00537960" w:rsidTr="003B734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DF3528" w:rsidRPr="00537960" w:rsidTr="003B734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</w:tbl>
    <w:p w:rsidR="00DF3528" w:rsidRDefault="00DF3528" w:rsidP="00DF3528">
      <w:pPr>
        <w:spacing w:before="120" w:after="0" w:line="240" w:lineRule="auto"/>
        <w:jc w:val="both"/>
        <w:rPr>
          <w:sz w:val="20"/>
          <w:szCs w:val="20"/>
        </w:rPr>
      </w:pPr>
    </w:p>
    <w:p w:rsidR="00DF3528" w:rsidRPr="00537960" w:rsidRDefault="00DF3528" w:rsidP="00DF3528">
      <w:pPr>
        <w:spacing w:before="120" w:after="0" w:line="240" w:lineRule="auto"/>
        <w:jc w:val="both"/>
        <w:rPr>
          <w:sz w:val="20"/>
          <w:szCs w:val="20"/>
        </w:rPr>
      </w:pPr>
      <w:proofErr w:type="gramStart"/>
      <w:r w:rsidRPr="00537960">
        <w:rPr>
          <w:sz w:val="20"/>
          <w:szCs w:val="20"/>
        </w:rPr>
        <w:t xml:space="preserve">Если сравнить результаты освоения обучающимися программ основного общего образования по показателю «успеваемость» в 2017 году с результатами освоения учащимися программ основного общего образования по показателю «успеваемость» в 2016 году, то можно отметить, что процент учащихся, окончивших на «4» и «5», </w:t>
      </w:r>
      <w:r>
        <w:rPr>
          <w:sz w:val="20"/>
          <w:szCs w:val="20"/>
        </w:rPr>
        <w:t>вырос</w:t>
      </w:r>
      <w:r w:rsidRPr="00537960">
        <w:rPr>
          <w:sz w:val="20"/>
          <w:szCs w:val="20"/>
        </w:rPr>
        <w:t xml:space="preserve"> на </w:t>
      </w:r>
      <w:r>
        <w:rPr>
          <w:sz w:val="20"/>
          <w:szCs w:val="20"/>
        </w:rPr>
        <w:t>5</w:t>
      </w:r>
      <w:r w:rsidRPr="00537960">
        <w:rPr>
          <w:sz w:val="20"/>
          <w:szCs w:val="20"/>
        </w:rPr>
        <w:t xml:space="preserve"> процент</w:t>
      </w:r>
      <w:r>
        <w:rPr>
          <w:sz w:val="20"/>
          <w:szCs w:val="20"/>
        </w:rPr>
        <w:t>ов</w:t>
      </w:r>
      <w:r w:rsidRPr="00537960">
        <w:rPr>
          <w:sz w:val="20"/>
          <w:szCs w:val="20"/>
        </w:rPr>
        <w:t xml:space="preserve"> (в 2016 был </w:t>
      </w:r>
      <w:r>
        <w:rPr>
          <w:sz w:val="20"/>
          <w:szCs w:val="20"/>
        </w:rPr>
        <w:t>59</w:t>
      </w:r>
      <w:r w:rsidRPr="00537960">
        <w:rPr>
          <w:sz w:val="20"/>
          <w:szCs w:val="20"/>
        </w:rPr>
        <w:t>), процент учащихся, окончивших на «5», с</w:t>
      </w:r>
      <w:r>
        <w:rPr>
          <w:sz w:val="20"/>
          <w:szCs w:val="20"/>
        </w:rPr>
        <w:t>низился на 5% процентов</w:t>
      </w:r>
      <w:r w:rsidRPr="00537960">
        <w:rPr>
          <w:sz w:val="20"/>
          <w:szCs w:val="20"/>
        </w:rPr>
        <w:t xml:space="preserve"> (в 2016 – </w:t>
      </w:r>
      <w:r>
        <w:rPr>
          <w:sz w:val="20"/>
          <w:szCs w:val="20"/>
        </w:rPr>
        <w:t>12</w:t>
      </w:r>
      <w:r w:rsidRPr="00537960">
        <w:rPr>
          <w:sz w:val="20"/>
          <w:szCs w:val="20"/>
        </w:rPr>
        <w:t>%).</w:t>
      </w:r>
      <w:proofErr w:type="gramEnd"/>
    </w:p>
    <w:p w:rsidR="00DF3528" w:rsidRDefault="00DF3528" w:rsidP="00DF3528">
      <w:pPr>
        <w:spacing w:before="120" w:after="0" w:line="240" w:lineRule="auto"/>
        <w:jc w:val="center"/>
        <w:rPr>
          <w:sz w:val="20"/>
          <w:szCs w:val="20"/>
        </w:rPr>
      </w:pPr>
    </w:p>
    <w:p w:rsidR="00DF3528" w:rsidRDefault="00DF3528" w:rsidP="00DF3528">
      <w:pPr>
        <w:spacing w:before="120" w:after="0" w:line="240" w:lineRule="auto"/>
        <w:jc w:val="center"/>
        <w:rPr>
          <w:sz w:val="20"/>
          <w:szCs w:val="20"/>
        </w:rPr>
      </w:pPr>
      <w:r w:rsidRPr="00537960">
        <w:rPr>
          <w:sz w:val="20"/>
          <w:szCs w:val="20"/>
        </w:rPr>
        <w:t>Результаты освоения программ среднего общего образования обучающимися 10, 11 классов по показателю «успеваемость» в 2017 году</w:t>
      </w:r>
    </w:p>
    <w:p w:rsidR="00DF3528" w:rsidRPr="00537960" w:rsidRDefault="00DF3528" w:rsidP="00DF3528">
      <w:pPr>
        <w:spacing w:before="120" w:after="0" w:line="24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1194"/>
        <w:gridCol w:w="956"/>
        <w:gridCol w:w="647"/>
        <w:gridCol w:w="1587"/>
        <w:gridCol w:w="644"/>
        <w:gridCol w:w="1647"/>
        <w:gridCol w:w="637"/>
        <w:gridCol w:w="1003"/>
        <w:gridCol w:w="729"/>
        <w:gridCol w:w="1022"/>
        <w:gridCol w:w="1022"/>
        <w:gridCol w:w="1168"/>
        <w:gridCol w:w="678"/>
        <w:gridCol w:w="925"/>
        <w:gridCol w:w="921"/>
      </w:tblGrid>
      <w:tr w:rsidR="00DF3528" w:rsidRPr="00537960" w:rsidTr="003B7342">
        <w:trPr>
          <w:cantSplit/>
          <w:trHeight w:val="22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Всего </w:t>
            </w:r>
            <w:proofErr w:type="spellStart"/>
            <w:r w:rsidRPr="00537960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7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Окончили полугодие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Окончили год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Не успевают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Переведены условно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Сменили форму обучения</w:t>
            </w:r>
          </w:p>
        </w:tc>
      </w:tr>
      <w:tr w:rsidR="00DF3528" w:rsidRPr="00537960" w:rsidTr="003B7342">
        <w:trPr>
          <w:cantSplit/>
          <w:trHeight w:val="22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Всего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Из них </w:t>
            </w:r>
            <w:proofErr w:type="spellStart"/>
            <w:r w:rsidRPr="00537960">
              <w:rPr>
                <w:sz w:val="20"/>
                <w:szCs w:val="20"/>
              </w:rPr>
              <w:t>н</w:t>
            </w:r>
            <w:proofErr w:type="spellEnd"/>
            <w:r w:rsidRPr="00537960">
              <w:rPr>
                <w:sz w:val="20"/>
                <w:szCs w:val="20"/>
              </w:rPr>
              <w:t>/а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3528" w:rsidRPr="00537960" w:rsidTr="003B7342">
        <w:trPr>
          <w:cantSplit/>
          <w:trHeight w:val="737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С отметками </w:t>
            </w:r>
            <w:r w:rsidRPr="00537960">
              <w:rPr>
                <w:sz w:val="20"/>
                <w:szCs w:val="20"/>
              </w:rPr>
              <w:br/>
              <w:t>«4» и «5»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С </w:t>
            </w:r>
            <w:r w:rsidRPr="00537960">
              <w:rPr>
                <w:sz w:val="20"/>
                <w:szCs w:val="20"/>
              </w:rPr>
              <w:br/>
              <w:t>отметками «5»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</w:tr>
      <w:tr w:rsidR="00DF3528" w:rsidRPr="00537960" w:rsidTr="003B7342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DF3528" w:rsidRPr="00537960" w:rsidTr="003B7342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528" w:rsidRPr="00537960" w:rsidTr="003B7342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</w:tbl>
    <w:p w:rsidR="00DF3528" w:rsidRDefault="00DF3528" w:rsidP="00DF3528">
      <w:pPr>
        <w:spacing w:before="120" w:after="0" w:line="240" w:lineRule="auto"/>
        <w:jc w:val="both"/>
        <w:rPr>
          <w:bCs/>
          <w:sz w:val="20"/>
          <w:szCs w:val="20"/>
        </w:rPr>
      </w:pPr>
      <w:r w:rsidRPr="00537960">
        <w:rPr>
          <w:sz w:val="20"/>
          <w:szCs w:val="20"/>
        </w:rPr>
        <w:t xml:space="preserve">Результаты освоения учащимися программ среднего общего образования по показателю «успеваемость» в 2017 учебном году </w:t>
      </w:r>
      <w:r>
        <w:rPr>
          <w:sz w:val="20"/>
          <w:szCs w:val="20"/>
        </w:rPr>
        <w:t xml:space="preserve">сравнить невозможно т.к. </w:t>
      </w:r>
      <w:r w:rsidRPr="00537960">
        <w:rPr>
          <w:sz w:val="20"/>
          <w:szCs w:val="20"/>
        </w:rPr>
        <w:t>в 2016</w:t>
      </w:r>
      <w:r>
        <w:rPr>
          <w:sz w:val="20"/>
          <w:szCs w:val="20"/>
        </w:rPr>
        <w:t xml:space="preserve"> учебном году</w:t>
      </w:r>
      <w:r w:rsidRPr="005379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 было </w:t>
      </w:r>
      <w:r w:rsidRPr="00537960">
        <w:rPr>
          <w:sz w:val="20"/>
          <w:szCs w:val="20"/>
        </w:rPr>
        <w:t>обучающихся</w:t>
      </w:r>
      <w:r>
        <w:rPr>
          <w:sz w:val="20"/>
          <w:szCs w:val="20"/>
        </w:rPr>
        <w:t xml:space="preserve"> 10-11 классов</w:t>
      </w:r>
      <w:r w:rsidRPr="00537960">
        <w:rPr>
          <w:sz w:val="20"/>
          <w:szCs w:val="20"/>
        </w:rPr>
        <w:t>.</w:t>
      </w:r>
      <w:r w:rsidRPr="002370CC">
        <w:rPr>
          <w:bCs/>
          <w:sz w:val="20"/>
          <w:szCs w:val="20"/>
        </w:rPr>
        <w:t xml:space="preserve"> </w:t>
      </w:r>
    </w:p>
    <w:p w:rsidR="00DF3528" w:rsidRPr="00537960" w:rsidRDefault="00DF3528" w:rsidP="00DF3528">
      <w:pPr>
        <w:spacing w:before="120" w:after="0" w:line="240" w:lineRule="auto"/>
        <w:rPr>
          <w:bCs/>
          <w:sz w:val="20"/>
          <w:szCs w:val="20"/>
        </w:rPr>
      </w:pPr>
      <w:r w:rsidRPr="00537960">
        <w:rPr>
          <w:bCs/>
          <w:sz w:val="20"/>
          <w:szCs w:val="20"/>
        </w:rPr>
        <w:t>Результаты сдачи ОГЭ 2017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3"/>
        <w:gridCol w:w="1899"/>
        <w:gridCol w:w="2809"/>
        <w:gridCol w:w="2809"/>
        <w:gridCol w:w="2809"/>
        <w:gridCol w:w="2809"/>
      </w:tblGrid>
      <w:tr w:rsidR="00DF3528" w:rsidRPr="00537960" w:rsidTr="003B7342">
        <w:tc>
          <w:tcPr>
            <w:tcW w:w="837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601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Сдавали всего человек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Сколько обучающихся</w:t>
            </w:r>
            <w:r w:rsidRPr="00537960">
              <w:rPr>
                <w:bCs/>
                <w:sz w:val="20"/>
                <w:szCs w:val="20"/>
              </w:rPr>
              <w:br/>
              <w:t>получили 100 баллов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Сколько обучающихся</w:t>
            </w:r>
            <w:r w:rsidRPr="00537960">
              <w:rPr>
                <w:bCs/>
                <w:sz w:val="20"/>
                <w:szCs w:val="20"/>
              </w:rPr>
              <w:br/>
              <w:t>получили «5»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Сколько обучающихся</w:t>
            </w:r>
            <w:r w:rsidRPr="00537960">
              <w:rPr>
                <w:bCs/>
                <w:sz w:val="20"/>
                <w:szCs w:val="20"/>
              </w:rPr>
              <w:br/>
              <w:t>получили «4»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Сколько обучающихся</w:t>
            </w:r>
            <w:r w:rsidRPr="00537960">
              <w:rPr>
                <w:bCs/>
                <w:sz w:val="20"/>
                <w:szCs w:val="20"/>
              </w:rPr>
              <w:br/>
              <w:t>получили «3»</w:t>
            </w:r>
          </w:p>
        </w:tc>
      </w:tr>
      <w:tr w:rsidR="00DF3528" w:rsidRPr="00537960" w:rsidTr="003B7342">
        <w:tc>
          <w:tcPr>
            <w:tcW w:w="837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601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F3528" w:rsidRPr="00537960" w:rsidTr="003B7342">
        <w:tc>
          <w:tcPr>
            <w:tcW w:w="837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601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F3528" w:rsidRPr="00537960" w:rsidTr="003B7342">
        <w:tc>
          <w:tcPr>
            <w:tcW w:w="837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География </w:t>
            </w:r>
          </w:p>
        </w:tc>
        <w:tc>
          <w:tcPr>
            <w:tcW w:w="601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F3528" w:rsidRPr="00537960" w:rsidTr="003B7342">
        <w:tc>
          <w:tcPr>
            <w:tcW w:w="837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01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DF3528" w:rsidRPr="00537960" w:rsidRDefault="00DF3528" w:rsidP="003B7342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</w:tbl>
    <w:p w:rsidR="00DF3528" w:rsidRPr="00DF3528" w:rsidRDefault="00DF3528" w:rsidP="00DF3528">
      <w:pPr>
        <w:spacing w:before="120" w:after="0" w:line="240" w:lineRule="auto"/>
        <w:rPr>
          <w:bCs/>
          <w:sz w:val="20"/>
          <w:szCs w:val="20"/>
        </w:rPr>
      </w:pPr>
      <w:r w:rsidRPr="00537960">
        <w:rPr>
          <w:bCs/>
          <w:sz w:val="20"/>
          <w:szCs w:val="20"/>
        </w:rPr>
        <w:t xml:space="preserve">В 2017 году обучающиеся показали </w:t>
      </w:r>
      <w:r>
        <w:rPr>
          <w:bCs/>
          <w:sz w:val="20"/>
          <w:szCs w:val="20"/>
        </w:rPr>
        <w:t>средн</w:t>
      </w:r>
      <w:r w:rsidRPr="00537960">
        <w:rPr>
          <w:bCs/>
          <w:sz w:val="20"/>
          <w:szCs w:val="20"/>
        </w:rPr>
        <w:t xml:space="preserve">ие результаты ОГЭ. </w:t>
      </w:r>
      <w:r>
        <w:rPr>
          <w:bCs/>
          <w:sz w:val="20"/>
          <w:szCs w:val="20"/>
        </w:rPr>
        <w:t xml:space="preserve">1 </w:t>
      </w:r>
      <w:proofErr w:type="gramStart"/>
      <w:r>
        <w:rPr>
          <w:bCs/>
          <w:sz w:val="20"/>
          <w:szCs w:val="20"/>
        </w:rPr>
        <w:t>обучающийся</w:t>
      </w:r>
      <w:proofErr w:type="gramEnd"/>
      <w:r>
        <w:rPr>
          <w:bCs/>
          <w:sz w:val="20"/>
          <w:szCs w:val="20"/>
        </w:rPr>
        <w:t xml:space="preserve"> проходил ГИА в форме ГВЭ. Р</w:t>
      </w:r>
      <w:r w:rsidRPr="00537960">
        <w:rPr>
          <w:sz w:val="20"/>
          <w:szCs w:val="20"/>
        </w:rPr>
        <w:t>езультаты освоения обучающимися программ основного общего образования по показателю «успеваемость» в 2017 году с результатами освоения учащимися программ основного общего образования по показателю «успеваемость» в 2016 году</w:t>
      </w:r>
      <w:r>
        <w:rPr>
          <w:sz w:val="20"/>
          <w:szCs w:val="20"/>
        </w:rPr>
        <w:t xml:space="preserve"> не изменились.</w:t>
      </w:r>
    </w:p>
    <w:p w:rsidR="00DF3528" w:rsidRDefault="00DF3528" w:rsidP="00DF3528">
      <w:pPr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sz w:val="20"/>
          <w:szCs w:val="20"/>
          <w:lang w:val="en-US"/>
        </w:rPr>
        <w:t>V</w:t>
      </w:r>
      <w:r w:rsidRPr="0078629A">
        <w:rPr>
          <w:b/>
          <w:sz w:val="20"/>
          <w:szCs w:val="20"/>
        </w:rPr>
        <w:t xml:space="preserve">. </w:t>
      </w:r>
      <w:proofErr w:type="spellStart"/>
      <w:r w:rsidRPr="0078629A">
        <w:rPr>
          <w:b/>
          <w:sz w:val="20"/>
          <w:szCs w:val="20"/>
        </w:rPr>
        <w:t>Востребованность</w:t>
      </w:r>
      <w:proofErr w:type="spellEnd"/>
      <w:r w:rsidRPr="0078629A">
        <w:rPr>
          <w:b/>
          <w:sz w:val="20"/>
          <w:szCs w:val="20"/>
        </w:rPr>
        <w:t xml:space="preserve"> выпускников</w:t>
      </w:r>
    </w:p>
    <w:p w:rsidR="00DF3528" w:rsidRPr="0078629A" w:rsidRDefault="00DF3528" w:rsidP="00DF3528">
      <w:pPr>
        <w:spacing w:before="120" w:after="0" w:line="240" w:lineRule="auto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099"/>
        <w:gridCol w:w="1399"/>
        <w:gridCol w:w="1399"/>
        <w:gridCol w:w="2581"/>
        <w:gridCol w:w="877"/>
        <w:gridCol w:w="1556"/>
        <w:gridCol w:w="2581"/>
        <w:gridCol w:w="1666"/>
        <w:gridCol w:w="1300"/>
      </w:tblGrid>
      <w:tr w:rsidR="00DF3528" w:rsidRPr="00537960" w:rsidTr="003B7342">
        <w:tc>
          <w:tcPr>
            <w:tcW w:w="418" w:type="pct"/>
            <w:vMerge w:val="restart"/>
            <w:vAlign w:val="center"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Год выпуска</w:t>
            </w:r>
          </w:p>
        </w:tc>
        <w:tc>
          <w:tcPr>
            <w:tcW w:w="2052" w:type="pct"/>
            <w:gridSpan w:val="4"/>
            <w:vAlign w:val="center"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Средняя школа</w:t>
            </w:r>
          </w:p>
        </w:tc>
      </w:tr>
      <w:tr w:rsidR="00DF3528" w:rsidRPr="00537960" w:rsidTr="003B7342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Всего</w:t>
            </w:r>
          </w:p>
        </w:tc>
        <w:tc>
          <w:tcPr>
            <w:tcW w:w="443" w:type="pct"/>
            <w:vAlign w:val="center"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Перешли в 10-й класс другой ОО</w:t>
            </w:r>
          </w:p>
        </w:tc>
        <w:tc>
          <w:tcPr>
            <w:tcW w:w="818" w:type="pct"/>
            <w:vAlign w:val="center"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Всего</w:t>
            </w:r>
          </w:p>
        </w:tc>
        <w:tc>
          <w:tcPr>
            <w:tcW w:w="493" w:type="pct"/>
            <w:vAlign w:val="center"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DF3528" w:rsidRPr="00537960" w:rsidRDefault="00DF3528" w:rsidP="003B7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Пошли на срочную службу по призыву</w:t>
            </w:r>
          </w:p>
        </w:tc>
      </w:tr>
      <w:tr w:rsidR="00DF3528" w:rsidRPr="00537960" w:rsidTr="003B7342">
        <w:tc>
          <w:tcPr>
            <w:tcW w:w="418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2015</w:t>
            </w:r>
          </w:p>
        </w:tc>
        <w:tc>
          <w:tcPr>
            <w:tcW w:w="348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3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8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3528" w:rsidRPr="00537960" w:rsidTr="003B7342">
        <w:tc>
          <w:tcPr>
            <w:tcW w:w="418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2016</w:t>
            </w:r>
          </w:p>
        </w:tc>
        <w:tc>
          <w:tcPr>
            <w:tcW w:w="348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3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3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528" w:rsidRPr="00537960" w:rsidTr="003B7342">
        <w:tc>
          <w:tcPr>
            <w:tcW w:w="418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2017</w:t>
            </w:r>
          </w:p>
        </w:tc>
        <w:tc>
          <w:tcPr>
            <w:tcW w:w="348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3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3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vAlign w:val="center"/>
          </w:tcPr>
          <w:p w:rsidR="00DF3528" w:rsidRPr="00537960" w:rsidRDefault="00DF3528" w:rsidP="003B734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F3528" w:rsidRPr="00C52967" w:rsidRDefault="00DF3528" w:rsidP="00EC19D3">
      <w:pPr>
        <w:spacing w:before="120" w:after="0" w:line="240" w:lineRule="auto"/>
        <w:rPr>
          <w:sz w:val="20"/>
          <w:szCs w:val="20"/>
        </w:rPr>
        <w:sectPr w:rsidR="00DF3528" w:rsidRPr="00C52967" w:rsidSect="00DF3528">
          <w:pgSz w:w="16838" w:h="11906" w:orient="landscape"/>
          <w:pgMar w:top="1134" w:right="851" w:bottom="851" w:left="425" w:header="709" w:footer="709" w:gutter="0"/>
          <w:cols w:space="708"/>
          <w:docGrid w:linePitch="360"/>
        </w:sectPr>
      </w:pPr>
      <w:r w:rsidRPr="00537960">
        <w:rPr>
          <w:sz w:val="20"/>
          <w:szCs w:val="20"/>
        </w:rPr>
        <w:t xml:space="preserve">В 2017 году  </w:t>
      </w:r>
      <w:r>
        <w:rPr>
          <w:sz w:val="20"/>
          <w:szCs w:val="20"/>
        </w:rPr>
        <w:t>1 выпускник (ребёнок – инвалид)</w:t>
      </w:r>
      <w:r w:rsidRPr="00537960">
        <w:rPr>
          <w:sz w:val="20"/>
          <w:szCs w:val="20"/>
        </w:rPr>
        <w:t xml:space="preserve"> 9-го класса, продолжил обучение </w:t>
      </w:r>
      <w:r>
        <w:rPr>
          <w:sz w:val="20"/>
          <w:szCs w:val="20"/>
        </w:rPr>
        <w:t xml:space="preserve">в </w:t>
      </w:r>
      <w:r w:rsidRPr="00537960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537960">
        <w:rPr>
          <w:sz w:val="20"/>
          <w:szCs w:val="20"/>
        </w:rPr>
        <w:t>-</w:t>
      </w:r>
      <w:r>
        <w:rPr>
          <w:sz w:val="20"/>
          <w:szCs w:val="20"/>
        </w:rPr>
        <w:t>м</w:t>
      </w:r>
      <w:r w:rsidRPr="00537960">
        <w:rPr>
          <w:sz w:val="20"/>
          <w:szCs w:val="20"/>
        </w:rPr>
        <w:t xml:space="preserve"> класс</w:t>
      </w:r>
      <w:r w:rsidR="00C52967">
        <w:rPr>
          <w:sz w:val="20"/>
          <w:szCs w:val="20"/>
        </w:rPr>
        <w:t>е</w:t>
      </w:r>
    </w:p>
    <w:p w:rsidR="00DF3528" w:rsidRDefault="00DF3528" w:rsidP="00EC19D3">
      <w:pPr>
        <w:spacing w:before="120" w:after="0" w:line="240" w:lineRule="auto"/>
        <w:rPr>
          <w:b/>
          <w:sz w:val="20"/>
          <w:szCs w:val="20"/>
        </w:rPr>
      </w:pPr>
    </w:p>
    <w:p w:rsidR="00111933" w:rsidRDefault="001F1022" w:rsidP="00D06F1D">
      <w:pPr>
        <w:spacing w:before="120"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 w:rsidR="00C52967" w:rsidRPr="00F4011E">
        <w:rPr>
          <w:b/>
          <w:sz w:val="20"/>
          <w:szCs w:val="20"/>
          <w:lang w:val="en-US"/>
        </w:rPr>
        <w:t>I</w:t>
      </w:r>
      <w:r w:rsidR="00760E9E" w:rsidRPr="00F4011E">
        <w:rPr>
          <w:b/>
          <w:sz w:val="20"/>
          <w:szCs w:val="20"/>
        </w:rPr>
        <w:t>. Оценка кадрового состава</w:t>
      </w:r>
    </w:p>
    <w:p w:rsidR="00A363A7" w:rsidRPr="00161482" w:rsidRDefault="00504A68" w:rsidP="00A363A7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363A7" w:rsidRPr="00537960">
        <w:rPr>
          <w:sz w:val="20"/>
          <w:szCs w:val="20"/>
        </w:rPr>
        <w:t xml:space="preserve">На период самообследования в Школе работают </w:t>
      </w:r>
      <w:r w:rsidR="009579A8">
        <w:rPr>
          <w:sz w:val="20"/>
          <w:szCs w:val="20"/>
        </w:rPr>
        <w:t>12</w:t>
      </w:r>
      <w:r w:rsidR="00A363A7" w:rsidRPr="00537960">
        <w:rPr>
          <w:sz w:val="20"/>
          <w:szCs w:val="20"/>
        </w:rPr>
        <w:t xml:space="preserve"> педагог</w:t>
      </w:r>
      <w:r w:rsidR="009579A8">
        <w:rPr>
          <w:sz w:val="20"/>
          <w:szCs w:val="20"/>
        </w:rPr>
        <w:t>ов</w:t>
      </w:r>
      <w:r w:rsidR="00A363A7" w:rsidRPr="00537960">
        <w:rPr>
          <w:sz w:val="20"/>
          <w:szCs w:val="20"/>
        </w:rPr>
        <w:t xml:space="preserve">, из них  </w:t>
      </w:r>
      <w:r w:rsidR="00E50FFB">
        <w:rPr>
          <w:sz w:val="20"/>
          <w:szCs w:val="20"/>
        </w:rPr>
        <w:t>2</w:t>
      </w:r>
      <w:r w:rsidR="009579A8">
        <w:rPr>
          <w:sz w:val="20"/>
          <w:szCs w:val="20"/>
        </w:rPr>
        <w:t xml:space="preserve"> – внешних совместителя,</w:t>
      </w:r>
      <w:r w:rsidR="00E50FFB">
        <w:rPr>
          <w:sz w:val="20"/>
          <w:szCs w:val="20"/>
        </w:rPr>
        <w:t xml:space="preserve"> 8</w:t>
      </w:r>
      <w:r w:rsidR="009579A8">
        <w:rPr>
          <w:sz w:val="20"/>
          <w:szCs w:val="20"/>
        </w:rPr>
        <w:t xml:space="preserve"> </w:t>
      </w:r>
      <w:r w:rsidR="00A363A7" w:rsidRPr="00537960">
        <w:rPr>
          <w:sz w:val="20"/>
          <w:szCs w:val="20"/>
        </w:rPr>
        <w:t xml:space="preserve">– внутренних совместителей. Из них </w:t>
      </w:r>
      <w:r w:rsidR="008A1EF8">
        <w:rPr>
          <w:sz w:val="20"/>
          <w:szCs w:val="20"/>
        </w:rPr>
        <w:t>3</w:t>
      </w:r>
      <w:r w:rsidR="00A363A7" w:rsidRPr="00537960">
        <w:rPr>
          <w:sz w:val="20"/>
          <w:szCs w:val="20"/>
        </w:rPr>
        <w:t xml:space="preserve"> человек</w:t>
      </w:r>
      <w:r w:rsidR="008A1EF8">
        <w:rPr>
          <w:sz w:val="20"/>
          <w:szCs w:val="20"/>
        </w:rPr>
        <w:t>а</w:t>
      </w:r>
      <w:r w:rsidR="00A363A7" w:rsidRPr="00537960">
        <w:rPr>
          <w:sz w:val="20"/>
          <w:szCs w:val="20"/>
        </w:rPr>
        <w:t xml:space="preserve"> име</w:t>
      </w:r>
      <w:r w:rsidR="008A1EF8">
        <w:rPr>
          <w:sz w:val="20"/>
          <w:szCs w:val="20"/>
        </w:rPr>
        <w:t>ю</w:t>
      </w:r>
      <w:r w:rsidR="00A363A7" w:rsidRPr="00537960">
        <w:rPr>
          <w:sz w:val="20"/>
          <w:szCs w:val="20"/>
        </w:rPr>
        <w:t xml:space="preserve">т среднее </w:t>
      </w:r>
      <w:r w:rsidR="008A1EF8">
        <w:rPr>
          <w:sz w:val="20"/>
          <w:szCs w:val="20"/>
        </w:rPr>
        <w:t>профессиона</w:t>
      </w:r>
      <w:r w:rsidR="00A363A7" w:rsidRPr="00537960">
        <w:rPr>
          <w:sz w:val="20"/>
          <w:szCs w:val="20"/>
        </w:rPr>
        <w:t xml:space="preserve">льное образование. </w:t>
      </w:r>
      <w:r w:rsidR="00A363A7" w:rsidRPr="00161482">
        <w:rPr>
          <w:sz w:val="20"/>
          <w:szCs w:val="20"/>
        </w:rPr>
        <w:t>В 2017 году аттестацию прош</w:t>
      </w:r>
      <w:r w:rsidR="005C7D39" w:rsidRPr="00161482">
        <w:rPr>
          <w:sz w:val="20"/>
          <w:szCs w:val="20"/>
        </w:rPr>
        <w:t>ёл</w:t>
      </w:r>
      <w:r w:rsidR="00A363A7" w:rsidRPr="00161482">
        <w:rPr>
          <w:sz w:val="20"/>
          <w:szCs w:val="20"/>
        </w:rPr>
        <w:t xml:space="preserve"> </w:t>
      </w:r>
      <w:r w:rsidR="005C7D39" w:rsidRPr="00161482">
        <w:rPr>
          <w:sz w:val="20"/>
          <w:szCs w:val="20"/>
        </w:rPr>
        <w:t>1</w:t>
      </w:r>
      <w:r w:rsidR="00A363A7" w:rsidRPr="00161482">
        <w:rPr>
          <w:sz w:val="20"/>
          <w:szCs w:val="20"/>
        </w:rPr>
        <w:t xml:space="preserve"> человек – на первую квалификационную категорию.</w:t>
      </w:r>
    </w:p>
    <w:p w:rsidR="00A363A7" w:rsidRPr="00537960" w:rsidRDefault="00A363A7" w:rsidP="00A363A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A363A7" w:rsidRPr="00537960" w:rsidRDefault="00A363A7" w:rsidP="00A363A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Основные принципы кадровой политики направлены:</w:t>
      </w:r>
    </w:p>
    <w:p w:rsidR="00A363A7" w:rsidRPr="00537960" w:rsidRDefault="00A363A7" w:rsidP="00A363A7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Pr="00537960">
        <w:rPr>
          <w:sz w:val="20"/>
          <w:szCs w:val="20"/>
        </w:rPr>
        <w:t>на сохранение, укрепление и развитие кадрового потенциала;</w:t>
      </w:r>
    </w:p>
    <w:p w:rsidR="00A363A7" w:rsidRPr="00537960" w:rsidRDefault="00A363A7" w:rsidP="00A363A7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Pr="00537960">
        <w:rPr>
          <w:sz w:val="20"/>
          <w:szCs w:val="20"/>
        </w:rPr>
        <w:t>создание квалифицированного коллектива, способного работать в современных условиях;</w:t>
      </w:r>
    </w:p>
    <w:p w:rsidR="00A363A7" w:rsidRPr="00537960" w:rsidRDefault="00A363A7" w:rsidP="00A363A7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Pr="00537960">
        <w:rPr>
          <w:sz w:val="20"/>
          <w:szCs w:val="20"/>
        </w:rPr>
        <w:t>повышения уровня квалификации персонала.</w:t>
      </w:r>
    </w:p>
    <w:p w:rsidR="00A363A7" w:rsidRPr="00537960" w:rsidRDefault="00A363A7" w:rsidP="00A363A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A363A7" w:rsidRPr="00537960" w:rsidRDefault="00A363A7" w:rsidP="00A363A7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Pr="00537960">
        <w:rPr>
          <w:sz w:val="20"/>
          <w:szCs w:val="20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FF1473" w:rsidRDefault="00A363A7" w:rsidP="007B5791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Pr="00537960">
        <w:rPr>
          <w:sz w:val="20"/>
          <w:szCs w:val="20"/>
        </w:rPr>
        <w:t>кадровый потенциал Школы динамично развивается на основе целенаправленной работы по повышению квалификации педагогов</w:t>
      </w:r>
      <w:r w:rsidR="00504A68">
        <w:rPr>
          <w:sz w:val="20"/>
          <w:szCs w:val="20"/>
        </w:rPr>
        <w:t xml:space="preserve">, так </w:t>
      </w:r>
      <w:proofErr w:type="gramStart"/>
      <w:r w:rsidR="00504A68">
        <w:rPr>
          <w:sz w:val="20"/>
          <w:szCs w:val="20"/>
        </w:rPr>
        <w:t>на конец</w:t>
      </w:r>
      <w:proofErr w:type="gramEnd"/>
      <w:r w:rsidR="00504A68">
        <w:rPr>
          <w:sz w:val="20"/>
          <w:szCs w:val="20"/>
        </w:rPr>
        <w:t xml:space="preserve">  2017 года профессиональную переподготовку прошли 9 педагогических работников. Курсовую переподготовку прошли </w:t>
      </w:r>
      <w:r w:rsidR="006F48EB">
        <w:rPr>
          <w:sz w:val="20"/>
          <w:szCs w:val="20"/>
        </w:rPr>
        <w:t>–</w:t>
      </w:r>
      <w:r w:rsidR="00504A68">
        <w:rPr>
          <w:sz w:val="20"/>
          <w:szCs w:val="20"/>
        </w:rPr>
        <w:t xml:space="preserve"> </w:t>
      </w:r>
      <w:r w:rsidR="006F48EB">
        <w:rPr>
          <w:sz w:val="20"/>
          <w:szCs w:val="20"/>
        </w:rPr>
        <w:t>11 (92%)</w:t>
      </w:r>
      <w:r w:rsidR="00376553">
        <w:rPr>
          <w:sz w:val="20"/>
          <w:szCs w:val="20"/>
        </w:rPr>
        <w:t>.</w:t>
      </w:r>
      <w:r w:rsidR="00504A68">
        <w:rPr>
          <w:sz w:val="20"/>
          <w:szCs w:val="20"/>
        </w:rPr>
        <w:t xml:space="preserve"> </w:t>
      </w:r>
    </w:p>
    <w:p w:rsidR="00C52967" w:rsidRPr="007B5791" w:rsidRDefault="00C52967" w:rsidP="007B5791">
      <w:pPr>
        <w:spacing w:before="120" w:after="0" w:line="240" w:lineRule="auto"/>
        <w:rPr>
          <w:sz w:val="20"/>
          <w:szCs w:val="20"/>
        </w:rPr>
      </w:pPr>
    </w:p>
    <w:p w:rsidR="00CC765A" w:rsidRDefault="00CC765A" w:rsidP="00D06F1D">
      <w:pPr>
        <w:spacing w:before="120" w:after="0" w:line="240" w:lineRule="auto"/>
        <w:jc w:val="center"/>
        <w:rPr>
          <w:b/>
          <w:sz w:val="20"/>
          <w:szCs w:val="20"/>
        </w:rPr>
      </w:pPr>
      <w:r w:rsidRPr="00F4011E">
        <w:rPr>
          <w:b/>
          <w:sz w:val="20"/>
          <w:szCs w:val="20"/>
          <w:lang w:val="en-US"/>
        </w:rPr>
        <w:t>V</w:t>
      </w:r>
      <w:r w:rsidR="00C52967" w:rsidRPr="00F4011E">
        <w:rPr>
          <w:b/>
          <w:sz w:val="20"/>
          <w:szCs w:val="20"/>
          <w:lang w:val="en-US"/>
        </w:rPr>
        <w:t>II</w:t>
      </w:r>
      <w:r w:rsidRPr="00F4011E">
        <w:rPr>
          <w:b/>
          <w:sz w:val="20"/>
          <w:szCs w:val="20"/>
        </w:rPr>
        <w:t xml:space="preserve">. Оценка учебно-методического и библиотечно-информационного </w:t>
      </w:r>
      <w:r w:rsidR="00530BA0" w:rsidRPr="00F4011E">
        <w:rPr>
          <w:b/>
          <w:sz w:val="20"/>
          <w:szCs w:val="20"/>
        </w:rPr>
        <w:t>обеспечения</w:t>
      </w:r>
    </w:p>
    <w:p w:rsidR="00B7321E" w:rsidRPr="00537960" w:rsidRDefault="00B7321E" w:rsidP="00B7321E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>Общая характеристика:</w:t>
      </w:r>
    </w:p>
    <w:p w:rsidR="00B7321E" w:rsidRPr="00537960" w:rsidRDefault="00B7321E" w:rsidP="00B7321E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объем библиотечного фонда – </w:t>
      </w:r>
      <w:r>
        <w:rPr>
          <w:rFonts w:eastAsia="Times New Roman"/>
          <w:sz w:val="20"/>
          <w:szCs w:val="20"/>
          <w:lang w:eastAsia="ru-RU"/>
        </w:rPr>
        <w:t xml:space="preserve">   </w:t>
      </w:r>
      <w:r w:rsidR="00582CA6">
        <w:rPr>
          <w:rFonts w:eastAsia="Times New Roman"/>
          <w:sz w:val="20"/>
          <w:szCs w:val="20"/>
          <w:lang w:eastAsia="ru-RU"/>
        </w:rPr>
        <w:t>3622</w:t>
      </w:r>
      <w:r>
        <w:rPr>
          <w:rFonts w:eastAsia="Times New Roman"/>
          <w:sz w:val="20"/>
          <w:szCs w:val="20"/>
          <w:lang w:eastAsia="ru-RU"/>
        </w:rPr>
        <w:t xml:space="preserve">                </w:t>
      </w:r>
      <w:r w:rsidRPr="00537960">
        <w:rPr>
          <w:rFonts w:eastAsia="Times New Roman"/>
          <w:sz w:val="20"/>
          <w:szCs w:val="20"/>
          <w:lang w:eastAsia="ru-RU"/>
        </w:rPr>
        <w:t xml:space="preserve"> единица;</w:t>
      </w:r>
    </w:p>
    <w:p w:rsidR="00B7321E" w:rsidRPr="00537960" w:rsidRDefault="00B7321E" w:rsidP="00B7321E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книгообеспеченность – </w:t>
      </w:r>
      <w:r>
        <w:rPr>
          <w:rFonts w:eastAsia="Times New Roman"/>
          <w:sz w:val="20"/>
          <w:szCs w:val="20"/>
          <w:lang w:eastAsia="ru-RU"/>
        </w:rPr>
        <w:t xml:space="preserve">   </w:t>
      </w:r>
      <w:r w:rsidR="00582CA6">
        <w:rPr>
          <w:rFonts w:eastAsia="Times New Roman"/>
          <w:sz w:val="20"/>
          <w:szCs w:val="20"/>
          <w:lang w:eastAsia="ru-RU"/>
        </w:rPr>
        <w:t>100</w:t>
      </w:r>
      <w:r>
        <w:rPr>
          <w:rFonts w:eastAsia="Times New Roman"/>
          <w:sz w:val="20"/>
          <w:szCs w:val="20"/>
          <w:lang w:eastAsia="ru-RU"/>
        </w:rPr>
        <w:t xml:space="preserve">  </w:t>
      </w:r>
      <w:r w:rsidRPr="00537960">
        <w:rPr>
          <w:rFonts w:eastAsia="Times New Roman"/>
          <w:sz w:val="20"/>
          <w:szCs w:val="20"/>
          <w:lang w:eastAsia="ru-RU"/>
        </w:rPr>
        <w:t> процентов;</w:t>
      </w:r>
    </w:p>
    <w:p w:rsidR="00B7321E" w:rsidRPr="00537960" w:rsidRDefault="00B7321E" w:rsidP="00B7321E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обращаемость – </w:t>
      </w:r>
      <w:r>
        <w:rPr>
          <w:rFonts w:eastAsia="Times New Roman"/>
          <w:sz w:val="20"/>
          <w:szCs w:val="20"/>
          <w:lang w:eastAsia="ru-RU"/>
        </w:rPr>
        <w:t xml:space="preserve">  </w:t>
      </w:r>
      <w:r w:rsidR="00582CA6">
        <w:rPr>
          <w:rFonts w:eastAsia="Times New Roman"/>
          <w:sz w:val="20"/>
          <w:szCs w:val="20"/>
          <w:lang w:eastAsia="ru-RU"/>
        </w:rPr>
        <w:t>102</w:t>
      </w:r>
      <w:r>
        <w:rPr>
          <w:rFonts w:eastAsia="Times New Roman"/>
          <w:sz w:val="20"/>
          <w:szCs w:val="20"/>
          <w:lang w:eastAsia="ru-RU"/>
        </w:rPr>
        <w:t xml:space="preserve">  </w:t>
      </w:r>
      <w:r w:rsidRPr="00537960">
        <w:rPr>
          <w:rFonts w:eastAsia="Times New Roman"/>
          <w:sz w:val="20"/>
          <w:szCs w:val="20"/>
          <w:lang w:eastAsia="ru-RU"/>
        </w:rPr>
        <w:t xml:space="preserve"> единиц в год;</w:t>
      </w:r>
    </w:p>
    <w:p w:rsidR="00B7321E" w:rsidRPr="00537960" w:rsidRDefault="00B7321E" w:rsidP="00B7321E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объем учебного фонда – </w:t>
      </w:r>
      <w:r>
        <w:rPr>
          <w:rFonts w:eastAsia="Times New Roman"/>
          <w:sz w:val="20"/>
          <w:szCs w:val="20"/>
          <w:lang w:eastAsia="ru-RU"/>
        </w:rPr>
        <w:t xml:space="preserve">   </w:t>
      </w:r>
      <w:r w:rsidR="00582CA6">
        <w:rPr>
          <w:rFonts w:eastAsia="Times New Roman"/>
          <w:sz w:val="20"/>
          <w:szCs w:val="20"/>
          <w:lang w:eastAsia="ru-RU"/>
        </w:rPr>
        <w:t>3411</w:t>
      </w:r>
      <w:r>
        <w:rPr>
          <w:rFonts w:eastAsia="Times New Roman"/>
          <w:sz w:val="20"/>
          <w:szCs w:val="20"/>
          <w:lang w:eastAsia="ru-RU"/>
        </w:rPr>
        <w:t xml:space="preserve">         </w:t>
      </w:r>
      <w:r w:rsidRPr="00537960">
        <w:rPr>
          <w:rFonts w:eastAsia="Times New Roman"/>
          <w:sz w:val="20"/>
          <w:szCs w:val="20"/>
          <w:lang w:eastAsia="ru-RU"/>
        </w:rPr>
        <w:t xml:space="preserve"> единица.</w:t>
      </w:r>
    </w:p>
    <w:p w:rsidR="00B7321E" w:rsidRPr="00537960" w:rsidRDefault="00B7321E" w:rsidP="00B7321E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>Фонд библиотеки формируется за счет федерального, областного, местного бюджета.</w:t>
      </w:r>
    </w:p>
    <w:p w:rsidR="00B7321E" w:rsidRPr="00537960" w:rsidRDefault="00B7321E" w:rsidP="00B7321E">
      <w:pPr>
        <w:shd w:val="clear" w:color="auto" w:fill="FFFFFF"/>
        <w:spacing w:before="120"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bCs/>
          <w:sz w:val="20"/>
          <w:szCs w:val="20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9"/>
        <w:gridCol w:w="4719"/>
        <w:gridCol w:w="2047"/>
        <w:gridCol w:w="2506"/>
      </w:tblGrid>
      <w:tr w:rsidR="00B7321E" w:rsidRPr="00537960" w:rsidTr="00ED38BB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bCs/>
                <w:sz w:val="20"/>
                <w:szCs w:val="20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bCs/>
                <w:sz w:val="20"/>
                <w:szCs w:val="20"/>
                <w:lang w:eastAsia="ru-RU"/>
              </w:rPr>
              <w:t>Сколько экземпляров выдавалось за год</w:t>
            </w:r>
          </w:p>
        </w:tc>
      </w:tr>
      <w:tr w:rsidR="00B7321E" w:rsidRPr="00537960" w:rsidTr="00ED38BB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582CA6" w:rsidP="00582CA6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582CA6" w:rsidP="00582CA6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315</w:t>
            </w:r>
          </w:p>
        </w:tc>
      </w:tr>
      <w:tr w:rsidR="00B7321E" w:rsidRPr="00537960" w:rsidTr="00ED38BB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582CA6" w:rsidP="00582CA6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582CA6" w:rsidP="00582CA6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7321E" w:rsidRPr="00537960" w:rsidTr="00ED38BB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582CA6" w:rsidP="00582CA6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582CA6" w:rsidP="00582CA6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7321E" w:rsidRPr="00537960" w:rsidTr="00ED38BB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582CA6" w:rsidP="00582CA6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582CA6" w:rsidP="00582CA6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B7321E" w:rsidRPr="00537960" w:rsidTr="00ED38BB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582CA6" w:rsidP="00582CA6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582CA6" w:rsidP="00582CA6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7321E" w:rsidRPr="00537960" w:rsidTr="00ED38BB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582CA6" w:rsidP="00582CA6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582CA6" w:rsidP="00582CA6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B7321E" w:rsidRPr="00537960" w:rsidTr="00ED38BB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582CA6" w:rsidP="00582CA6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582CA6" w:rsidP="00582CA6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7321E" w:rsidRPr="00537960" w:rsidTr="00ED38BB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B7321E" w:rsidP="00ED38BB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582CA6" w:rsidP="00582CA6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7321E" w:rsidRPr="00537960" w:rsidRDefault="00582CA6" w:rsidP="00582CA6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6394" w:rsidRPr="00646394" w:rsidRDefault="00B7321E" w:rsidP="00646394">
      <w:pPr>
        <w:pStyle w:val="af1"/>
        <w:jc w:val="both"/>
        <w:rPr>
          <w:rFonts w:ascii="Arial" w:hAnsi="Arial" w:cs="Arial"/>
          <w:sz w:val="20"/>
          <w:szCs w:val="20"/>
        </w:rPr>
      </w:pPr>
      <w:proofErr w:type="gramStart"/>
      <w:r w:rsidRPr="00646394">
        <w:rPr>
          <w:rFonts w:ascii="Arial" w:hAnsi="Arial" w:cs="Arial"/>
          <w:sz w:val="20"/>
          <w:szCs w:val="20"/>
          <w:lang w:eastAsia="ru-RU"/>
        </w:rPr>
        <w:t xml:space="preserve">Фонд библиотеки соответствует требованиям ФГОС, учебники фонда входят в  </w:t>
      </w:r>
      <w:r w:rsidR="00646394" w:rsidRPr="00646394">
        <w:rPr>
          <w:rFonts w:ascii="Arial" w:hAnsi="Arial" w:cs="Arial"/>
          <w:sz w:val="20"/>
          <w:szCs w:val="20"/>
        </w:rPr>
        <w:t xml:space="preserve">федеральный перечень учебников, рекомендованных Министерством образования и науки РФ: 31 марта 2014г. №253, с изменениями, внесёнными приказами Министерства образования и науки Российской Федерации от 8 июня 2015г. №576, от 28 декабря 2015г. №1529, от 26 января 2016г. №38, от 21 апреля 2016г. №459 и от 29 декабря 2016г. № 1677, </w:t>
      </w:r>
      <w:hyperlink r:id="rId15" w:history="1">
        <w:r w:rsidR="00646394" w:rsidRPr="00646394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 xml:space="preserve"> </w:t>
        </w:r>
        <w:hyperlink r:id="rId16" w:tgtFrame="_blank" w:history="1">
          <w:r w:rsidR="00646394" w:rsidRPr="00646394">
            <w:rPr>
              <w:rStyle w:val="a3"/>
              <w:rFonts w:ascii="Arial" w:hAnsi="Arial" w:cs="Arial"/>
              <w:sz w:val="20"/>
              <w:szCs w:val="20"/>
              <w:bdr w:val="none" w:sz="0" w:space="0" w:color="auto" w:frame="1"/>
              <w:shd w:val="clear" w:color="auto" w:fill="FFFFFF"/>
            </w:rPr>
            <w:t>от 08 июня 2017 г</w:t>
          </w:r>
        </w:hyperlink>
        <w:r w:rsidR="00646394" w:rsidRPr="00646394">
          <w:rPr>
            <w:rFonts w:ascii="Arial" w:hAnsi="Arial" w:cs="Arial"/>
            <w:sz w:val="20"/>
            <w:szCs w:val="20"/>
          </w:rPr>
          <w:t>. №535, от</w:t>
        </w:r>
        <w:proofErr w:type="gramEnd"/>
        <w:r w:rsidR="00646394" w:rsidRPr="00646394">
          <w:rPr>
            <w:rFonts w:ascii="Arial" w:hAnsi="Arial" w:cs="Arial"/>
            <w:sz w:val="20"/>
            <w:szCs w:val="20"/>
          </w:rPr>
          <w:t xml:space="preserve"> </w:t>
        </w:r>
        <w:hyperlink r:id="rId17" w:history="1">
          <w:r w:rsidR="00646394" w:rsidRPr="00646394">
            <w:rPr>
              <w:rStyle w:val="a3"/>
              <w:rFonts w:ascii="Arial" w:hAnsi="Arial" w:cs="Arial"/>
              <w:spacing w:val="1"/>
              <w:sz w:val="20"/>
              <w:szCs w:val="20"/>
              <w:shd w:val="clear" w:color="auto" w:fill="FFFFFF"/>
            </w:rPr>
            <w:t> 20 июня 2017 г. N 581</w:t>
          </w:r>
        </w:hyperlink>
        <w:r w:rsidR="00646394" w:rsidRPr="00646394">
          <w:rPr>
            <w:rFonts w:ascii="Arial" w:hAnsi="Arial" w:cs="Arial"/>
            <w:spacing w:val="1"/>
            <w:sz w:val="20"/>
            <w:szCs w:val="20"/>
            <w:shd w:val="clear" w:color="auto" w:fill="FFFFFF"/>
          </w:rPr>
          <w:t xml:space="preserve">; </w:t>
        </w:r>
        <w:r w:rsidR="00646394" w:rsidRPr="00646394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от 05 июля 2017 г</w:t>
        </w:r>
      </w:hyperlink>
      <w:r w:rsidR="00646394" w:rsidRPr="00646394">
        <w:rPr>
          <w:rFonts w:ascii="Arial" w:hAnsi="Arial" w:cs="Arial"/>
          <w:sz w:val="20"/>
          <w:szCs w:val="20"/>
        </w:rPr>
        <w:t>. № 629 </w:t>
      </w:r>
    </w:p>
    <w:p w:rsidR="00FF1473" w:rsidRDefault="00FF1473" w:rsidP="00EE301B">
      <w:pPr>
        <w:spacing w:before="120" w:after="0" w:line="240" w:lineRule="auto"/>
        <w:rPr>
          <w:b/>
          <w:sz w:val="20"/>
          <w:szCs w:val="20"/>
        </w:rPr>
      </w:pPr>
    </w:p>
    <w:p w:rsidR="00C52967" w:rsidRDefault="00C52967" w:rsidP="00EE301B">
      <w:pPr>
        <w:spacing w:before="120" w:after="0" w:line="240" w:lineRule="auto"/>
        <w:rPr>
          <w:b/>
          <w:sz w:val="20"/>
          <w:szCs w:val="20"/>
        </w:rPr>
      </w:pPr>
    </w:p>
    <w:p w:rsidR="00A3130B" w:rsidRPr="00A3130B" w:rsidRDefault="00BB7E17" w:rsidP="00A3130B">
      <w:pPr>
        <w:spacing w:before="120" w:after="0" w:line="240" w:lineRule="auto"/>
        <w:jc w:val="center"/>
        <w:rPr>
          <w:b/>
          <w:sz w:val="20"/>
          <w:szCs w:val="20"/>
        </w:rPr>
      </w:pPr>
      <w:r w:rsidRPr="00A06E94">
        <w:rPr>
          <w:b/>
          <w:sz w:val="20"/>
          <w:szCs w:val="20"/>
          <w:lang w:val="en-US"/>
        </w:rPr>
        <w:t>V</w:t>
      </w:r>
      <w:r w:rsidR="00C52967" w:rsidRPr="00F4011E">
        <w:rPr>
          <w:b/>
          <w:sz w:val="20"/>
          <w:szCs w:val="20"/>
          <w:lang w:val="en-US"/>
        </w:rPr>
        <w:t>III</w:t>
      </w:r>
      <w:r w:rsidRPr="00A06E94">
        <w:rPr>
          <w:b/>
          <w:sz w:val="20"/>
          <w:szCs w:val="20"/>
        </w:rPr>
        <w:t>. Оценка материально-технической базы</w:t>
      </w:r>
    </w:p>
    <w:p w:rsidR="00A06E94" w:rsidRPr="00A06E94" w:rsidRDefault="00A06E94" w:rsidP="00A06E94">
      <w:pPr>
        <w:spacing w:after="0" w:line="240" w:lineRule="auto"/>
        <w:ind w:right="-10"/>
        <w:jc w:val="center"/>
        <w:rPr>
          <w:rFonts w:eastAsia="Times New Roman"/>
          <w:sz w:val="20"/>
          <w:szCs w:val="20"/>
          <w:lang w:eastAsia="ru-RU"/>
        </w:rPr>
      </w:pPr>
      <w:r w:rsidRPr="00A06E94">
        <w:rPr>
          <w:rFonts w:eastAsia="Times New Roman"/>
          <w:sz w:val="20"/>
          <w:szCs w:val="20"/>
          <w:lang w:eastAsia="ru-RU"/>
        </w:rPr>
        <w:t>Оснащение учебных и специализированных помещений, используемых для реализации образовательных программ.</w:t>
      </w:r>
    </w:p>
    <w:tbl>
      <w:tblPr>
        <w:tblpPr w:leftFromText="180" w:rightFromText="180" w:vertAnchor="text" w:horzAnchor="margin" w:tblpXSpec="center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789"/>
        <w:gridCol w:w="1944"/>
      </w:tblGrid>
      <w:tr w:rsidR="00A06E94" w:rsidRPr="00A06E94" w:rsidTr="003B7342">
        <w:tc>
          <w:tcPr>
            <w:tcW w:w="3888" w:type="dxa"/>
          </w:tcPr>
          <w:p w:rsidR="00A06E94" w:rsidRPr="00A06E94" w:rsidRDefault="00A06E94" w:rsidP="003B734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Виды учебных помещений</w:t>
            </w:r>
          </w:p>
        </w:tc>
        <w:tc>
          <w:tcPr>
            <w:tcW w:w="3789" w:type="dxa"/>
          </w:tcPr>
          <w:p w:rsidR="00A06E94" w:rsidRPr="00A06E94" w:rsidRDefault="00A06E94" w:rsidP="003B734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Виды оборудования</w:t>
            </w:r>
          </w:p>
        </w:tc>
        <w:tc>
          <w:tcPr>
            <w:tcW w:w="1944" w:type="dxa"/>
          </w:tcPr>
          <w:p w:rsidR="00A06E94" w:rsidRPr="00A06E94" w:rsidRDefault="00A06E94" w:rsidP="003B734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% оснащенности</w:t>
            </w:r>
          </w:p>
        </w:tc>
      </w:tr>
      <w:tr w:rsidR="00A06E94" w:rsidRPr="00A06E94" w:rsidTr="003B7342">
        <w:tc>
          <w:tcPr>
            <w:tcW w:w="3888" w:type="dxa"/>
          </w:tcPr>
          <w:p w:rsidR="00A06E94" w:rsidRPr="00A06E94" w:rsidRDefault="00A06E94" w:rsidP="003B734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3789" w:type="dxa"/>
          </w:tcPr>
          <w:p w:rsidR="00A06E94" w:rsidRPr="00A06E94" w:rsidRDefault="00A06E94" w:rsidP="00A06E94">
            <w:pPr>
              <w:widowControl w:val="0"/>
              <w:autoSpaceDE w:val="0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Набор по механике-1шт.</w:t>
            </w:r>
            <w:r>
              <w:rPr>
                <w:sz w:val="20"/>
                <w:szCs w:val="20"/>
              </w:rPr>
              <w:t xml:space="preserve"> </w:t>
            </w:r>
            <w:r w:rsidRPr="00A06E94">
              <w:rPr>
                <w:sz w:val="20"/>
                <w:szCs w:val="20"/>
              </w:rPr>
              <w:t>набор грузов-1шт.</w:t>
            </w:r>
            <w:proofErr w:type="gramStart"/>
            <w:r w:rsidRPr="00A06E94">
              <w:rPr>
                <w:sz w:val="20"/>
                <w:szCs w:val="20"/>
              </w:rPr>
              <w:t>,н</w:t>
            </w:r>
            <w:proofErr w:type="gramEnd"/>
            <w:r w:rsidRPr="00A06E94">
              <w:rPr>
                <w:sz w:val="20"/>
                <w:szCs w:val="20"/>
              </w:rPr>
              <w:t>абор по интерференции-1,набор по поляризации-1,осциллограф-1, спектроскоп-1,электроскоп-2,генератор постоянного тока-2,штативы-6,комплект посуды-1,вольтметр с гальванометром-1,прибор для демонстрации законов механики-1,прибор для демонстрации давления жидкости-1,набор линз и зеркал-1,амперметр-10,вольтметр-10,динамометры-12,набор грузов по механике-15,комплекты проводов-1,калориметры-6, маркерная доска – 1 шт.</w:t>
            </w:r>
          </w:p>
        </w:tc>
        <w:tc>
          <w:tcPr>
            <w:tcW w:w="1944" w:type="dxa"/>
          </w:tcPr>
          <w:p w:rsidR="00A06E94" w:rsidRPr="00A06E94" w:rsidRDefault="00A06E94" w:rsidP="003B734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80%</w:t>
            </w:r>
          </w:p>
        </w:tc>
      </w:tr>
      <w:tr w:rsidR="00A06E94" w:rsidRPr="00A06E94" w:rsidTr="003B7342">
        <w:tc>
          <w:tcPr>
            <w:tcW w:w="3888" w:type="dxa"/>
          </w:tcPr>
          <w:p w:rsidR="00A06E94" w:rsidRPr="00A06E94" w:rsidRDefault="00A06E94" w:rsidP="003B734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Кабинет химии</w:t>
            </w:r>
          </w:p>
        </w:tc>
        <w:tc>
          <w:tcPr>
            <w:tcW w:w="3789" w:type="dxa"/>
          </w:tcPr>
          <w:p w:rsidR="00A06E94" w:rsidRPr="00A06E94" w:rsidRDefault="00A06E94" w:rsidP="003B7342">
            <w:pPr>
              <w:widowControl w:val="0"/>
              <w:autoSpaceDE w:val="0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Шкаф вытяжной-1,штативы-10шт., спиртовки-4шт.</w:t>
            </w:r>
            <w:proofErr w:type="gramStart"/>
            <w:r w:rsidRPr="00A06E94">
              <w:rPr>
                <w:sz w:val="20"/>
                <w:szCs w:val="20"/>
              </w:rPr>
              <w:t>,н</w:t>
            </w:r>
            <w:proofErr w:type="gramEnd"/>
            <w:r w:rsidRPr="00A06E94">
              <w:rPr>
                <w:sz w:val="20"/>
                <w:szCs w:val="20"/>
              </w:rPr>
              <w:t xml:space="preserve">абор посуды-1,пробирки с газоотводными трубками-24шт., набор индикаторов-1шт., набор фильтров-1 шт., измерительные цилиндры-4шт., компьютер – 1,  </w:t>
            </w:r>
            <w:proofErr w:type="spellStart"/>
            <w:r w:rsidRPr="00A06E94">
              <w:rPr>
                <w:sz w:val="20"/>
                <w:szCs w:val="20"/>
              </w:rPr>
              <w:t>мультимедийный</w:t>
            </w:r>
            <w:proofErr w:type="spellEnd"/>
            <w:r w:rsidRPr="00A06E94">
              <w:rPr>
                <w:sz w:val="20"/>
                <w:szCs w:val="20"/>
              </w:rPr>
              <w:t xml:space="preserve"> проектор - 1, экран настенный – 1 шт.</w:t>
            </w:r>
          </w:p>
        </w:tc>
        <w:tc>
          <w:tcPr>
            <w:tcW w:w="1944" w:type="dxa"/>
          </w:tcPr>
          <w:p w:rsidR="00A06E94" w:rsidRPr="00A06E94" w:rsidRDefault="00A06E94" w:rsidP="003B734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80%</w:t>
            </w:r>
          </w:p>
        </w:tc>
      </w:tr>
      <w:tr w:rsidR="00A06E94" w:rsidRPr="00A06E94" w:rsidTr="003B7342">
        <w:trPr>
          <w:trHeight w:val="920"/>
        </w:trPr>
        <w:tc>
          <w:tcPr>
            <w:tcW w:w="3888" w:type="dxa"/>
          </w:tcPr>
          <w:p w:rsidR="00A06E94" w:rsidRPr="00A06E94" w:rsidRDefault="00A06E94" w:rsidP="003B734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3789" w:type="dxa"/>
          </w:tcPr>
          <w:p w:rsidR="004053DD" w:rsidRPr="004053DD" w:rsidRDefault="00A06E94" w:rsidP="003B7342">
            <w:pPr>
              <w:widowControl w:val="0"/>
              <w:autoSpaceDE w:val="0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 xml:space="preserve">Компъютеры-4шт., принтеры-2шт., сканер-1шт., </w:t>
            </w:r>
            <w:proofErr w:type="spellStart"/>
            <w:r w:rsidRPr="00A06E94">
              <w:rPr>
                <w:sz w:val="20"/>
                <w:szCs w:val="20"/>
              </w:rPr>
              <w:t>мультимедийный</w:t>
            </w:r>
            <w:proofErr w:type="spellEnd"/>
            <w:r w:rsidRPr="00A06E94">
              <w:rPr>
                <w:sz w:val="20"/>
                <w:szCs w:val="20"/>
              </w:rPr>
              <w:t xml:space="preserve"> проектор-2шт., телевизор-1шт.,</w:t>
            </w:r>
            <w:r w:rsidRPr="00A06E94">
              <w:rPr>
                <w:sz w:val="20"/>
                <w:szCs w:val="20"/>
                <w:lang w:val="en-US"/>
              </w:rPr>
              <w:t>DVD</w:t>
            </w:r>
            <w:r w:rsidRPr="00A06E94">
              <w:rPr>
                <w:sz w:val="20"/>
                <w:szCs w:val="20"/>
              </w:rPr>
              <w:t>-проигыватель-1шт., ноутбук – 2 шт.</w:t>
            </w:r>
          </w:p>
        </w:tc>
        <w:tc>
          <w:tcPr>
            <w:tcW w:w="1944" w:type="dxa"/>
          </w:tcPr>
          <w:p w:rsidR="00A06E94" w:rsidRPr="00A06E94" w:rsidRDefault="00A06E94" w:rsidP="003B734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70%</w:t>
            </w:r>
          </w:p>
        </w:tc>
      </w:tr>
      <w:tr w:rsidR="00A06E94" w:rsidRPr="00A06E94" w:rsidTr="003B7342">
        <w:tc>
          <w:tcPr>
            <w:tcW w:w="3888" w:type="dxa"/>
          </w:tcPr>
          <w:p w:rsidR="00A06E94" w:rsidRPr="00A06E94" w:rsidRDefault="00A06E94" w:rsidP="003B734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3789" w:type="dxa"/>
          </w:tcPr>
          <w:p w:rsidR="00A06E94" w:rsidRPr="00A06E94" w:rsidRDefault="00A06E94" w:rsidP="003B7342">
            <w:pPr>
              <w:pStyle w:val="ConsPlusNormal"/>
              <w:widowControl/>
              <w:ind w:firstLine="0"/>
            </w:pPr>
            <w:r w:rsidRPr="00A06E94">
              <w:t>1 кабинет начальных классов:</w:t>
            </w:r>
          </w:p>
          <w:p w:rsidR="00A06E94" w:rsidRPr="00A06E94" w:rsidRDefault="00A06E94" w:rsidP="003B734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Печатные пособия:1Демонстрационные карточки печатных букв. 2Картинный словарь.3Картины по развитию речи.4Касса букв.5Словарные слова. 6 Набор сюжетных картинок. Картинный словарь</w:t>
            </w:r>
            <w:proofErr w:type="gramStart"/>
            <w:r w:rsidRPr="00A06E94">
              <w:rPr>
                <w:sz w:val="20"/>
                <w:szCs w:val="20"/>
              </w:rPr>
              <w:t>.Т</w:t>
            </w:r>
            <w:proofErr w:type="gramEnd"/>
            <w:r w:rsidRPr="00A06E94">
              <w:rPr>
                <w:sz w:val="20"/>
                <w:szCs w:val="20"/>
              </w:rPr>
              <w:t xml:space="preserve">аблицы:1Русский алфавит.3 Соединения букв. Диск Трудные звуки. Учимся говорить правильно. Портреты русских и зарубежных писателей и поэтов. Таблицы, предметные картинки. Наглядное пособие для изучения состава числа. Демонстрационная </w:t>
            </w:r>
            <w:r w:rsidRPr="00A06E94">
              <w:rPr>
                <w:sz w:val="20"/>
                <w:szCs w:val="20"/>
              </w:rPr>
              <w:lastRenderedPageBreak/>
              <w:t xml:space="preserve">числовая линейка с делением от 1-100. Карточки с целыми десятками и пустые. Счётный материал от 0-100., компьютер – 2 </w:t>
            </w:r>
            <w:proofErr w:type="spellStart"/>
            <w:proofErr w:type="gramStart"/>
            <w:r w:rsidRPr="00A06E94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A06E94">
              <w:rPr>
                <w:sz w:val="20"/>
                <w:szCs w:val="20"/>
              </w:rPr>
              <w:t xml:space="preserve">, </w:t>
            </w:r>
            <w:proofErr w:type="spellStart"/>
            <w:r w:rsidRPr="00A06E94">
              <w:rPr>
                <w:sz w:val="20"/>
                <w:szCs w:val="20"/>
              </w:rPr>
              <w:t>мультимедийный</w:t>
            </w:r>
            <w:proofErr w:type="spellEnd"/>
            <w:r w:rsidRPr="00A06E94">
              <w:rPr>
                <w:sz w:val="20"/>
                <w:szCs w:val="20"/>
              </w:rPr>
              <w:t xml:space="preserve"> проектор - 1, интерактивная приставка – 1,  маркерная доска – 1 шт.,  экран настенный – 1 шт.</w:t>
            </w:r>
          </w:p>
        </w:tc>
        <w:tc>
          <w:tcPr>
            <w:tcW w:w="1944" w:type="dxa"/>
          </w:tcPr>
          <w:p w:rsidR="00A06E94" w:rsidRPr="00A06E94" w:rsidRDefault="00A06E94" w:rsidP="003B734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lastRenderedPageBreak/>
              <w:t>95%</w:t>
            </w:r>
          </w:p>
        </w:tc>
      </w:tr>
      <w:tr w:rsidR="00A06E94" w:rsidRPr="00A06E94" w:rsidTr="003B7342">
        <w:tc>
          <w:tcPr>
            <w:tcW w:w="3888" w:type="dxa"/>
          </w:tcPr>
          <w:p w:rsidR="00A06E94" w:rsidRPr="00A06E94" w:rsidRDefault="00A06E94" w:rsidP="003B734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lastRenderedPageBreak/>
              <w:t>Мастерская</w:t>
            </w:r>
          </w:p>
        </w:tc>
        <w:tc>
          <w:tcPr>
            <w:tcW w:w="3789" w:type="dxa"/>
          </w:tcPr>
          <w:p w:rsidR="00A06E94" w:rsidRPr="00A06E94" w:rsidRDefault="00A06E94" w:rsidP="003B734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Верстаки-11шт., станок токарный-1., станок фрезерный-1шт.</w:t>
            </w:r>
            <w:proofErr w:type="gramStart"/>
            <w:r w:rsidRPr="00A06E94">
              <w:rPr>
                <w:sz w:val="20"/>
                <w:szCs w:val="20"/>
              </w:rPr>
              <w:t>,с</w:t>
            </w:r>
            <w:proofErr w:type="gramEnd"/>
            <w:r w:rsidRPr="00A06E94">
              <w:rPr>
                <w:sz w:val="20"/>
                <w:szCs w:val="20"/>
              </w:rPr>
              <w:t>танок заточной-2шт.</w:t>
            </w:r>
          </w:p>
        </w:tc>
        <w:tc>
          <w:tcPr>
            <w:tcW w:w="1944" w:type="dxa"/>
          </w:tcPr>
          <w:p w:rsidR="00A06E94" w:rsidRPr="00A06E94" w:rsidRDefault="00A06E94" w:rsidP="003B734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70%</w:t>
            </w:r>
          </w:p>
        </w:tc>
      </w:tr>
      <w:tr w:rsidR="00A06E94" w:rsidRPr="00A06E94" w:rsidTr="003B7342">
        <w:tc>
          <w:tcPr>
            <w:tcW w:w="3888" w:type="dxa"/>
          </w:tcPr>
          <w:p w:rsidR="00A06E94" w:rsidRPr="00A06E94" w:rsidRDefault="00A06E94" w:rsidP="003B734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3789" w:type="dxa"/>
          </w:tcPr>
          <w:p w:rsidR="00A06E94" w:rsidRPr="00A06E94" w:rsidRDefault="00A06E94" w:rsidP="003B734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Маты-8шт., мячи-16, стойка для прыжков в высоту-1шт., скамейки-4шт., канат-1, стенка гимнастическая-3шт., обручи-10,скакалки-10, гири-2, штанга-1шт.</w:t>
            </w:r>
          </w:p>
        </w:tc>
        <w:tc>
          <w:tcPr>
            <w:tcW w:w="1944" w:type="dxa"/>
          </w:tcPr>
          <w:p w:rsidR="00A06E94" w:rsidRPr="00A06E94" w:rsidRDefault="00A06E94" w:rsidP="003B734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80%</w:t>
            </w:r>
          </w:p>
        </w:tc>
      </w:tr>
      <w:tr w:rsidR="00A06E94" w:rsidRPr="00A06E94" w:rsidTr="00301750">
        <w:trPr>
          <w:trHeight w:val="416"/>
        </w:trPr>
        <w:tc>
          <w:tcPr>
            <w:tcW w:w="3888" w:type="dxa"/>
          </w:tcPr>
          <w:p w:rsidR="00A06E94" w:rsidRPr="00A06E94" w:rsidRDefault="00A06E94" w:rsidP="003B734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Кабинет математики</w:t>
            </w:r>
          </w:p>
        </w:tc>
        <w:tc>
          <w:tcPr>
            <w:tcW w:w="3789" w:type="dxa"/>
          </w:tcPr>
          <w:p w:rsidR="00A06E94" w:rsidRPr="00A06E94" w:rsidRDefault="00A06E94" w:rsidP="003B734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 xml:space="preserve">Печатные пособия. Таблицы по математике 5-6 </w:t>
            </w:r>
            <w:proofErr w:type="spellStart"/>
            <w:r w:rsidRPr="00A06E94">
              <w:rPr>
                <w:sz w:val="20"/>
                <w:szCs w:val="20"/>
              </w:rPr>
              <w:t>кл</w:t>
            </w:r>
            <w:proofErr w:type="spellEnd"/>
            <w:r w:rsidRPr="00A06E94">
              <w:rPr>
                <w:sz w:val="20"/>
                <w:szCs w:val="20"/>
              </w:rPr>
              <w:t xml:space="preserve">. портреты выдающихся деятелей математики. Справочные пособия (энциклопедии, словари, сборники основных формул) Таблицы по математике для 5-6 </w:t>
            </w:r>
            <w:proofErr w:type="spellStart"/>
            <w:r w:rsidRPr="00A06E94">
              <w:rPr>
                <w:sz w:val="20"/>
                <w:szCs w:val="20"/>
              </w:rPr>
              <w:t>кл</w:t>
            </w:r>
            <w:proofErr w:type="spellEnd"/>
            <w:r w:rsidRPr="00A06E94">
              <w:rPr>
                <w:sz w:val="20"/>
                <w:szCs w:val="20"/>
              </w:rPr>
              <w:t xml:space="preserve">. Демонстрационные модели тел. Печатные пособия. Таблицы по алгебре для 7-9 </w:t>
            </w:r>
            <w:proofErr w:type="spellStart"/>
            <w:r w:rsidRPr="00A06E94">
              <w:rPr>
                <w:sz w:val="20"/>
                <w:szCs w:val="20"/>
              </w:rPr>
              <w:t>кл</w:t>
            </w:r>
            <w:proofErr w:type="spellEnd"/>
            <w:r w:rsidRPr="00A06E94">
              <w:rPr>
                <w:sz w:val="20"/>
                <w:szCs w:val="20"/>
              </w:rPr>
              <w:t xml:space="preserve">. Электронный учебник-справочник «Алгебра 7-11 </w:t>
            </w:r>
            <w:proofErr w:type="spellStart"/>
            <w:r w:rsidRPr="00A06E94">
              <w:rPr>
                <w:sz w:val="20"/>
                <w:szCs w:val="20"/>
              </w:rPr>
              <w:t>кл</w:t>
            </w:r>
            <w:proofErr w:type="spellEnd"/>
            <w:r w:rsidRPr="00A06E94">
              <w:rPr>
                <w:sz w:val="20"/>
                <w:szCs w:val="20"/>
              </w:rPr>
              <w:t xml:space="preserve">» Печатные пособия. Таблицы по геометрии.  Компакт диски:  «Геометрия 7-11 </w:t>
            </w:r>
            <w:proofErr w:type="spellStart"/>
            <w:r w:rsidRPr="00A06E94">
              <w:rPr>
                <w:sz w:val="20"/>
                <w:szCs w:val="20"/>
              </w:rPr>
              <w:t>кл</w:t>
            </w:r>
            <w:proofErr w:type="spellEnd"/>
            <w:r w:rsidRPr="00A06E94">
              <w:rPr>
                <w:sz w:val="20"/>
                <w:szCs w:val="20"/>
              </w:rPr>
              <w:t>.», «Живая геометрия»</w:t>
            </w:r>
          </w:p>
        </w:tc>
        <w:tc>
          <w:tcPr>
            <w:tcW w:w="1944" w:type="dxa"/>
          </w:tcPr>
          <w:p w:rsidR="00A06E94" w:rsidRPr="00A06E94" w:rsidRDefault="00A06E94" w:rsidP="003B734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70%</w:t>
            </w:r>
          </w:p>
        </w:tc>
      </w:tr>
      <w:tr w:rsidR="00A06E94" w:rsidRPr="00A06E94" w:rsidTr="00C52967">
        <w:trPr>
          <w:trHeight w:val="702"/>
        </w:trPr>
        <w:tc>
          <w:tcPr>
            <w:tcW w:w="3888" w:type="dxa"/>
          </w:tcPr>
          <w:p w:rsidR="00A06E94" w:rsidRPr="00A06E94" w:rsidRDefault="00A06E94" w:rsidP="003B734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 xml:space="preserve"> Кабинет географии</w:t>
            </w:r>
          </w:p>
        </w:tc>
        <w:tc>
          <w:tcPr>
            <w:tcW w:w="3789" w:type="dxa"/>
          </w:tcPr>
          <w:p w:rsidR="00A06E94" w:rsidRPr="00A06E94" w:rsidRDefault="00A06E94" w:rsidP="003B734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 xml:space="preserve"> Печатные пособия по географии. Карты мира: Агропромышленный комплекс, земельные ресурсы, климатическая, природные зоны и биологические ресурсы, растительности, тектоника и минеральные ресурсы, физическая, Россия. </w:t>
            </w:r>
            <w:proofErr w:type="gramStart"/>
            <w:r w:rsidRPr="00A06E94">
              <w:rPr>
                <w:sz w:val="20"/>
                <w:szCs w:val="20"/>
              </w:rPr>
              <w:t>Учебно-практическое и учебно-лабораторное оборудование: компас ученический,  линейка визирная, глобус Земли физический (масштаб 1: 30 000 000),  глобус Земли физический лабораторный (для раздачи учащимся)  (масштаб 1: 50 000 000),  модель вулкана,  коллекция горных пород и минералов,  коллекция полезных ископаемых различных типов.</w:t>
            </w:r>
            <w:proofErr w:type="gramEnd"/>
            <w:r w:rsidRPr="00A06E94">
              <w:rPr>
                <w:sz w:val="20"/>
                <w:szCs w:val="20"/>
              </w:rPr>
              <w:t xml:space="preserve">  </w:t>
            </w:r>
            <w:proofErr w:type="gramStart"/>
            <w:r w:rsidRPr="00A06E94">
              <w:rPr>
                <w:sz w:val="20"/>
                <w:szCs w:val="20"/>
              </w:rPr>
              <w:t xml:space="preserve">Печатные пособия: карты мира: административная, Европейский Север России (комплексная карта), машиностроение и </w:t>
            </w:r>
            <w:r w:rsidRPr="00A06E94">
              <w:rPr>
                <w:sz w:val="20"/>
                <w:szCs w:val="20"/>
              </w:rPr>
              <w:lastRenderedPageBreak/>
              <w:t xml:space="preserve">металлообработка, </w:t>
            </w:r>
            <w:proofErr w:type="spellStart"/>
            <w:r w:rsidRPr="00A06E94">
              <w:rPr>
                <w:sz w:val="20"/>
                <w:szCs w:val="20"/>
              </w:rPr>
              <w:t>Северо-Запад</w:t>
            </w:r>
            <w:proofErr w:type="spellEnd"/>
            <w:r w:rsidRPr="00A06E94">
              <w:rPr>
                <w:sz w:val="20"/>
                <w:szCs w:val="20"/>
              </w:rPr>
              <w:t xml:space="preserve"> России (комплексная карта),  компьютер – 1,  </w:t>
            </w:r>
            <w:proofErr w:type="spellStart"/>
            <w:r w:rsidRPr="00A06E94">
              <w:rPr>
                <w:sz w:val="20"/>
                <w:szCs w:val="20"/>
              </w:rPr>
              <w:t>мультимедийный</w:t>
            </w:r>
            <w:proofErr w:type="spellEnd"/>
            <w:r w:rsidRPr="00A06E94">
              <w:rPr>
                <w:sz w:val="20"/>
                <w:szCs w:val="20"/>
              </w:rPr>
              <w:t xml:space="preserve"> проектор – 1,  экран настенный – 1 шт.</w:t>
            </w:r>
            <w:proofErr w:type="gramEnd"/>
          </w:p>
        </w:tc>
        <w:tc>
          <w:tcPr>
            <w:tcW w:w="1944" w:type="dxa"/>
          </w:tcPr>
          <w:p w:rsidR="00A06E94" w:rsidRPr="00A06E94" w:rsidRDefault="00A06E94" w:rsidP="003B734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lastRenderedPageBreak/>
              <w:t>75%</w:t>
            </w:r>
          </w:p>
        </w:tc>
      </w:tr>
      <w:tr w:rsidR="00A06E94" w:rsidRPr="00A06E94" w:rsidTr="003B7342">
        <w:trPr>
          <w:trHeight w:val="356"/>
        </w:trPr>
        <w:tc>
          <w:tcPr>
            <w:tcW w:w="3888" w:type="dxa"/>
          </w:tcPr>
          <w:p w:rsidR="00A06E94" w:rsidRPr="00A06E94" w:rsidRDefault="00A06E94" w:rsidP="003B734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lastRenderedPageBreak/>
              <w:t>Кабинет русского языка и литературы</w:t>
            </w:r>
          </w:p>
        </w:tc>
        <w:tc>
          <w:tcPr>
            <w:tcW w:w="3789" w:type="dxa"/>
          </w:tcPr>
          <w:p w:rsidR="00A06E94" w:rsidRPr="00A06E94" w:rsidRDefault="00A06E94" w:rsidP="003B734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Телевизор, DVD-плеер,</w:t>
            </w:r>
          </w:p>
          <w:p w:rsidR="00A06E94" w:rsidRPr="00A06E94" w:rsidRDefault="00A06E94" w:rsidP="003B734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 xml:space="preserve">музыкальный центр,  компьютер – 1,  </w:t>
            </w:r>
            <w:proofErr w:type="spellStart"/>
            <w:r w:rsidRPr="00A06E94">
              <w:rPr>
                <w:sz w:val="20"/>
                <w:szCs w:val="20"/>
              </w:rPr>
              <w:t>мультимедийный</w:t>
            </w:r>
            <w:proofErr w:type="spellEnd"/>
            <w:r w:rsidRPr="00A06E94">
              <w:rPr>
                <w:sz w:val="20"/>
                <w:szCs w:val="20"/>
              </w:rPr>
              <w:t xml:space="preserve"> проектор – 1,  экран настенный – 1 шт., набор таблиц</w:t>
            </w:r>
          </w:p>
        </w:tc>
        <w:tc>
          <w:tcPr>
            <w:tcW w:w="1944" w:type="dxa"/>
          </w:tcPr>
          <w:p w:rsidR="00A06E94" w:rsidRPr="00A06E94" w:rsidRDefault="00A06E94" w:rsidP="003B734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90%</w:t>
            </w:r>
          </w:p>
        </w:tc>
      </w:tr>
      <w:tr w:rsidR="00A06E94" w:rsidRPr="00A06E94" w:rsidTr="00C52967">
        <w:trPr>
          <w:trHeight w:val="194"/>
        </w:trPr>
        <w:tc>
          <w:tcPr>
            <w:tcW w:w="3888" w:type="dxa"/>
          </w:tcPr>
          <w:p w:rsidR="00A06E94" w:rsidRPr="00A06E94" w:rsidRDefault="00A06E94" w:rsidP="003B734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ОБЖ</w:t>
            </w:r>
          </w:p>
        </w:tc>
        <w:tc>
          <w:tcPr>
            <w:tcW w:w="3789" w:type="dxa"/>
          </w:tcPr>
          <w:p w:rsidR="00A06E94" w:rsidRPr="00A06E94" w:rsidRDefault="00A06E94" w:rsidP="003B734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1944" w:type="dxa"/>
          </w:tcPr>
          <w:p w:rsidR="00A06E94" w:rsidRPr="00A06E94" w:rsidRDefault="00A06E94" w:rsidP="003B734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06E94">
              <w:rPr>
                <w:sz w:val="20"/>
                <w:szCs w:val="20"/>
              </w:rPr>
              <w:t>70%</w:t>
            </w:r>
          </w:p>
        </w:tc>
      </w:tr>
    </w:tbl>
    <w:p w:rsidR="00DF3528" w:rsidRDefault="00DF3528" w:rsidP="00E317EF">
      <w:pPr>
        <w:spacing w:after="0" w:line="240" w:lineRule="auto"/>
        <w:ind w:left="420" w:right="-10"/>
        <w:jc w:val="both"/>
        <w:rPr>
          <w:rFonts w:eastAsia="Times New Roman"/>
          <w:sz w:val="20"/>
          <w:szCs w:val="20"/>
          <w:lang w:eastAsia="ru-RU"/>
        </w:rPr>
      </w:pPr>
    </w:p>
    <w:p w:rsidR="00E317EF" w:rsidRPr="00E317EF" w:rsidRDefault="00E317EF" w:rsidP="00E317EF">
      <w:pPr>
        <w:spacing w:after="0" w:line="240" w:lineRule="auto"/>
        <w:ind w:left="420" w:right="-10"/>
        <w:jc w:val="both"/>
        <w:rPr>
          <w:rFonts w:eastAsia="Times New Roman"/>
          <w:sz w:val="20"/>
          <w:szCs w:val="20"/>
          <w:lang w:eastAsia="ru-RU"/>
        </w:rPr>
      </w:pPr>
      <w:r w:rsidRPr="00E317EF">
        <w:rPr>
          <w:rFonts w:eastAsia="Times New Roman"/>
          <w:sz w:val="20"/>
          <w:szCs w:val="20"/>
          <w:lang w:eastAsia="ru-RU"/>
        </w:rPr>
        <w:t xml:space="preserve">Ресурсное обеспечение достаточно для реализации образовательных программ, начального общего образования, основного общего образования, среднего общего образования. </w:t>
      </w:r>
    </w:p>
    <w:p w:rsidR="00FF1473" w:rsidRPr="00E317EF" w:rsidRDefault="00FF1473" w:rsidP="00A06E94">
      <w:pPr>
        <w:spacing w:before="120" w:after="0" w:line="240" w:lineRule="auto"/>
        <w:rPr>
          <w:b/>
          <w:sz w:val="20"/>
          <w:szCs w:val="20"/>
        </w:rPr>
      </w:pPr>
    </w:p>
    <w:p w:rsidR="00155A7D" w:rsidRDefault="009663D5" w:rsidP="00FF1473">
      <w:pPr>
        <w:spacing w:before="120" w:after="120" w:line="240" w:lineRule="auto"/>
        <w:jc w:val="center"/>
        <w:rPr>
          <w:b/>
          <w:sz w:val="20"/>
          <w:szCs w:val="20"/>
        </w:rPr>
      </w:pPr>
      <w:r w:rsidRPr="00F4011E">
        <w:rPr>
          <w:b/>
          <w:sz w:val="20"/>
          <w:szCs w:val="20"/>
          <w:lang w:val="en-US"/>
        </w:rPr>
        <w:t>I</w:t>
      </w:r>
      <w:r w:rsidR="00DC7C5B">
        <w:rPr>
          <w:b/>
          <w:sz w:val="20"/>
          <w:szCs w:val="20"/>
          <w:lang w:val="en-US"/>
        </w:rPr>
        <w:t>X</w:t>
      </w:r>
      <w:r w:rsidRPr="00F4011E">
        <w:rPr>
          <w:b/>
          <w:sz w:val="20"/>
          <w:szCs w:val="20"/>
        </w:rPr>
        <w:t>. Анализ показателей деятельности организации</w:t>
      </w: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10137"/>
      </w:tblGrid>
      <w:tr w:rsidR="00FF1473" w:rsidTr="0087511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7672A" w:rsidRPr="00537960" w:rsidRDefault="00B7672A" w:rsidP="00B7672A">
            <w:pPr>
              <w:spacing w:before="120"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Данные приведены по состоянию на 29 декабря 2017 года.</w:t>
            </w:r>
          </w:p>
          <w:p w:rsidR="00B7672A" w:rsidRPr="00F4011E" w:rsidRDefault="00B7672A" w:rsidP="00B7672A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3"/>
              <w:gridCol w:w="1616"/>
              <w:gridCol w:w="2202"/>
            </w:tblGrid>
            <w:tr w:rsidR="00B7672A" w:rsidRPr="00F4011E" w:rsidTr="00793B3F">
              <w:trPr>
                <w:trHeight w:val="533"/>
              </w:trPr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b/>
                      <w:bCs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4011E">
                    <w:rPr>
                      <w:b/>
                      <w:bCs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B7672A" w:rsidRPr="00F4011E" w:rsidTr="00793B3F">
              <w:trPr>
                <w:trHeight w:val="376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4011E">
                    <w:rPr>
                      <w:b/>
                      <w:bCs/>
                      <w:sz w:val="20"/>
                      <w:szCs w:val="20"/>
                    </w:rPr>
                    <w:t>Образовательная деятельность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Общая численность учащихся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32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537960" w:rsidRDefault="00B7672A" w:rsidP="00793B3F">
                  <w:pPr>
                    <w:tabs>
                      <w:tab w:val="left" w:pos="0"/>
                    </w:tabs>
                    <w:spacing w:before="120"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537960" w:rsidRDefault="00B7672A" w:rsidP="00793B3F">
                  <w:pPr>
                    <w:tabs>
                      <w:tab w:val="left" w:pos="0"/>
                    </w:tabs>
                    <w:spacing w:before="120"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537960" w:rsidRDefault="00B7672A" w:rsidP="00793B3F">
                  <w:pPr>
                    <w:tabs>
                      <w:tab w:val="left" w:pos="0"/>
                    </w:tabs>
                    <w:spacing w:before="120"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19(59%)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23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Средний балл ГИА выпускников 9 класса по математике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14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Средний балл ЕГЭ выпускников 11 класса по русскому языку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-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Средний балл ЕГЭ выпускников 11 класса по математике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-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0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0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-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lastRenderedPageBreak/>
      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-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Численность (удельный вес) выпускников 9 класса, которые не получили аттестаты, от общей численности выпускников 9 класса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0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Численность (удельный вес) выпускников 11 класса, которые не получили аттестаты, от общей численности выпускников 11 класса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-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Численность (удельный вес) выпускников 9 класса, которые получили аттестаты с отличием, от общей численности выпускников 9 класса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0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Численность (удельный вес) выпускников 11 класса, которые получили аттестаты с отличием, от общей численности выпускников 11 класса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-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26(80%)</w:t>
                  </w:r>
                </w:p>
              </w:tc>
            </w:tr>
            <w:tr w:rsidR="00B7672A" w:rsidRPr="00F4011E" w:rsidTr="00793B3F">
              <w:trPr>
                <w:trHeight w:val="770"/>
              </w:trPr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 xml:space="preserve">Численность (удельный вес) учащихся – победителей и призеров олимпиад, смотров, конкурсов от общей </w:t>
                  </w:r>
                  <w:proofErr w:type="gramStart"/>
                  <w:r w:rsidRPr="00F4011E">
                    <w:t>численности</w:t>
                  </w:r>
                  <w:proofErr w:type="gramEnd"/>
                  <w:r w:rsidRPr="00F4011E">
                    <w:t xml:space="preserve"> обучающихся, в том числе:</w:t>
                  </w:r>
                </w:p>
              </w:tc>
              <w:tc>
                <w:tcPr>
                  <w:tcW w:w="816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B7672A" w:rsidRPr="00FF1473" w:rsidRDefault="00B7672A" w:rsidP="00793B3F">
                  <w:pPr>
                    <w:pStyle w:val="af1"/>
                    <w:jc w:val="center"/>
                  </w:pPr>
                </w:p>
              </w:tc>
            </w:tr>
            <w:tr w:rsidR="00B7672A" w:rsidRPr="00F4011E" w:rsidTr="00793B3F">
              <w:trPr>
                <w:trHeight w:val="337"/>
              </w:trPr>
              <w:tc>
                <w:tcPr>
                  <w:tcW w:w="3072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− регионального уровня</w:t>
                  </w:r>
                </w:p>
              </w:tc>
              <w:tc>
                <w:tcPr>
                  <w:tcW w:w="816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3(9%)</w:t>
                  </w:r>
                </w:p>
              </w:tc>
            </w:tr>
            <w:tr w:rsidR="00B7672A" w:rsidRPr="00F4011E" w:rsidTr="00793B3F">
              <w:trPr>
                <w:trHeight w:val="555"/>
              </w:trPr>
              <w:tc>
                <w:tcPr>
                  <w:tcW w:w="3072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− федерального уровня</w:t>
                  </w:r>
                </w:p>
              </w:tc>
              <w:tc>
                <w:tcPr>
                  <w:tcW w:w="816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0</w:t>
                  </w:r>
                </w:p>
              </w:tc>
            </w:tr>
            <w:tr w:rsidR="00B7672A" w:rsidRPr="00F4011E" w:rsidTr="00793B3F">
              <w:trPr>
                <w:trHeight w:val="378"/>
              </w:trPr>
              <w:tc>
                <w:tcPr>
                  <w:tcW w:w="3072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− международного уровня</w:t>
                  </w:r>
                </w:p>
              </w:tc>
              <w:tc>
                <w:tcPr>
                  <w:tcW w:w="816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0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0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0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10(31%)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0</w:t>
                  </w:r>
                </w:p>
              </w:tc>
            </w:tr>
            <w:tr w:rsidR="00B7672A" w:rsidRPr="00F4011E" w:rsidTr="00793B3F">
              <w:trPr>
                <w:trHeight w:val="546"/>
              </w:trPr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Общая численность педработников, в том числе количество педработников:</w:t>
                  </w:r>
                </w:p>
              </w:tc>
              <w:tc>
                <w:tcPr>
                  <w:tcW w:w="816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B7672A" w:rsidRPr="00FF1473" w:rsidRDefault="00B7672A" w:rsidP="00793B3F">
                  <w:pPr>
                    <w:pStyle w:val="af1"/>
                    <w:jc w:val="center"/>
                  </w:pPr>
                </w:p>
              </w:tc>
            </w:tr>
            <w:tr w:rsidR="00B7672A" w:rsidRPr="00F4011E" w:rsidTr="00793B3F">
              <w:trPr>
                <w:trHeight w:val="367"/>
              </w:trPr>
              <w:tc>
                <w:tcPr>
                  <w:tcW w:w="307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− с высшим образованием</w:t>
                  </w:r>
                </w:p>
              </w:tc>
              <w:tc>
                <w:tcPr>
                  <w:tcW w:w="816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-</w:t>
                  </w:r>
                </w:p>
              </w:tc>
            </w:tr>
            <w:tr w:rsidR="00B7672A" w:rsidRPr="00F4011E" w:rsidTr="00793B3F">
              <w:trPr>
                <w:trHeight w:val="328"/>
              </w:trPr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− высшим педагогическим образованием</w:t>
                  </w:r>
                </w:p>
              </w:tc>
              <w:tc>
                <w:tcPr>
                  <w:tcW w:w="816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9(75%)</w:t>
                  </w:r>
                </w:p>
              </w:tc>
            </w:tr>
            <w:tr w:rsidR="00B7672A" w:rsidRPr="00F4011E" w:rsidTr="00793B3F">
              <w:trPr>
                <w:trHeight w:val="422"/>
              </w:trPr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− средним профессиональным образованием</w:t>
                  </w:r>
                </w:p>
              </w:tc>
              <w:tc>
                <w:tcPr>
                  <w:tcW w:w="816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-</w:t>
                  </w:r>
                </w:p>
              </w:tc>
            </w:tr>
            <w:tr w:rsidR="00B7672A" w:rsidRPr="00F4011E" w:rsidTr="00793B3F">
              <w:trPr>
                <w:trHeight w:val="529"/>
              </w:trPr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816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3(25%)</w:t>
                  </w:r>
                </w:p>
              </w:tc>
            </w:tr>
            <w:tr w:rsidR="00B7672A" w:rsidRPr="00F4011E" w:rsidTr="00793B3F">
              <w:trPr>
                <w:trHeight w:val="570"/>
              </w:trPr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lastRenderedPageBreak/>
                    <w:t>Численность (удельный вес) педработников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816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B7672A" w:rsidRPr="00FF1473" w:rsidRDefault="00B7672A" w:rsidP="00793B3F">
                  <w:pPr>
                    <w:pStyle w:val="af1"/>
                    <w:jc w:val="center"/>
                  </w:pPr>
                </w:p>
              </w:tc>
            </w:tr>
            <w:tr w:rsidR="00B7672A" w:rsidRPr="00F4011E" w:rsidTr="00793B3F">
              <w:trPr>
                <w:trHeight w:val="329"/>
              </w:trPr>
              <w:tc>
                <w:tcPr>
                  <w:tcW w:w="307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− с высшей</w:t>
                  </w:r>
                </w:p>
              </w:tc>
              <w:tc>
                <w:tcPr>
                  <w:tcW w:w="816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0</w:t>
                  </w:r>
                </w:p>
              </w:tc>
            </w:tr>
            <w:tr w:rsidR="00B7672A" w:rsidRPr="00F4011E" w:rsidTr="00793B3F">
              <w:trPr>
                <w:trHeight w:val="289"/>
              </w:trPr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− первой</w:t>
                  </w:r>
                </w:p>
              </w:tc>
              <w:tc>
                <w:tcPr>
                  <w:tcW w:w="816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tabs>
                      <w:tab w:val="left" w:pos="930"/>
                      <w:tab w:val="center" w:pos="1096"/>
                    </w:tabs>
                  </w:pPr>
                  <w:r>
                    <w:tab/>
                    <w:t>3 (25%)</w:t>
                  </w:r>
                </w:p>
              </w:tc>
            </w:tr>
            <w:tr w:rsidR="00B7672A" w:rsidRPr="00F4011E" w:rsidTr="00793B3F">
              <w:trPr>
                <w:trHeight w:val="538"/>
              </w:trPr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Численность (удельный вес) педработников от общей численности таких работников с педагогическим стажем:</w:t>
                  </w:r>
                </w:p>
              </w:tc>
              <w:tc>
                <w:tcPr>
                  <w:tcW w:w="816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B7672A" w:rsidRPr="00FF1473" w:rsidRDefault="00B7672A" w:rsidP="00793B3F">
                  <w:pPr>
                    <w:pStyle w:val="af1"/>
                    <w:jc w:val="center"/>
                  </w:pPr>
                  <w:r>
                    <w:t>2(17%)</w:t>
                  </w:r>
                </w:p>
              </w:tc>
            </w:tr>
            <w:tr w:rsidR="00B7672A" w:rsidRPr="00F4011E" w:rsidTr="00793B3F">
              <w:trPr>
                <w:trHeight w:val="314"/>
              </w:trPr>
              <w:tc>
                <w:tcPr>
                  <w:tcW w:w="307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− до 5 лет</w:t>
                  </w:r>
                </w:p>
              </w:tc>
              <w:tc>
                <w:tcPr>
                  <w:tcW w:w="816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</w:p>
              </w:tc>
            </w:tr>
            <w:tr w:rsidR="00B7672A" w:rsidRPr="00F4011E" w:rsidTr="00793B3F">
              <w:trPr>
                <w:trHeight w:val="132"/>
              </w:trPr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− больше 30 лет</w:t>
                  </w:r>
                </w:p>
              </w:tc>
              <w:tc>
                <w:tcPr>
                  <w:tcW w:w="816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4(33%)</w:t>
                  </w:r>
                </w:p>
              </w:tc>
            </w:tr>
            <w:tr w:rsidR="00B7672A" w:rsidRPr="00F4011E" w:rsidTr="00793B3F">
              <w:trPr>
                <w:trHeight w:val="495"/>
              </w:trPr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Численность (удельный вес) педработников от общей численности таких работников в возрасте:</w:t>
                  </w:r>
                </w:p>
              </w:tc>
              <w:tc>
                <w:tcPr>
                  <w:tcW w:w="816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B7672A" w:rsidRPr="00FF1473" w:rsidRDefault="00B7672A" w:rsidP="00793B3F">
                  <w:pPr>
                    <w:pStyle w:val="af1"/>
                    <w:jc w:val="center"/>
                  </w:pPr>
                  <w:r>
                    <w:t>2(17%)</w:t>
                  </w:r>
                </w:p>
              </w:tc>
            </w:tr>
            <w:tr w:rsidR="00B7672A" w:rsidRPr="00F4011E" w:rsidTr="00793B3F">
              <w:trPr>
                <w:trHeight w:val="306"/>
              </w:trPr>
              <w:tc>
                <w:tcPr>
                  <w:tcW w:w="307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− до 30 лет</w:t>
                  </w:r>
                </w:p>
              </w:tc>
              <w:tc>
                <w:tcPr>
                  <w:tcW w:w="816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</w:p>
              </w:tc>
            </w:tr>
            <w:tr w:rsidR="00B7672A" w:rsidRPr="00F4011E" w:rsidTr="00793B3F">
              <w:trPr>
                <w:trHeight w:val="271"/>
              </w:trPr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− от 55 лет</w:t>
                  </w:r>
                </w:p>
              </w:tc>
              <w:tc>
                <w:tcPr>
                  <w:tcW w:w="816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2(17%)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Default="00B7672A" w:rsidP="00793B3F">
                  <w:pPr>
                    <w:pStyle w:val="af1"/>
                    <w:jc w:val="center"/>
                  </w:pPr>
                  <w:r>
                    <w:t>12(100%)</w:t>
                  </w:r>
                </w:p>
                <w:p w:rsidR="00B7672A" w:rsidRPr="003E1E2F" w:rsidRDefault="00B7672A" w:rsidP="00793B3F">
                  <w:pPr>
                    <w:jc w:val="center"/>
                  </w:pP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11(92%)</w:t>
                  </w:r>
                </w:p>
              </w:tc>
            </w:tr>
            <w:tr w:rsidR="00B7672A" w:rsidRPr="00F4011E" w:rsidTr="00793B3F">
              <w:trPr>
                <w:trHeight w:val="291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4011E">
                    <w:rPr>
                      <w:b/>
                      <w:bCs/>
                      <w:sz w:val="20"/>
                      <w:szCs w:val="20"/>
                    </w:rPr>
                    <w:t>Инфраструктура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0,4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да/нет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да</w:t>
                  </w:r>
                </w:p>
              </w:tc>
            </w:tr>
            <w:tr w:rsidR="00B7672A" w:rsidRPr="00F4011E" w:rsidTr="00793B3F">
              <w:trPr>
                <w:trHeight w:val="447"/>
              </w:trPr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816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да/нет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</w:p>
              </w:tc>
            </w:tr>
            <w:tr w:rsidR="00B7672A" w:rsidRPr="00F4011E" w:rsidTr="00793B3F">
              <w:trPr>
                <w:trHeight w:val="180"/>
              </w:trPr>
              <w:tc>
                <w:tcPr>
                  <w:tcW w:w="307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− рабочих мест для работы на компьютере или ноутбуке</w:t>
                  </w:r>
                </w:p>
              </w:tc>
              <w:tc>
                <w:tcPr>
                  <w:tcW w:w="816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нет</w:t>
                  </w:r>
                </w:p>
              </w:tc>
            </w:tr>
            <w:tr w:rsidR="00B7672A" w:rsidRPr="00F4011E" w:rsidTr="00793B3F">
              <w:trPr>
                <w:trHeight w:val="156"/>
              </w:trPr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− медиатеки</w:t>
                  </w:r>
                </w:p>
              </w:tc>
              <w:tc>
                <w:tcPr>
                  <w:tcW w:w="816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нет</w:t>
                  </w:r>
                </w:p>
              </w:tc>
            </w:tr>
            <w:tr w:rsidR="00B7672A" w:rsidRPr="00F4011E" w:rsidTr="00793B3F">
              <w:trPr>
                <w:trHeight w:val="435"/>
              </w:trPr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− сре</w:t>
                  </w:r>
                  <w:proofErr w:type="gramStart"/>
                  <w:r w:rsidRPr="00F4011E">
                    <w:t>дств ск</w:t>
                  </w:r>
                  <w:proofErr w:type="gramEnd"/>
                  <w:r w:rsidRPr="00F4011E">
                    <w:t>анирования и распознавания текста</w:t>
                  </w:r>
                </w:p>
              </w:tc>
              <w:tc>
                <w:tcPr>
                  <w:tcW w:w="816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нет</w:t>
                  </w:r>
                </w:p>
              </w:tc>
            </w:tr>
            <w:tr w:rsidR="00B7672A" w:rsidRPr="00F4011E" w:rsidTr="00793B3F">
              <w:trPr>
                <w:trHeight w:val="262"/>
              </w:trPr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− выхода в интернет с библиотечных компьютеров</w:t>
                  </w:r>
                </w:p>
              </w:tc>
              <w:tc>
                <w:tcPr>
                  <w:tcW w:w="816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нет</w:t>
                  </w:r>
                </w:p>
              </w:tc>
            </w:tr>
            <w:tr w:rsidR="00B7672A" w:rsidRPr="00F4011E" w:rsidTr="00793B3F">
              <w:trPr>
                <w:trHeight w:val="385"/>
              </w:trPr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pStyle w:val="ae"/>
                    <w:spacing w:before="0" w:beforeAutospacing="0" w:after="0" w:afterAutospacing="0"/>
                  </w:pPr>
                  <w:r w:rsidRPr="00F4011E">
                    <w:t>− системы контроля распечатки материалов</w:t>
                  </w:r>
                </w:p>
              </w:tc>
              <w:tc>
                <w:tcPr>
                  <w:tcW w:w="816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нет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Численность (удельный вес) обучающихся, которые могут пользоваться широкополосным интернетом не менее 2 Мб/</w:t>
                  </w:r>
                  <w:proofErr w:type="gramStart"/>
                  <w:r w:rsidRPr="00F4011E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F4011E">
                    <w:rPr>
                      <w:sz w:val="20"/>
                      <w:szCs w:val="20"/>
                    </w:rPr>
                    <w:t>, от общей численности обучающихся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32 (100%)</w:t>
                  </w:r>
                </w:p>
              </w:tc>
            </w:tr>
            <w:tr w:rsidR="00B7672A" w:rsidRPr="00F4011E" w:rsidTr="00793B3F">
              <w:tc>
                <w:tcPr>
                  <w:tcW w:w="3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8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7672A" w:rsidRPr="00F4011E" w:rsidRDefault="00B7672A" w:rsidP="00793B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4011E"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1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2A" w:rsidRPr="00F4011E" w:rsidRDefault="00B7672A" w:rsidP="00793B3F">
                  <w:pPr>
                    <w:pStyle w:val="af1"/>
                    <w:jc w:val="center"/>
                  </w:pPr>
                  <w:r>
                    <w:t>22</w:t>
                  </w:r>
                </w:p>
              </w:tc>
            </w:tr>
          </w:tbl>
          <w:p w:rsidR="00B7672A" w:rsidRDefault="00B7672A" w:rsidP="00B7672A">
            <w:pPr>
              <w:pStyle w:val="af1"/>
              <w:rPr>
                <w:sz w:val="20"/>
                <w:szCs w:val="20"/>
              </w:rPr>
            </w:pPr>
          </w:p>
          <w:p w:rsidR="00FF1473" w:rsidRDefault="00FF1473">
            <w:pPr>
              <w:pStyle w:val="af1"/>
              <w:rPr>
                <w:szCs w:val="20"/>
              </w:rPr>
            </w:pPr>
          </w:p>
        </w:tc>
      </w:tr>
    </w:tbl>
    <w:p w:rsidR="00873F18" w:rsidRDefault="00873F18" w:rsidP="00FF1473">
      <w:pPr>
        <w:pStyle w:val="af1"/>
        <w:rPr>
          <w:sz w:val="20"/>
          <w:szCs w:val="20"/>
        </w:rPr>
      </w:pPr>
    </w:p>
    <w:p w:rsidR="00603407" w:rsidRDefault="00603407" w:rsidP="00FF1473">
      <w:pPr>
        <w:pStyle w:val="af1"/>
        <w:rPr>
          <w:sz w:val="20"/>
          <w:szCs w:val="20"/>
        </w:rPr>
      </w:pPr>
    </w:p>
    <w:sectPr w:rsidR="00603407" w:rsidSect="006034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2C" w:rsidRDefault="00B5302C" w:rsidP="00D838B7">
      <w:pPr>
        <w:spacing w:after="0" w:line="240" w:lineRule="auto"/>
      </w:pPr>
      <w:r>
        <w:separator/>
      </w:r>
    </w:p>
  </w:endnote>
  <w:endnote w:type="continuationSeparator" w:id="0">
    <w:p w:rsidR="00B5302C" w:rsidRDefault="00B5302C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DC" w:rsidRDefault="007C00D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DC" w:rsidRDefault="007C00D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DC" w:rsidRDefault="007C00D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2C" w:rsidRDefault="00B5302C" w:rsidP="00D838B7">
      <w:pPr>
        <w:spacing w:after="0" w:line="240" w:lineRule="auto"/>
      </w:pPr>
      <w:r>
        <w:separator/>
      </w:r>
    </w:p>
  </w:footnote>
  <w:footnote w:type="continuationSeparator" w:id="0">
    <w:p w:rsidR="00B5302C" w:rsidRDefault="00B5302C" w:rsidP="00D838B7">
      <w:pPr>
        <w:spacing w:after="0" w:line="240" w:lineRule="auto"/>
      </w:pPr>
      <w:r>
        <w:continuationSeparator/>
      </w:r>
    </w:p>
  </w:footnote>
  <w:footnote w:id="1">
    <w:p w:rsidR="007C00DC" w:rsidRPr="00DA26E8" w:rsidRDefault="007C00DC" w:rsidP="007C00DC">
      <w:pPr>
        <w:pStyle w:val="af6"/>
        <w:jc w:val="both"/>
        <w:rPr>
          <w:sz w:val="15"/>
          <w:szCs w:val="15"/>
        </w:rPr>
      </w:pPr>
      <w:r w:rsidRPr="00DA26E8">
        <w:rPr>
          <w:rStyle w:val="af8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Условия согласования с представительными органами работников, обучающихся, случаи учета мнения советов обучающихся и родителей (законных представителей) установлены законодательством.</w:t>
      </w:r>
    </w:p>
  </w:footnote>
  <w:footnote w:id="2">
    <w:p w:rsidR="007C00DC" w:rsidRPr="00DA26E8" w:rsidRDefault="007C00DC" w:rsidP="007C00DC">
      <w:pPr>
        <w:pStyle w:val="af6"/>
        <w:jc w:val="both"/>
        <w:rPr>
          <w:sz w:val="15"/>
          <w:szCs w:val="15"/>
        </w:rPr>
      </w:pPr>
      <w:r w:rsidRPr="00DA26E8">
        <w:rPr>
          <w:rStyle w:val="af8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Порядок утверждения локального акта должностным лицом или распорядительным актом устанавливает образовательная организаци</w:t>
      </w:r>
      <w:r>
        <w:rPr>
          <w:sz w:val="15"/>
          <w:szCs w:val="15"/>
        </w:rPr>
        <w:t>я</w:t>
      </w:r>
      <w:r w:rsidRPr="00DA26E8">
        <w:rPr>
          <w:sz w:val="15"/>
          <w:szCs w:val="15"/>
        </w:rPr>
        <w:t xml:space="preserve"> в инструкции по делопроизводству.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DC" w:rsidRDefault="007C00D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DC" w:rsidRDefault="007C00D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DC" w:rsidRDefault="007C00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D4125C"/>
    <w:rsid w:val="000130A9"/>
    <w:rsid w:val="000131D6"/>
    <w:rsid w:val="00023A1C"/>
    <w:rsid w:val="000307FE"/>
    <w:rsid w:val="00052BC3"/>
    <w:rsid w:val="00056863"/>
    <w:rsid w:val="0007327F"/>
    <w:rsid w:val="00074047"/>
    <w:rsid w:val="00075D0D"/>
    <w:rsid w:val="000839EA"/>
    <w:rsid w:val="000909E2"/>
    <w:rsid w:val="000A2744"/>
    <w:rsid w:val="000C5C6A"/>
    <w:rsid w:val="000C7736"/>
    <w:rsid w:val="000D5914"/>
    <w:rsid w:val="000E2643"/>
    <w:rsid w:val="000F2E39"/>
    <w:rsid w:val="00103263"/>
    <w:rsid w:val="00106082"/>
    <w:rsid w:val="00111933"/>
    <w:rsid w:val="00111DDC"/>
    <w:rsid w:val="00117DE8"/>
    <w:rsid w:val="0012341F"/>
    <w:rsid w:val="00123B38"/>
    <w:rsid w:val="00127233"/>
    <w:rsid w:val="001313BF"/>
    <w:rsid w:val="001426B3"/>
    <w:rsid w:val="00147CC8"/>
    <w:rsid w:val="00152D38"/>
    <w:rsid w:val="001549A3"/>
    <w:rsid w:val="00155A7D"/>
    <w:rsid w:val="00161482"/>
    <w:rsid w:val="00162410"/>
    <w:rsid w:val="00182F4A"/>
    <w:rsid w:val="00195639"/>
    <w:rsid w:val="00195D20"/>
    <w:rsid w:val="001A0190"/>
    <w:rsid w:val="001A0C3B"/>
    <w:rsid w:val="001A743E"/>
    <w:rsid w:val="001C44FD"/>
    <w:rsid w:val="001C48C7"/>
    <w:rsid w:val="001D781E"/>
    <w:rsid w:val="001E398A"/>
    <w:rsid w:val="001F1022"/>
    <w:rsid w:val="001F2679"/>
    <w:rsid w:val="00207C38"/>
    <w:rsid w:val="00216C71"/>
    <w:rsid w:val="002370CC"/>
    <w:rsid w:val="00244F96"/>
    <w:rsid w:val="00250A21"/>
    <w:rsid w:val="0025202F"/>
    <w:rsid w:val="0026667F"/>
    <w:rsid w:val="00275AB3"/>
    <w:rsid w:val="00282D57"/>
    <w:rsid w:val="00290539"/>
    <w:rsid w:val="00295637"/>
    <w:rsid w:val="002A039A"/>
    <w:rsid w:val="002D418B"/>
    <w:rsid w:val="002F09B7"/>
    <w:rsid w:val="00300BBE"/>
    <w:rsid w:val="00301750"/>
    <w:rsid w:val="003032AE"/>
    <w:rsid w:val="00317477"/>
    <w:rsid w:val="00330B19"/>
    <w:rsid w:val="00343E9F"/>
    <w:rsid w:val="0034654A"/>
    <w:rsid w:val="00350283"/>
    <w:rsid w:val="00361DDB"/>
    <w:rsid w:val="00362A5F"/>
    <w:rsid w:val="00376553"/>
    <w:rsid w:val="0038343A"/>
    <w:rsid w:val="00383998"/>
    <w:rsid w:val="00395199"/>
    <w:rsid w:val="003D149F"/>
    <w:rsid w:val="003E1E2F"/>
    <w:rsid w:val="003E2181"/>
    <w:rsid w:val="003E5E2F"/>
    <w:rsid w:val="0040016A"/>
    <w:rsid w:val="004053DD"/>
    <w:rsid w:val="00406256"/>
    <w:rsid w:val="004734B9"/>
    <w:rsid w:val="004755BF"/>
    <w:rsid w:val="00487D3E"/>
    <w:rsid w:val="004B1B66"/>
    <w:rsid w:val="004D7F3B"/>
    <w:rsid w:val="004E47A0"/>
    <w:rsid w:val="004F24E1"/>
    <w:rsid w:val="004F55F8"/>
    <w:rsid w:val="00504A68"/>
    <w:rsid w:val="00505A38"/>
    <w:rsid w:val="00514381"/>
    <w:rsid w:val="00522AA6"/>
    <w:rsid w:val="0052484F"/>
    <w:rsid w:val="00527D22"/>
    <w:rsid w:val="00530BA0"/>
    <w:rsid w:val="0053198A"/>
    <w:rsid w:val="0053687D"/>
    <w:rsid w:val="005428A3"/>
    <w:rsid w:val="00563701"/>
    <w:rsid w:val="0057129B"/>
    <w:rsid w:val="005718EC"/>
    <w:rsid w:val="0058265B"/>
    <w:rsid w:val="00582CA6"/>
    <w:rsid w:val="00593168"/>
    <w:rsid w:val="00597A34"/>
    <w:rsid w:val="005A0262"/>
    <w:rsid w:val="005A5405"/>
    <w:rsid w:val="005B57F5"/>
    <w:rsid w:val="005B6CBA"/>
    <w:rsid w:val="005C256F"/>
    <w:rsid w:val="005C7D39"/>
    <w:rsid w:val="005D0444"/>
    <w:rsid w:val="005D63FD"/>
    <w:rsid w:val="005E2C5B"/>
    <w:rsid w:val="00603407"/>
    <w:rsid w:val="00642F06"/>
    <w:rsid w:val="00646394"/>
    <w:rsid w:val="00661913"/>
    <w:rsid w:val="00664DA7"/>
    <w:rsid w:val="00675CC9"/>
    <w:rsid w:val="00682D13"/>
    <w:rsid w:val="0069583B"/>
    <w:rsid w:val="006A5D9B"/>
    <w:rsid w:val="006B0D07"/>
    <w:rsid w:val="006B4541"/>
    <w:rsid w:val="006C0AB9"/>
    <w:rsid w:val="006D2A0B"/>
    <w:rsid w:val="006E0DBD"/>
    <w:rsid w:val="006E3759"/>
    <w:rsid w:val="006E52A2"/>
    <w:rsid w:val="006E762E"/>
    <w:rsid w:val="006F48EB"/>
    <w:rsid w:val="007114AF"/>
    <w:rsid w:val="00713F89"/>
    <w:rsid w:val="007170C0"/>
    <w:rsid w:val="007235EA"/>
    <w:rsid w:val="00726964"/>
    <w:rsid w:val="00731D14"/>
    <w:rsid w:val="00737006"/>
    <w:rsid w:val="00741463"/>
    <w:rsid w:val="00742171"/>
    <w:rsid w:val="00760E9E"/>
    <w:rsid w:val="00762EDD"/>
    <w:rsid w:val="007719A8"/>
    <w:rsid w:val="00774CAC"/>
    <w:rsid w:val="00793B3F"/>
    <w:rsid w:val="00794652"/>
    <w:rsid w:val="007B40EA"/>
    <w:rsid w:val="007B5791"/>
    <w:rsid w:val="007B72BC"/>
    <w:rsid w:val="007B7522"/>
    <w:rsid w:val="007C00DC"/>
    <w:rsid w:val="007D31BE"/>
    <w:rsid w:val="007E02F0"/>
    <w:rsid w:val="007F284D"/>
    <w:rsid w:val="007F3317"/>
    <w:rsid w:val="00801E3B"/>
    <w:rsid w:val="00813B5A"/>
    <w:rsid w:val="00813EE3"/>
    <w:rsid w:val="0081558F"/>
    <w:rsid w:val="00826781"/>
    <w:rsid w:val="00826F06"/>
    <w:rsid w:val="00827343"/>
    <w:rsid w:val="00844357"/>
    <w:rsid w:val="0085408E"/>
    <w:rsid w:val="00855926"/>
    <w:rsid w:val="0086526C"/>
    <w:rsid w:val="00871DEE"/>
    <w:rsid w:val="00871ED3"/>
    <w:rsid w:val="00873F18"/>
    <w:rsid w:val="0087511E"/>
    <w:rsid w:val="00875F37"/>
    <w:rsid w:val="008A01CF"/>
    <w:rsid w:val="008A1EF8"/>
    <w:rsid w:val="008C5A93"/>
    <w:rsid w:val="008E13BA"/>
    <w:rsid w:val="008F0099"/>
    <w:rsid w:val="00923C57"/>
    <w:rsid w:val="009270CB"/>
    <w:rsid w:val="009532CF"/>
    <w:rsid w:val="009579A8"/>
    <w:rsid w:val="00957A7C"/>
    <w:rsid w:val="009663D5"/>
    <w:rsid w:val="009729F0"/>
    <w:rsid w:val="00973C8B"/>
    <w:rsid w:val="009749B5"/>
    <w:rsid w:val="00981D8A"/>
    <w:rsid w:val="00984D8C"/>
    <w:rsid w:val="00992309"/>
    <w:rsid w:val="009A570F"/>
    <w:rsid w:val="009C4213"/>
    <w:rsid w:val="009D644D"/>
    <w:rsid w:val="009E2E0A"/>
    <w:rsid w:val="009E5198"/>
    <w:rsid w:val="009E7424"/>
    <w:rsid w:val="009F0865"/>
    <w:rsid w:val="00A00AF2"/>
    <w:rsid w:val="00A06E94"/>
    <w:rsid w:val="00A07150"/>
    <w:rsid w:val="00A12259"/>
    <w:rsid w:val="00A14B88"/>
    <w:rsid w:val="00A24842"/>
    <w:rsid w:val="00A3130B"/>
    <w:rsid w:val="00A363A7"/>
    <w:rsid w:val="00A51C78"/>
    <w:rsid w:val="00A748BB"/>
    <w:rsid w:val="00A76E69"/>
    <w:rsid w:val="00A834DA"/>
    <w:rsid w:val="00A910A2"/>
    <w:rsid w:val="00AA7E61"/>
    <w:rsid w:val="00AB1BE2"/>
    <w:rsid w:val="00AB2EB5"/>
    <w:rsid w:val="00AF1041"/>
    <w:rsid w:val="00B016E4"/>
    <w:rsid w:val="00B01ACF"/>
    <w:rsid w:val="00B1410A"/>
    <w:rsid w:val="00B142CA"/>
    <w:rsid w:val="00B14300"/>
    <w:rsid w:val="00B250F4"/>
    <w:rsid w:val="00B26A38"/>
    <w:rsid w:val="00B32909"/>
    <w:rsid w:val="00B5302C"/>
    <w:rsid w:val="00B56B07"/>
    <w:rsid w:val="00B56C5E"/>
    <w:rsid w:val="00B728B5"/>
    <w:rsid w:val="00B7321E"/>
    <w:rsid w:val="00B7639E"/>
    <w:rsid w:val="00B7672A"/>
    <w:rsid w:val="00B81243"/>
    <w:rsid w:val="00B82EEB"/>
    <w:rsid w:val="00B84F3E"/>
    <w:rsid w:val="00B92172"/>
    <w:rsid w:val="00BA4FA7"/>
    <w:rsid w:val="00BB7E17"/>
    <w:rsid w:val="00BC07F1"/>
    <w:rsid w:val="00BC44A5"/>
    <w:rsid w:val="00BD77F1"/>
    <w:rsid w:val="00BE58E5"/>
    <w:rsid w:val="00BF5392"/>
    <w:rsid w:val="00BF7F4C"/>
    <w:rsid w:val="00C03B31"/>
    <w:rsid w:val="00C054D8"/>
    <w:rsid w:val="00C1005C"/>
    <w:rsid w:val="00C1247B"/>
    <w:rsid w:val="00C272FB"/>
    <w:rsid w:val="00C31707"/>
    <w:rsid w:val="00C3262E"/>
    <w:rsid w:val="00C41045"/>
    <w:rsid w:val="00C45CB5"/>
    <w:rsid w:val="00C52967"/>
    <w:rsid w:val="00C626A3"/>
    <w:rsid w:val="00C65B8A"/>
    <w:rsid w:val="00C666AC"/>
    <w:rsid w:val="00C7213D"/>
    <w:rsid w:val="00C907B1"/>
    <w:rsid w:val="00C907EC"/>
    <w:rsid w:val="00CA6F15"/>
    <w:rsid w:val="00CB569B"/>
    <w:rsid w:val="00CC3E87"/>
    <w:rsid w:val="00CC765A"/>
    <w:rsid w:val="00CE456B"/>
    <w:rsid w:val="00CE6B1E"/>
    <w:rsid w:val="00CF5137"/>
    <w:rsid w:val="00CF5508"/>
    <w:rsid w:val="00CF70B0"/>
    <w:rsid w:val="00D00B0A"/>
    <w:rsid w:val="00D06F1D"/>
    <w:rsid w:val="00D07D83"/>
    <w:rsid w:val="00D10ADD"/>
    <w:rsid w:val="00D169EF"/>
    <w:rsid w:val="00D25EE4"/>
    <w:rsid w:val="00D4125C"/>
    <w:rsid w:val="00D60A90"/>
    <w:rsid w:val="00D67676"/>
    <w:rsid w:val="00D7792E"/>
    <w:rsid w:val="00D81D4A"/>
    <w:rsid w:val="00D838B7"/>
    <w:rsid w:val="00D850E4"/>
    <w:rsid w:val="00D908EE"/>
    <w:rsid w:val="00D96431"/>
    <w:rsid w:val="00DB4CCA"/>
    <w:rsid w:val="00DB7D84"/>
    <w:rsid w:val="00DC4B5A"/>
    <w:rsid w:val="00DC7C5B"/>
    <w:rsid w:val="00DD3837"/>
    <w:rsid w:val="00DE52A3"/>
    <w:rsid w:val="00DE77AE"/>
    <w:rsid w:val="00DF3528"/>
    <w:rsid w:val="00DF6BA0"/>
    <w:rsid w:val="00E00FAD"/>
    <w:rsid w:val="00E055CB"/>
    <w:rsid w:val="00E1445B"/>
    <w:rsid w:val="00E24358"/>
    <w:rsid w:val="00E24E70"/>
    <w:rsid w:val="00E317EF"/>
    <w:rsid w:val="00E50FFB"/>
    <w:rsid w:val="00E54531"/>
    <w:rsid w:val="00E777AC"/>
    <w:rsid w:val="00E937A0"/>
    <w:rsid w:val="00E9561D"/>
    <w:rsid w:val="00E9709C"/>
    <w:rsid w:val="00EB2D07"/>
    <w:rsid w:val="00EB5E60"/>
    <w:rsid w:val="00EC19D3"/>
    <w:rsid w:val="00ED38BB"/>
    <w:rsid w:val="00EE301B"/>
    <w:rsid w:val="00EE452E"/>
    <w:rsid w:val="00F12578"/>
    <w:rsid w:val="00F16484"/>
    <w:rsid w:val="00F25DFC"/>
    <w:rsid w:val="00F26414"/>
    <w:rsid w:val="00F4011E"/>
    <w:rsid w:val="00F451E5"/>
    <w:rsid w:val="00F648A4"/>
    <w:rsid w:val="00F73EFC"/>
    <w:rsid w:val="00F8038A"/>
    <w:rsid w:val="00F81E71"/>
    <w:rsid w:val="00F8633F"/>
    <w:rsid w:val="00FB0748"/>
    <w:rsid w:val="00FB4B7F"/>
    <w:rsid w:val="00FE4F31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F25D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5DFC"/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25DFC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8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38B7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D8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38B7"/>
    <w:rPr>
      <w:rFonts w:ascii="Arial" w:hAnsi="Arial" w:cs="Arial"/>
      <w:sz w:val="24"/>
    </w:rPr>
  </w:style>
  <w:style w:type="paragraph" w:styleId="ae">
    <w:name w:val="Normal (Web)"/>
    <w:basedOn w:val="a"/>
    <w:uiPriority w:val="99"/>
    <w:unhideWhenUsed/>
    <w:rsid w:val="00D838B7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D25EE4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D25EE4"/>
    <w:rPr>
      <w:b/>
      <w:bCs/>
    </w:rPr>
  </w:style>
  <w:style w:type="character" w:customStyle="1" w:styleId="s110">
    <w:name w:val="s110"/>
    <w:rsid w:val="00A14B88"/>
    <w:rPr>
      <w:b/>
      <w:bCs w:val="0"/>
    </w:rPr>
  </w:style>
  <w:style w:type="paragraph" w:styleId="af1">
    <w:name w:val="No Spacing"/>
    <w:uiPriority w:val="1"/>
    <w:qFormat/>
    <w:rsid w:val="00A14B88"/>
    <w:rPr>
      <w:rFonts w:eastAsia="Times New Roman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rsid w:val="000F2E3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F2E39"/>
    <w:rPr>
      <w:rFonts w:ascii="Times New Roman" w:eastAsia="Times New Roman" w:hAnsi="Times New Roman"/>
    </w:rPr>
  </w:style>
  <w:style w:type="table" w:styleId="af4">
    <w:name w:val="Table Grid"/>
    <w:basedOn w:val="a1"/>
    <w:uiPriority w:val="59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77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Emphasis"/>
    <w:basedOn w:val="a0"/>
    <w:uiPriority w:val="20"/>
    <w:qFormat/>
    <w:rsid w:val="00CC765A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7C00D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7C00DC"/>
    <w:rPr>
      <w:rFonts w:ascii="Arial" w:eastAsia="Times New Roman" w:hAnsi="Arial" w:cs="Arial"/>
    </w:rPr>
  </w:style>
  <w:style w:type="character" w:styleId="af8">
    <w:name w:val="footnote reference"/>
    <w:basedOn w:val="a0"/>
    <w:uiPriority w:val="99"/>
    <w:rsid w:val="007C00DC"/>
    <w:rPr>
      <w:vertAlign w:val="superscript"/>
    </w:rPr>
  </w:style>
  <w:style w:type="paragraph" w:customStyle="1" w:styleId="ConsPlusNormal">
    <w:name w:val="ConsPlusNormal"/>
    <w:rsid w:val="00BD77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9">
    <w:name w:val="Strong"/>
    <w:basedOn w:val="a0"/>
    <w:uiPriority w:val="22"/>
    <w:qFormat/>
    <w:rsid w:val="00D169EF"/>
    <w:rPr>
      <w:b/>
      <w:bCs/>
    </w:rPr>
  </w:style>
  <w:style w:type="character" w:customStyle="1" w:styleId="afa">
    <w:name w:val="Основной текст_"/>
    <w:basedOn w:val="a0"/>
    <w:link w:val="2"/>
    <w:rsid w:val="005E2C5B"/>
    <w:rPr>
      <w:rFonts w:ascii="Lucida Sans Unicode" w:eastAsia="Lucida Sans Unicode" w:hAnsi="Lucida Sans Unicode" w:cs="Lucida Sans Unicode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a"/>
    <w:rsid w:val="005E2C5B"/>
    <w:pPr>
      <w:widowControl w:val="0"/>
      <w:shd w:val="clear" w:color="auto" w:fill="FFFFFF"/>
      <w:spacing w:before="660" w:after="360" w:line="0" w:lineRule="atLeast"/>
    </w:pPr>
    <w:rPr>
      <w:rFonts w:ascii="Lucida Sans Unicode" w:eastAsia="Lucida Sans Unicode" w:hAnsi="Lucida Sans Unicode" w:cs="Lucida Sans Unicode"/>
      <w:spacing w:val="1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docs.cntd.ru/document/4560763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ipkro.ru/content/files/documents/podrazdeleniya/cuar/bic/prikaz_535_ot_08.06.20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oipkro.ru/content/files/documents/Prikaz_____629_ot_05.07.2017.pd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Заняты ДО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</c:v>
                </c:pt>
                <c:pt idx="1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заняты ДО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81532032"/>
        <c:axId val="81533568"/>
        <c:axId val="0"/>
      </c:bar3DChart>
      <c:catAx>
        <c:axId val="81532032"/>
        <c:scaling>
          <c:orientation val="minMax"/>
        </c:scaling>
        <c:axPos val="b"/>
        <c:numFmt formatCode="General" sourceLinked="1"/>
        <c:tickLblPos val="nextTo"/>
        <c:crossAx val="81533568"/>
        <c:crosses val="autoZero"/>
        <c:auto val="1"/>
        <c:lblAlgn val="ctr"/>
        <c:lblOffset val="100"/>
      </c:catAx>
      <c:valAx>
        <c:axId val="81533568"/>
        <c:scaling>
          <c:orientation val="minMax"/>
        </c:scaling>
        <c:axPos val="l"/>
        <c:majorGridlines/>
        <c:numFmt formatCode="General" sourceLinked="1"/>
        <c:tickLblPos val="nextTo"/>
        <c:crossAx val="8153203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2545257363662872"/>
          <c:y val="0.42824240719910012"/>
          <c:w val="0.17454750466660982"/>
          <c:h val="0.1657082555402224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BA65D7-4B45-4DFF-9F0F-ABDE4DAD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4344</Words>
  <Characters>24763</Characters>
  <Application>Microsoft Office Word</Application>
  <DocSecurity>0</DocSecurity>
  <PresentationFormat>w7w84m</PresentationFormat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29049</CharactersWithSpaces>
  <SharedDoc>false</SharedDoc>
  <HLinks>
    <vt:vector size="18" baseType="variant">
      <vt:variant>
        <vt:i4>6357107</vt:i4>
      </vt:variant>
      <vt:variant>
        <vt:i4>5</vt:i4>
      </vt:variant>
      <vt:variant>
        <vt:i4>0</vt:i4>
      </vt:variant>
      <vt:variant>
        <vt:i4>5</vt:i4>
      </vt:variant>
      <vt:variant>
        <vt:lpwstr>http://docs.cntd.ru/document/456076329</vt:lpwstr>
      </vt:variant>
      <vt:variant>
        <vt:lpwstr/>
      </vt:variant>
      <vt:variant>
        <vt:i4>2621535</vt:i4>
      </vt:variant>
      <vt:variant>
        <vt:i4>2</vt:i4>
      </vt:variant>
      <vt:variant>
        <vt:i4>0</vt:i4>
      </vt:variant>
      <vt:variant>
        <vt:i4>5</vt:i4>
      </vt:variant>
      <vt:variant>
        <vt:lpwstr>https://toipkro.ru/content/files/documents/podrazdeleniya/cuar/bic/prikaz_535_ot_08.06.2017.pdf</vt:lpwstr>
      </vt:variant>
      <vt:variant>
        <vt:lpwstr/>
      </vt:variant>
      <vt:variant>
        <vt:i4>7012441</vt:i4>
      </vt:variant>
      <vt:variant>
        <vt:i4>0</vt:i4>
      </vt:variant>
      <vt:variant>
        <vt:i4>0</vt:i4>
      </vt:variant>
      <vt:variant>
        <vt:i4>5</vt:i4>
      </vt:variant>
      <vt:variant>
        <vt:lpwstr>https://toipkro.ru/content/files/documents/Prikaz_____629_ot_05.07.2017.pdf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cp:lastModifiedBy>First</cp:lastModifiedBy>
  <cp:revision>42</cp:revision>
  <cp:lastPrinted>2018-03-14T09:50:00Z</cp:lastPrinted>
  <dcterms:created xsi:type="dcterms:W3CDTF">2018-04-20T11:29:00Z</dcterms:created>
  <dcterms:modified xsi:type="dcterms:W3CDTF">2018-04-20T13:31:00Z</dcterms:modified>
</cp:coreProperties>
</file>