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063" w:rsidRDefault="00335063" w:rsidP="00335063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5063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МУНИЦИПАЛЬНОЕ  КАЗЁННОЕ  ОБЩЕОБРАЗОВАТЕЛЬНОЕ  УЧРЕЖДЕНИЕ</w:t>
      </w:r>
    </w:p>
    <w:p w:rsidR="00335063" w:rsidRDefault="00335063" w:rsidP="00335063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«СОСНОВСКАЯ СРЕДНЯЯ ОБЩЕОБРАЗОВАТЕЛЬНАЯ ШКОЛА</w:t>
      </w:r>
    </w:p>
    <w:p w:rsidR="00335063" w:rsidRDefault="00335063" w:rsidP="00335063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</w:rPr>
      </w:pPr>
      <w:r w:rsidRPr="00335063">
        <w:rPr>
          <w:rFonts w:ascii="Times New Roman" w:eastAsia="Times New Roman" w:hAnsi="Times New Roman" w:cs="Times New Roman"/>
          <w:color w:val="000000"/>
        </w:rPr>
        <w:t>ПРИНЯТО:</w:t>
      </w: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  УТВЕРЖДЕНО:</w:t>
      </w:r>
    </w:p>
    <w:p w:rsidR="00335063" w:rsidRDefault="00335063" w:rsidP="00335063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Педагогическим советом                                                                                                  приказом директора</w:t>
      </w:r>
      <w:r w:rsidR="009602B8">
        <w:rPr>
          <w:rFonts w:ascii="Times New Roman" w:eastAsia="Times New Roman" w:hAnsi="Times New Roman" w:cs="Times New Roman"/>
          <w:color w:val="000000"/>
        </w:rPr>
        <w:t xml:space="preserve"> № 54</w:t>
      </w:r>
      <w:r>
        <w:rPr>
          <w:rFonts w:ascii="Times New Roman" w:eastAsia="Times New Roman" w:hAnsi="Times New Roman" w:cs="Times New Roman"/>
          <w:color w:val="000000"/>
        </w:rPr>
        <w:t xml:space="preserve"> МКОУ «Сосновская СОШ»</w:t>
      </w:r>
    </w:p>
    <w:p w:rsidR="00335063" w:rsidRDefault="009602B8" w:rsidP="00335063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от «30</w:t>
      </w:r>
      <w:r w:rsidR="00335063">
        <w:rPr>
          <w:rFonts w:ascii="Times New Roman" w:eastAsia="Times New Roman" w:hAnsi="Times New Roman" w:cs="Times New Roman"/>
          <w:color w:val="000000"/>
        </w:rPr>
        <w:t xml:space="preserve">» августа  2023 г.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</w:rPr>
        <w:t xml:space="preserve">                       от  «31</w:t>
      </w:r>
      <w:r w:rsidR="00335063">
        <w:rPr>
          <w:rFonts w:ascii="Times New Roman" w:eastAsia="Times New Roman" w:hAnsi="Times New Roman" w:cs="Times New Roman"/>
          <w:color w:val="000000"/>
        </w:rPr>
        <w:t>»  августа 2023 г.</w:t>
      </w:r>
    </w:p>
    <w:p w:rsidR="00335063" w:rsidRPr="00335063" w:rsidRDefault="00335063" w:rsidP="00335063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Протокол № </w:t>
      </w:r>
      <w:r w:rsidR="009602B8"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                                 ___________ /Воронцов А.Д./</w:t>
      </w:r>
    </w:p>
    <w:p w:rsidR="00335063" w:rsidRPr="00335063" w:rsidRDefault="00335063" w:rsidP="00335063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26D6" w:rsidRPr="00CF26D6" w:rsidRDefault="00CF26D6" w:rsidP="00CF26D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CF26D6" w:rsidRPr="00335063" w:rsidRDefault="00CF26D6" w:rsidP="00CF26D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50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Рабочая программа</w:t>
      </w:r>
    </w:p>
    <w:p w:rsidR="00CF26D6" w:rsidRPr="00335063" w:rsidRDefault="00CF26D6" w:rsidP="00CF26D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50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внеурочной деятельности в 1 классе</w:t>
      </w:r>
    </w:p>
    <w:p w:rsidR="00CF26D6" w:rsidRPr="00335063" w:rsidRDefault="00CF26D6" w:rsidP="00CF26D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50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общекультурному направлению</w:t>
      </w:r>
    </w:p>
    <w:p w:rsidR="00CF26D6" w:rsidRPr="00335063" w:rsidRDefault="00CF26D6" w:rsidP="00CF26D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50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«Уроки каллиграфии»</w:t>
      </w:r>
    </w:p>
    <w:p w:rsidR="00CF26D6" w:rsidRPr="00335063" w:rsidRDefault="00335063" w:rsidP="00CF26D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2023 - 2024</w:t>
      </w:r>
      <w:r w:rsidR="00CF26D6" w:rsidRPr="003350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учебный год</w:t>
      </w:r>
    </w:p>
    <w:p w:rsidR="00335063" w:rsidRDefault="00335063" w:rsidP="0064578F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У</w:t>
      </w:r>
      <w:r w:rsidRPr="00335063">
        <w:rPr>
          <w:rFonts w:ascii="Times New Roman" w:eastAsia="Times New Roman" w:hAnsi="Times New Roman" w:cs="Times New Roman"/>
          <w:color w:val="000000"/>
        </w:rPr>
        <w:t xml:space="preserve">ровень </w:t>
      </w:r>
      <w:r>
        <w:rPr>
          <w:rFonts w:ascii="Times New Roman" w:eastAsia="Times New Roman" w:hAnsi="Times New Roman" w:cs="Times New Roman"/>
          <w:color w:val="000000"/>
        </w:rPr>
        <w:t xml:space="preserve"> программы: базовый</w:t>
      </w:r>
    </w:p>
    <w:p w:rsidR="00335063" w:rsidRDefault="00335063" w:rsidP="0064578F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(ознакомительный, базовый, углубленный)</w:t>
      </w:r>
    </w:p>
    <w:p w:rsidR="0064578F" w:rsidRDefault="0064578F" w:rsidP="0064578F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color w:val="000000"/>
        </w:rPr>
      </w:pPr>
    </w:p>
    <w:p w:rsidR="00335063" w:rsidRDefault="00335063" w:rsidP="0064578F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Срок реализации-1 год</w:t>
      </w:r>
    </w:p>
    <w:p w:rsidR="0064578F" w:rsidRDefault="0064578F" w:rsidP="0064578F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Возраст учащихся – 6 – 7 лет</w:t>
      </w:r>
    </w:p>
    <w:p w:rsidR="0064578F" w:rsidRDefault="0064578F" w:rsidP="0064578F">
      <w:pPr>
        <w:shd w:val="clear" w:color="auto" w:fill="FFFFFF"/>
        <w:spacing w:after="0" w:line="300" w:lineRule="atLeast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Разработчик (составитель):</w:t>
      </w:r>
    </w:p>
    <w:p w:rsidR="0064578F" w:rsidRDefault="0064578F" w:rsidP="0064578F">
      <w:pPr>
        <w:shd w:val="clear" w:color="auto" w:fill="FFFFFF"/>
        <w:spacing w:after="0" w:line="300" w:lineRule="atLeast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Чернова Елена Викторовна</w:t>
      </w:r>
    </w:p>
    <w:p w:rsidR="0064578F" w:rsidRDefault="0064578F" w:rsidP="0064578F">
      <w:pPr>
        <w:shd w:val="clear" w:color="auto" w:fill="FFFFFF"/>
        <w:spacing w:after="0" w:line="300" w:lineRule="atLeast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учитель начальных классов</w:t>
      </w:r>
    </w:p>
    <w:p w:rsidR="0064578F" w:rsidRDefault="0064578F" w:rsidP="0064578F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с.Сосновка</w:t>
      </w:r>
    </w:p>
    <w:p w:rsidR="0064578F" w:rsidRPr="00335063" w:rsidRDefault="0064578F" w:rsidP="0064578F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2023 г.</w:t>
      </w:r>
    </w:p>
    <w:p w:rsidR="00CF26D6" w:rsidRDefault="00CF26D6" w:rsidP="00CF26D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2A2622" w:rsidRDefault="002A2622" w:rsidP="00CF26D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2A2622" w:rsidRDefault="002A2622" w:rsidP="00CF26D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CF26D6" w:rsidRPr="00275AA4" w:rsidRDefault="00CF26D6" w:rsidP="00CF26D6">
      <w:pPr>
        <w:numPr>
          <w:ilvl w:val="0"/>
          <w:numId w:val="1"/>
        </w:num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5A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ПОЯСНИТЕЛЬНАЯ ЗАПИСКА</w:t>
      </w:r>
    </w:p>
    <w:p w:rsidR="00CF26D6" w:rsidRPr="00275AA4" w:rsidRDefault="00CF26D6" w:rsidP="00CF26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5AA4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275AA4" w:rsidRPr="00275A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Инструктивное письмо от 21.05.2015 г. «Об организации внеурочной деятельности» № 03-20-2057/15-00</w:t>
      </w:r>
      <w:r w:rsidRPr="00275AA4">
        <w:rPr>
          <w:rFonts w:ascii="Times New Roman" w:eastAsia="Times New Roman" w:hAnsi="Times New Roman" w:cs="Times New Roman"/>
          <w:color w:val="000000"/>
          <w:sz w:val="24"/>
          <w:szCs w:val="24"/>
        </w:rPr>
        <w:t>. Приказ Министерства образования и науки Российской Федерации от 31.12.2015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</w:t>
      </w:r>
    </w:p>
    <w:p w:rsidR="00275AA4" w:rsidRPr="00275AA4" w:rsidRDefault="00275AA4" w:rsidP="00275AA4">
      <w:pPr>
        <w:jc w:val="both"/>
        <w:rPr>
          <w:rFonts w:ascii="Times New Roman" w:hAnsi="Times New Roman" w:cs="Times New Roman"/>
          <w:sz w:val="24"/>
          <w:szCs w:val="24"/>
        </w:rPr>
      </w:pPr>
      <w:r w:rsidRPr="00275AA4">
        <w:rPr>
          <w:rFonts w:ascii="Times New Roman" w:hAnsi="Times New Roman" w:cs="Times New Roman"/>
          <w:sz w:val="24"/>
          <w:szCs w:val="24"/>
        </w:rPr>
        <w:t>Нормативно-правовыми документами для составления рабочей программы «Чистописание» являются</w:t>
      </w:r>
      <w:r w:rsidRPr="00275AA4">
        <w:rPr>
          <w:rFonts w:ascii="Times New Roman" w:hAnsi="Times New Roman" w:cs="Times New Roman"/>
          <w:b/>
          <w:sz w:val="24"/>
          <w:szCs w:val="24"/>
        </w:rPr>
        <w:t>:</w:t>
      </w:r>
    </w:p>
    <w:p w:rsidR="00275AA4" w:rsidRPr="00275AA4" w:rsidRDefault="00275AA4" w:rsidP="00275AA4">
      <w:pPr>
        <w:pStyle w:val="aa"/>
        <w:numPr>
          <w:ilvl w:val="0"/>
          <w:numId w:val="79"/>
        </w:numPr>
        <w:spacing w:after="200" w:line="276" w:lineRule="auto"/>
        <w:rPr>
          <w:rFonts w:ascii="Times New Roman" w:hAnsi="Times New Roman" w:cs="Times New Roman"/>
          <w:lang w:val="ru-RU"/>
        </w:rPr>
      </w:pPr>
      <w:r w:rsidRPr="00275AA4">
        <w:rPr>
          <w:rFonts w:ascii="Times New Roman" w:hAnsi="Times New Roman" w:cs="Times New Roman"/>
          <w:lang w:val="ru-RU"/>
        </w:rPr>
        <w:t>Федеральный Закон от 29 декабря 2012 года № 273-ФЗ «Об образовании в Российской Федерации»,</w:t>
      </w:r>
    </w:p>
    <w:p w:rsidR="00275AA4" w:rsidRPr="00275AA4" w:rsidRDefault="00275AA4" w:rsidP="00275AA4">
      <w:pPr>
        <w:pStyle w:val="aa"/>
        <w:numPr>
          <w:ilvl w:val="0"/>
          <w:numId w:val="79"/>
        </w:numPr>
        <w:spacing w:after="200" w:line="276" w:lineRule="auto"/>
        <w:rPr>
          <w:rFonts w:ascii="Times New Roman" w:hAnsi="Times New Roman" w:cs="Times New Roman"/>
          <w:lang w:val="ru-RU"/>
        </w:rPr>
      </w:pPr>
      <w:r w:rsidRPr="00275AA4">
        <w:rPr>
          <w:rFonts w:ascii="Times New Roman" w:hAnsi="Times New Roman" w:cs="Times New Roman"/>
          <w:lang w:val="ru-RU"/>
        </w:rPr>
        <w:t>Федеральный государственный образовательный стандарт начального общего образования. Утвержден приказом Минобрнауки России от 06.10.2009г. №373.</w:t>
      </w:r>
    </w:p>
    <w:p w:rsidR="00275AA4" w:rsidRPr="00275AA4" w:rsidRDefault="00275AA4" w:rsidP="00275AA4">
      <w:pPr>
        <w:pStyle w:val="aa"/>
        <w:numPr>
          <w:ilvl w:val="0"/>
          <w:numId w:val="79"/>
        </w:numPr>
        <w:spacing w:after="200" w:line="276" w:lineRule="auto"/>
        <w:rPr>
          <w:rFonts w:ascii="Times New Roman" w:hAnsi="Times New Roman" w:cs="Times New Roman"/>
          <w:lang w:val="ru-RU"/>
        </w:rPr>
      </w:pPr>
      <w:r w:rsidRPr="00275AA4">
        <w:rPr>
          <w:rFonts w:ascii="Times New Roman" w:hAnsi="Times New Roman" w:cs="Times New Roman"/>
          <w:lang w:val="ru-RU"/>
        </w:rPr>
        <w:t>Федеральный компонент  государственного стандарта общего образования, утвержденным приказом Минобрнауки России от 05 марта 2004 года № 1089 «Об утверждении федерального компонента государственных стандартов начального общего, основного общего и среднего (полного) общего образования»;</w:t>
      </w:r>
    </w:p>
    <w:p w:rsidR="00275AA4" w:rsidRPr="00275AA4" w:rsidRDefault="00275AA4" w:rsidP="00275AA4">
      <w:pPr>
        <w:pStyle w:val="aa"/>
        <w:numPr>
          <w:ilvl w:val="0"/>
          <w:numId w:val="79"/>
        </w:numPr>
        <w:spacing w:after="200" w:line="276" w:lineRule="auto"/>
        <w:rPr>
          <w:rFonts w:ascii="Times New Roman" w:hAnsi="Times New Roman" w:cs="Times New Roman"/>
          <w:lang w:val="ru-RU"/>
        </w:rPr>
      </w:pPr>
      <w:r w:rsidRPr="00275AA4">
        <w:rPr>
          <w:rFonts w:ascii="Times New Roman" w:hAnsi="Times New Roman" w:cs="Times New Roman"/>
          <w:lang w:val="ru-RU"/>
        </w:rPr>
        <w:t>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Минобрнауки России от 30 августа 2013  года №1015;</w:t>
      </w:r>
    </w:p>
    <w:p w:rsidR="00275AA4" w:rsidRPr="00275AA4" w:rsidRDefault="00275AA4" w:rsidP="00275AA4">
      <w:pPr>
        <w:pStyle w:val="aa"/>
        <w:numPr>
          <w:ilvl w:val="0"/>
          <w:numId w:val="79"/>
        </w:numPr>
        <w:spacing w:after="200" w:line="276" w:lineRule="auto"/>
        <w:rPr>
          <w:rFonts w:ascii="Times New Roman" w:hAnsi="Times New Roman" w:cs="Times New Roman"/>
          <w:lang w:val="ru-RU"/>
        </w:rPr>
      </w:pPr>
      <w:r w:rsidRPr="00275AA4">
        <w:rPr>
          <w:rFonts w:ascii="Times New Roman" w:hAnsi="Times New Roman" w:cs="Times New Roman"/>
          <w:color w:val="000000"/>
          <w:lang w:val="ru-RU"/>
        </w:rPr>
        <w:t>Инструктивное письмо от 21.05.2015 г. «Об организации внеурочной деятельности» № 03-20-2057/15-00</w:t>
      </w:r>
    </w:p>
    <w:p w:rsidR="00275AA4" w:rsidRPr="00275AA4" w:rsidRDefault="00275AA4" w:rsidP="00275AA4">
      <w:pPr>
        <w:pStyle w:val="aa"/>
        <w:numPr>
          <w:ilvl w:val="0"/>
          <w:numId w:val="79"/>
        </w:numPr>
        <w:spacing w:after="200" w:line="276" w:lineRule="auto"/>
        <w:rPr>
          <w:rFonts w:ascii="Times New Roman" w:hAnsi="Times New Roman" w:cs="Times New Roman"/>
          <w:lang w:val="ru-RU"/>
        </w:rPr>
      </w:pPr>
      <w:r w:rsidRPr="00275AA4">
        <w:rPr>
          <w:rFonts w:ascii="Times New Roman" w:hAnsi="Times New Roman" w:cs="Times New Roman"/>
          <w:color w:val="000000"/>
          <w:lang w:val="ru-RU"/>
        </w:rPr>
        <w:t>Инструктивное письмо от 21.05.2015 г. «Об организации внеурочной деятельности» № 03-20-2057/15-00</w:t>
      </w:r>
    </w:p>
    <w:p w:rsidR="00CF26D6" w:rsidRPr="00CF26D6" w:rsidRDefault="00CF26D6" w:rsidP="00CF26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C02415" w:rsidRPr="00275AA4" w:rsidRDefault="00CF26D6" w:rsidP="00C02415">
      <w:pPr>
        <w:pStyle w:val="aa"/>
        <w:numPr>
          <w:ilvl w:val="0"/>
          <w:numId w:val="78"/>
        </w:numPr>
        <w:jc w:val="both"/>
        <w:rPr>
          <w:rFonts w:ascii="Times New Roman" w:hAnsi="Times New Roman" w:cs="Times New Roman"/>
          <w:lang w:val="ru-RU"/>
        </w:rPr>
      </w:pPr>
      <w:r w:rsidRPr="00275AA4">
        <w:rPr>
          <w:rFonts w:ascii="Times New Roman" w:hAnsi="Times New Roman" w:cs="Times New Roman"/>
          <w:b/>
          <w:bCs/>
          <w:color w:val="000000"/>
          <w:sz w:val="21"/>
          <w:szCs w:val="21"/>
          <w:lang w:val="ru-RU"/>
        </w:rPr>
        <w:t>Общая характеристика курса.</w:t>
      </w:r>
      <w:r w:rsidR="00C02415" w:rsidRPr="00275AA4">
        <w:rPr>
          <w:rFonts w:ascii="Times New Roman" w:hAnsi="Times New Roman" w:cs="Times New Roman"/>
          <w:b/>
          <w:lang w:val="ru-RU"/>
        </w:rPr>
        <w:t xml:space="preserve"> Общая характеристика курса.</w:t>
      </w:r>
    </w:p>
    <w:p w:rsidR="00C02415" w:rsidRPr="000E429D" w:rsidRDefault="00C02415" w:rsidP="00C02415">
      <w:pPr>
        <w:spacing w:line="270" w:lineRule="atLeast"/>
        <w:jc w:val="both"/>
        <w:rPr>
          <w:rFonts w:ascii="Times New Roman" w:hAnsi="Times New Roman" w:cs="Times New Roman"/>
          <w:color w:val="000000"/>
        </w:rPr>
      </w:pPr>
      <w:r w:rsidRPr="000E429D">
        <w:rPr>
          <w:rFonts w:ascii="Times New Roman" w:hAnsi="Times New Roman" w:cs="Times New Roman"/>
          <w:b/>
        </w:rPr>
        <w:t xml:space="preserve">  </w:t>
      </w:r>
      <w:r w:rsidR="00275AA4">
        <w:rPr>
          <w:rFonts w:ascii="Times New Roman" w:hAnsi="Times New Roman" w:cs="Times New Roman"/>
        </w:rPr>
        <w:t>Курс «Уроки каллиграфии</w:t>
      </w:r>
      <w:r w:rsidRPr="000E429D">
        <w:rPr>
          <w:rFonts w:ascii="Times New Roman" w:hAnsi="Times New Roman" w:cs="Times New Roman"/>
        </w:rPr>
        <w:t xml:space="preserve">» разработан для первого этапа общего курса непрерывной подготовки к изучению русского языка в учебно-образовательном комплексе УМК «Школа России». </w:t>
      </w:r>
      <w:r w:rsidRPr="000E429D">
        <w:rPr>
          <w:rFonts w:ascii="Times New Roman" w:hAnsi="Times New Roman" w:cs="Times New Roman"/>
          <w:color w:val="000000"/>
        </w:rPr>
        <w:t xml:space="preserve">  Данный курс позволяет обеспечить  дополнительную тренировку в написании элементов букв, обеспечивает развитие мелких мышц руки. Занятия чистописанием помогут личностному развитию школьников формированию познавательных, регулятивных и коммуникативных УУД.</w:t>
      </w:r>
    </w:p>
    <w:p w:rsidR="00C02415" w:rsidRPr="000E429D" w:rsidRDefault="00275AA4" w:rsidP="00C02415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</w:rPr>
        <w:t xml:space="preserve">           В курсе «Уроки каллиграфии</w:t>
      </w:r>
      <w:r w:rsidR="00C02415" w:rsidRPr="000E429D">
        <w:rPr>
          <w:rFonts w:ascii="Times New Roman" w:hAnsi="Times New Roman" w:cs="Times New Roman"/>
          <w:color w:val="000000"/>
        </w:rPr>
        <w:t>» предусмотрены игровые задания, которые заинтересуют младших школьников, предложены упражнения для развития логического и вариативного мышления, р</w:t>
      </w:r>
      <w:r w:rsidR="00C02415" w:rsidRPr="000E429D">
        <w:rPr>
          <w:rFonts w:ascii="Times New Roman" w:hAnsi="Times New Roman" w:cs="Times New Roman"/>
          <w:color w:val="000000"/>
          <w:shd w:val="clear" w:color="auto" w:fill="FFFFFF"/>
        </w:rPr>
        <w:t>исунки, предполагающие поиск элементов букв, и задания на восстановление стертых слов. Все эти упражнения служат дополнительным стимулом к развитию графической памят</w:t>
      </w:r>
      <w:r>
        <w:rPr>
          <w:rFonts w:ascii="Times New Roman" w:hAnsi="Times New Roman" w:cs="Times New Roman"/>
          <w:color w:val="000000"/>
          <w:shd w:val="clear" w:color="auto" w:fill="FFFFFF"/>
        </w:rPr>
        <w:t>и учащихся. В курсе уроков каллиграфии</w:t>
      </w:r>
      <w:r w:rsidR="00C02415" w:rsidRPr="000E429D">
        <w:rPr>
          <w:rFonts w:ascii="Times New Roman" w:hAnsi="Times New Roman" w:cs="Times New Roman"/>
          <w:color w:val="000000"/>
          <w:shd w:val="clear" w:color="auto" w:fill="FFFFFF"/>
        </w:rPr>
        <w:t xml:space="preserve"> ученикам предлагается работа с группой букв, имеющих одинаковые или схожие элементы в написании. </w:t>
      </w:r>
    </w:p>
    <w:p w:rsidR="00C02415" w:rsidRPr="000E429D" w:rsidRDefault="00C02415" w:rsidP="00C02415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E429D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 xml:space="preserve">  Обучение  предполагает не только практическую, но и теоретическую работу, способствующую развитию мышления учащихся. </w:t>
      </w:r>
    </w:p>
    <w:p w:rsidR="00CF26D6" w:rsidRPr="00275AA4" w:rsidRDefault="00CF26D6" w:rsidP="00CF26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5AA4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Достижение цели по формированию графически правильного, чёткого, достаточного скорого письма зависит от решения многих задач, встающих перед учителем.</w:t>
      </w:r>
    </w:p>
    <w:p w:rsidR="00CF26D6" w:rsidRPr="00275AA4" w:rsidRDefault="00CF26D6" w:rsidP="00CF26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5AA4">
        <w:rPr>
          <w:rFonts w:ascii="Times New Roman" w:eastAsia="Times New Roman" w:hAnsi="Times New Roman" w:cs="Times New Roman"/>
          <w:color w:val="000000"/>
          <w:sz w:val="24"/>
          <w:szCs w:val="24"/>
        </w:rPr>
        <w:t>Помимо общих задач работы со всем классом учитель ставит себе задачи по исправлению тех или иных недостатков при письме у отдельных учеников. Формирование навыка письма основывается на определённых принципах обучения.</w:t>
      </w:r>
    </w:p>
    <w:p w:rsidR="00CF26D6" w:rsidRPr="00275AA4" w:rsidRDefault="00CF26D6" w:rsidP="00CF26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5AA4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Принципы обучения каллиграфии включают как общедидактические, так и специфические принципы формирования графических навыков письма.</w:t>
      </w:r>
    </w:p>
    <w:p w:rsidR="00CF26D6" w:rsidRPr="00275AA4" w:rsidRDefault="00CF26D6" w:rsidP="00CF26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5AA4">
        <w:rPr>
          <w:rFonts w:ascii="Times New Roman" w:eastAsia="Times New Roman" w:hAnsi="Times New Roman" w:cs="Times New Roman"/>
          <w:color w:val="000000"/>
          <w:sz w:val="24"/>
          <w:szCs w:val="24"/>
        </w:rPr>
        <w:t>Так, принцип наглядности, особенно важен в обучении каллиграфии. Он обеспечивается демонстрацией учителем процесса письма на доске и в тетрадях учеников, применением прописей и других пособий. Невозможно обучать каллиграфии, давая только устные знания, так как путь подражания почерку учителя и копирование образцов хорошего письма – один из основных путей формирования чёткого почерка.</w:t>
      </w:r>
    </w:p>
    <w:p w:rsidR="00CF26D6" w:rsidRPr="00275AA4" w:rsidRDefault="00CF26D6" w:rsidP="00CF26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5AA4">
        <w:rPr>
          <w:rFonts w:ascii="Times New Roman" w:eastAsia="Times New Roman" w:hAnsi="Times New Roman" w:cs="Times New Roman"/>
          <w:color w:val="000000"/>
          <w:sz w:val="24"/>
          <w:szCs w:val="24"/>
        </w:rPr>
        <w:t>Очень важно, чтобы обучение графическим навыкам письма было сознательным. Учащиеся должны знать, как и в каком порядке пишется та или иная буква, как она соединяется с другими буквами; знать, зачем мы пишем с наклоном, и как получается наклон при письме, какой должна быть высота букв, как держать ручку, сидеть при письме. Сознательному усвоению графических навыков письма способствует также умение детей замечать и исправлять свои и чужие недочёты.</w:t>
      </w:r>
    </w:p>
    <w:p w:rsidR="00CF26D6" w:rsidRPr="00275AA4" w:rsidRDefault="00CF26D6" w:rsidP="00CF26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5AA4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 повторности необходим для развития автоматизации навыков письма. В процессе упражнения всякий навык закрепляется и совершенствуется , приобретает точность и скорость. Но любое упражнение должно быть сознательным и эффективным. Обучение графическим навыкам письма обязательно проводится с учётом особенностей детей: развития восприятия, скорости движения, анатомического аппарата движения кисти и нервно – мышечного управления движениями со стороны центральной нервной системы. Особенности развития организма ребёнка учитываются при дозировке количества письменных упражнений и скорости их выполнения.</w:t>
      </w:r>
    </w:p>
    <w:p w:rsidR="00CF26D6" w:rsidRPr="00275AA4" w:rsidRDefault="00CF26D6" w:rsidP="00CF26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5AA4">
        <w:rPr>
          <w:rFonts w:ascii="Times New Roman" w:eastAsia="Times New Roman" w:hAnsi="Times New Roman" w:cs="Times New Roman"/>
          <w:color w:val="000000"/>
          <w:sz w:val="24"/>
          <w:szCs w:val="24"/>
        </w:rPr>
        <w:t>Важно, чтобы обучение несколько опережало развитие детей и способствовало дальнейшему формированию. Это и предусматривает принцип постепенного нарастания трудностей – переход от простого к сложному, который происходит в процессе работы над формами букв.</w:t>
      </w:r>
    </w:p>
    <w:p w:rsidR="00CF26D6" w:rsidRPr="00275AA4" w:rsidRDefault="00CF26D6" w:rsidP="00CF26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5AA4">
        <w:rPr>
          <w:rFonts w:ascii="Times New Roman" w:eastAsia="Times New Roman" w:hAnsi="Times New Roman" w:cs="Times New Roman"/>
          <w:color w:val="000000"/>
          <w:sz w:val="24"/>
          <w:szCs w:val="24"/>
        </w:rPr>
        <w:t>Непосредственно организация работы над формами букв называется в каллиграфии генетическим принципом. Обучая детей каллиграфии, учитель должен опираться на принцип учёта индивидуальных особенностей детей: хорошо знать способности детей к письму, учитывать особенности зрения, замечать отклонения в моторике. Такое знание возможностей учеников позволяет учителю правильно организовывать работу, подбирать индивидуальные задания ученикам, давать конкретные советы родителям.</w:t>
      </w:r>
    </w:p>
    <w:p w:rsidR="00CF26D6" w:rsidRPr="00275AA4" w:rsidRDefault="00CF26D6" w:rsidP="00CF26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5AA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Работа по каллиграфии направлена на формирование двигательного навыка, поэтому опора на закономерности формирования данных навыков письма очень важна во время занятий, чтобы процесс письма был удобен для пишущего, и способствовал овладению наиболее прочными и скорыми движениями всех звеньев руки.</w:t>
      </w:r>
    </w:p>
    <w:p w:rsidR="00CF26D6" w:rsidRPr="00275AA4" w:rsidRDefault="00CF26D6" w:rsidP="00CF26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5AA4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работы по каллиграфии направлена на совершенствование основных общеучебных навыков: грамотного письма, беглого и осознанного чтения, правильного написания элементов каллиграфии.</w:t>
      </w:r>
    </w:p>
    <w:p w:rsidR="00CF26D6" w:rsidRPr="00275AA4" w:rsidRDefault="00CF26D6" w:rsidP="00CF26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5A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Основной и ведущей целью</w:t>
      </w:r>
      <w:r w:rsidRPr="00275AA4">
        <w:rPr>
          <w:rFonts w:ascii="Times New Roman" w:eastAsia="Times New Roman" w:hAnsi="Times New Roman" w:cs="Times New Roman"/>
          <w:color w:val="000000"/>
          <w:sz w:val="24"/>
          <w:szCs w:val="24"/>
        </w:rPr>
        <w:t> программы занятий является коррекционная направленность развития личности ребенка, формирование у него различных способов деятельности. Основу содержания программы составляет мир, непосредственно окружающий и хорошо знакомый ребенку. </w:t>
      </w:r>
      <w:r w:rsidRPr="00275A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Такой подход к отбору содержания имеет</w:t>
      </w:r>
      <w:r w:rsidRPr="00275AA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275A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ряд положительных сторон.</w:t>
      </w:r>
      <w:r w:rsidRPr="00275AA4">
        <w:rPr>
          <w:rFonts w:ascii="Times New Roman" w:eastAsia="Times New Roman" w:hAnsi="Times New Roman" w:cs="Times New Roman"/>
          <w:color w:val="000000"/>
          <w:sz w:val="24"/>
          <w:szCs w:val="24"/>
        </w:rPr>
        <w:t> Он позволяет:</w:t>
      </w:r>
    </w:p>
    <w:p w:rsidR="00CF26D6" w:rsidRPr="00275AA4" w:rsidRDefault="00CF26D6" w:rsidP="000C593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5AA4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тонкую моторику, то есть координированные движения мелких мышц, составляющих кисть руки.</w:t>
      </w:r>
    </w:p>
    <w:p w:rsidR="00CF26D6" w:rsidRPr="00275AA4" w:rsidRDefault="00CF26D6" w:rsidP="000C593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5AA4">
        <w:rPr>
          <w:rFonts w:ascii="Times New Roman" w:eastAsia="Times New Roman" w:hAnsi="Times New Roman" w:cs="Times New Roman"/>
          <w:color w:val="000000"/>
          <w:sz w:val="24"/>
          <w:szCs w:val="24"/>
        </w:rPr>
        <w:t>Отрабатывать начальные графические навыки и правильную постановку руки.</w:t>
      </w:r>
    </w:p>
    <w:p w:rsidR="00CF26D6" w:rsidRPr="00275AA4" w:rsidRDefault="00CF26D6" w:rsidP="000C593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5AA4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Научить менять направление линий при помощи тонких движений пальцев, а не поворачиванием листа.</w:t>
      </w:r>
    </w:p>
    <w:p w:rsidR="00CF26D6" w:rsidRPr="00275AA4" w:rsidRDefault="00CF26D6" w:rsidP="000C593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5AA4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механизмы, необходимые для овладения письмом.</w:t>
      </w:r>
    </w:p>
    <w:p w:rsidR="00CF26D6" w:rsidRPr="00275AA4" w:rsidRDefault="00CF26D6" w:rsidP="000C593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5AA4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условия для накопления двигательного и практического опыта, развития навыков ручной умелости.</w:t>
      </w:r>
    </w:p>
    <w:p w:rsidR="00CF26D6" w:rsidRPr="00275AA4" w:rsidRDefault="00CF26D6" w:rsidP="000C593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5AA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внимание и контроль за собственными действиями.</w:t>
      </w:r>
    </w:p>
    <w:p w:rsidR="00CF26D6" w:rsidRPr="00275AA4" w:rsidRDefault="00CF26D6" w:rsidP="000C593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5AA4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Научить анализировать образец, устанавливать принцип построения ряда на основе выделения его элементов.</w:t>
      </w:r>
    </w:p>
    <w:p w:rsidR="00CF26D6" w:rsidRPr="00275AA4" w:rsidRDefault="00CF26D6" w:rsidP="000C593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5AA4">
        <w:rPr>
          <w:rFonts w:ascii="Times New Roman" w:eastAsia="Times New Roman" w:hAnsi="Times New Roman" w:cs="Times New Roman"/>
          <w:color w:val="000000"/>
          <w:sz w:val="24"/>
          <w:szCs w:val="24"/>
        </w:rPr>
        <w:t>Стимулировать развитие интеллектуальных способностей, через развитие тонкой моторики.</w:t>
      </w:r>
    </w:p>
    <w:p w:rsidR="00CF26D6" w:rsidRPr="00275AA4" w:rsidRDefault="00CF26D6" w:rsidP="000C593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5AA4"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Включить ребенка в активную познавательную деятельность, а нередко и в исследовательскую, т.к. объем изучения доступен непосредственному восприятию.</w:t>
      </w:r>
    </w:p>
    <w:p w:rsidR="00CF26D6" w:rsidRPr="00275AA4" w:rsidRDefault="00CF26D6" w:rsidP="000C593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5AA4">
        <w:rPr>
          <w:rFonts w:ascii="Times New Roman" w:eastAsia="Times New Roman" w:hAnsi="Times New Roman" w:cs="Times New Roman"/>
          <w:color w:val="000000"/>
          <w:sz w:val="24"/>
          <w:szCs w:val="24"/>
        </w:rPr>
        <w:t>Широко применять практические методы обучения.</w:t>
      </w:r>
    </w:p>
    <w:p w:rsidR="00CF26D6" w:rsidRPr="002A2622" w:rsidRDefault="00CF26D6" w:rsidP="000C593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2622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имеющуюся у ребенка информацию об окружающем мире, для того, чтобы постоянно предъявлять ему задачи логического и творческого характера, а значит иметь в руках инструмент для развития мышления, деятельности обобщения и творческой деятельности, доводить некоторые знания до уровня понятии, пусть даже элементарных.</w:t>
      </w:r>
    </w:p>
    <w:p w:rsidR="00CF26D6" w:rsidRPr="002A2622" w:rsidRDefault="00CF26D6" w:rsidP="000C593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2622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благоприятные условия для самовыражения, организации коммуникативного общения, применения в учебном процессе элементов дискуссии, являющейся эффективным средством развития личности.</w:t>
      </w:r>
    </w:p>
    <w:p w:rsidR="00CF26D6" w:rsidRPr="002A2622" w:rsidRDefault="00CF26D6" w:rsidP="000C593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2622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огромные возможности мира, окружающего ребенка для развития души, чувств эмоций, этической культуры.</w:t>
      </w:r>
    </w:p>
    <w:p w:rsidR="00CF26D6" w:rsidRPr="002A2622" w:rsidRDefault="00CF26D6" w:rsidP="000C59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26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Данная программа построена в трёх направлениях.</w:t>
      </w:r>
    </w:p>
    <w:p w:rsidR="00CF26D6" w:rsidRPr="002A2622" w:rsidRDefault="00CF26D6" w:rsidP="000C593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2622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ручной умелости</w:t>
      </w:r>
    </w:p>
    <w:p w:rsidR="00CF26D6" w:rsidRPr="002A2622" w:rsidRDefault="00CF26D6" w:rsidP="000C593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2622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пространственной ориентации на листе бумаги (в клетку и в линейку)</w:t>
      </w:r>
    </w:p>
    <w:p w:rsidR="00CF26D6" w:rsidRPr="002A2622" w:rsidRDefault="00CF26D6" w:rsidP="000C593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2622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графического умения.</w:t>
      </w:r>
    </w:p>
    <w:p w:rsidR="00CF26D6" w:rsidRPr="002A2622" w:rsidRDefault="00CF26D6" w:rsidP="000C59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2622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графических умений формируется через штриховку, рисование, графические упражнения.</w:t>
      </w:r>
    </w:p>
    <w:p w:rsidR="00CF26D6" w:rsidRPr="002A2622" w:rsidRDefault="00CF26D6" w:rsidP="00CF26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26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Начальная школа призвана заложить основы гармоничного развития учащихся, обеспечить формирование прочных навыков грамотного письма, развитой речи. Курс занятий “Уроки каллиграфии”  занимает важное место в решении практических задач, которые состоят в том, </w:t>
      </w:r>
      <w:r w:rsidRPr="002A262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чтобы научить детей правильно и грамотно писать, обогатив речь учащихся, дать начальные сведения по русскому языку, обеспечить разностороннее развитие школьников.</w:t>
      </w:r>
    </w:p>
    <w:p w:rsidR="00CF26D6" w:rsidRPr="002A2622" w:rsidRDefault="00CF26D6" w:rsidP="00CF26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26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Основные методические приёмы обучения каллиграфическим навыкам письма:</w:t>
      </w:r>
    </w:p>
    <w:p w:rsidR="00CF26D6" w:rsidRPr="002A2622" w:rsidRDefault="00CF26D6" w:rsidP="000C59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2622">
        <w:rPr>
          <w:rFonts w:ascii="Times New Roman" w:eastAsia="Times New Roman" w:hAnsi="Times New Roman" w:cs="Times New Roman"/>
          <w:color w:val="000000"/>
          <w:sz w:val="24"/>
          <w:szCs w:val="24"/>
        </w:rPr>
        <w:t>1) Первостепенное значение при обучении каллиграфии имеют показ учителем процесса письма и объяснение способов написания букв, слогов, слов, предложений во время этого показа.</w:t>
      </w:r>
    </w:p>
    <w:p w:rsidR="00CF26D6" w:rsidRPr="002A2622" w:rsidRDefault="00CF26D6" w:rsidP="000C59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2622">
        <w:rPr>
          <w:rFonts w:ascii="Times New Roman" w:eastAsia="Times New Roman" w:hAnsi="Times New Roman" w:cs="Times New Roman"/>
          <w:color w:val="000000"/>
          <w:sz w:val="24"/>
          <w:szCs w:val="24"/>
        </w:rPr>
        <w:t>2) Списывание учащимися с готового образца – прописей, образца учителя на доске или в тетради. Приём основан на том, что учащиеся подражают, воспроизводят образцы письма.</w:t>
      </w:r>
    </w:p>
    <w:p w:rsidR="00CF26D6" w:rsidRPr="002A2622" w:rsidRDefault="00CF26D6" w:rsidP="000C59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2622">
        <w:rPr>
          <w:rFonts w:ascii="Times New Roman" w:eastAsia="Times New Roman" w:hAnsi="Times New Roman" w:cs="Times New Roman"/>
          <w:color w:val="000000"/>
          <w:sz w:val="24"/>
          <w:szCs w:val="24"/>
        </w:rPr>
        <w:t>3) Копировальный способ следует применять ограниченно в связи с тем, что обведение образца осуществляется учащимися без достаточного осознания процесса письма и даже видения формы буквы. Важно, чтобы копирование осуществлялось как письмо правильными движениями, так как в противном случае копирование не даёт нужного эффекта и может привести к закреплению неправильных движений.</w:t>
      </w:r>
    </w:p>
    <w:p w:rsidR="00CF26D6" w:rsidRPr="002A2622" w:rsidRDefault="00CF26D6" w:rsidP="000C59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2622">
        <w:rPr>
          <w:rFonts w:ascii="Times New Roman" w:eastAsia="Times New Roman" w:hAnsi="Times New Roman" w:cs="Times New Roman"/>
          <w:color w:val="000000"/>
          <w:sz w:val="24"/>
          <w:szCs w:val="24"/>
        </w:rPr>
        <w:t>4) Воображаемое письмо, или письмо в воздухе заключается в опоре учащихся на двигательные ощущения и на зрительно воспринимаемый образец.</w:t>
      </w:r>
    </w:p>
    <w:p w:rsidR="00CF26D6" w:rsidRPr="002A2622" w:rsidRDefault="00CF26D6" w:rsidP="000C59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2622">
        <w:rPr>
          <w:rFonts w:ascii="Times New Roman" w:eastAsia="Times New Roman" w:hAnsi="Times New Roman" w:cs="Times New Roman"/>
          <w:color w:val="000000"/>
          <w:sz w:val="24"/>
          <w:szCs w:val="24"/>
        </w:rPr>
        <w:t>5) Анализ формы букв, который может осуществляться разными способами. Можно анализировать формы буквы, раскладывать её на составляющие, зрительно выделяемые элементы.</w:t>
      </w:r>
    </w:p>
    <w:p w:rsidR="00CF26D6" w:rsidRPr="002A2622" w:rsidRDefault="00CF26D6" w:rsidP="000C59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2622">
        <w:rPr>
          <w:rFonts w:ascii="Times New Roman" w:eastAsia="Times New Roman" w:hAnsi="Times New Roman" w:cs="Times New Roman"/>
          <w:color w:val="000000"/>
          <w:sz w:val="24"/>
          <w:szCs w:val="24"/>
        </w:rPr>
        <w:t>6) Письмо под счёт, или в такт счёту способствует выработке плавного, ритмичного письма в определённом темпе.</w:t>
      </w:r>
    </w:p>
    <w:p w:rsidR="00CF26D6" w:rsidRPr="002A2622" w:rsidRDefault="00CF26D6" w:rsidP="000C59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26D6" w:rsidRPr="002A2622" w:rsidRDefault="00CF26D6" w:rsidP="00CF26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26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Возраст детей</w:t>
      </w:r>
      <w:r w:rsidRPr="002A2622">
        <w:rPr>
          <w:rFonts w:ascii="Times New Roman" w:eastAsia="Times New Roman" w:hAnsi="Times New Roman" w:cs="Times New Roman"/>
          <w:color w:val="000000"/>
          <w:sz w:val="24"/>
          <w:szCs w:val="24"/>
        </w:rPr>
        <w:t>: Эта программа рассчитана на детей школьного возраста 6-7 лет.</w:t>
      </w:r>
    </w:p>
    <w:p w:rsidR="00CF26D6" w:rsidRPr="002A2622" w:rsidRDefault="00CF26D6" w:rsidP="00CF26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2622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предусматривает сочетание групповых, индивидуальных и коллективных форм проведения занятий. Основу программы составляют развивающие упражнения:</w:t>
      </w:r>
    </w:p>
    <w:p w:rsidR="00CF26D6" w:rsidRPr="002A2622" w:rsidRDefault="00CF26D6" w:rsidP="000C59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2622">
        <w:rPr>
          <w:rFonts w:ascii="Times New Roman" w:eastAsia="Times New Roman" w:hAnsi="Times New Roman" w:cs="Times New Roman"/>
          <w:color w:val="000000"/>
          <w:sz w:val="24"/>
          <w:szCs w:val="24"/>
        </w:rPr>
        <w:t>-  задания на развитие внимания;</w:t>
      </w:r>
    </w:p>
    <w:p w:rsidR="00CF26D6" w:rsidRPr="002A2622" w:rsidRDefault="00CF26D6" w:rsidP="000C59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2622">
        <w:rPr>
          <w:rFonts w:ascii="Times New Roman" w:eastAsia="Times New Roman" w:hAnsi="Times New Roman" w:cs="Times New Roman"/>
          <w:color w:val="000000"/>
          <w:sz w:val="24"/>
          <w:szCs w:val="24"/>
        </w:rPr>
        <w:t>-  задания на развитие памяти;</w:t>
      </w:r>
    </w:p>
    <w:p w:rsidR="00CF26D6" w:rsidRPr="002A2622" w:rsidRDefault="00CF26D6" w:rsidP="000C59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2622">
        <w:rPr>
          <w:rFonts w:ascii="Times New Roman" w:eastAsia="Times New Roman" w:hAnsi="Times New Roman" w:cs="Times New Roman"/>
          <w:color w:val="000000"/>
          <w:sz w:val="24"/>
          <w:szCs w:val="24"/>
        </w:rPr>
        <w:t>-  задания на развитие пространственного восприятия, зрительно-моторной координации, умения копировать образец;</w:t>
      </w:r>
    </w:p>
    <w:p w:rsidR="00CF26D6" w:rsidRPr="002A2622" w:rsidRDefault="00CF26D6" w:rsidP="000C59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2622">
        <w:rPr>
          <w:rFonts w:ascii="Times New Roman" w:eastAsia="Times New Roman" w:hAnsi="Times New Roman" w:cs="Times New Roman"/>
          <w:color w:val="000000"/>
          <w:sz w:val="24"/>
          <w:szCs w:val="24"/>
        </w:rPr>
        <w:t>-  задания на развитие мышления;</w:t>
      </w:r>
    </w:p>
    <w:p w:rsidR="00CF26D6" w:rsidRPr="002A2622" w:rsidRDefault="00CF26D6" w:rsidP="000C59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2622">
        <w:rPr>
          <w:rFonts w:ascii="Times New Roman" w:eastAsia="Times New Roman" w:hAnsi="Times New Roman" w:cs="Times New Roman"/>
          <w:color w:val="000000"/>
          <w:sz w:val="24"/>
          <w:szCs w:val="24"/>
        </w:rPr>
        <w:t>-  задания на развитие речи, обогащение словарного запаса.</w:t>
      </w:r>
    </w:p>
    <w:p w:rsidR="00CF26D6" w:rsidRPr="002A2622" w:rsidRDefault="00CF26D6" w:rsidP="000C59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2622">
        <w:rPr>
          <w:rFonts w:ascii="Times New Roman" w:eastAsia="Times New Roman" w:hAnsi="Times New Roman" w:cs="Times New Roman"/>
          <w:color w:val="000000"/>
          <w:sz w:val="24"/>
          <w:szCs w:val="24"/>
        </w:rPr>
        <w:t>Отличительной        особенностью           программы     «Уроки каллиграфии»         является          развитие познавательных способностей через задания не учебного характера в виде игровой деятельности. Ведь именно игра помогает младшим школьникам легко и быстро усваивать учебный материал, оказывая благотворное влияние на развитие и личностно-мотивационную сферу.  </w:t>
      </w:r>
    </w:p>
    <w:p w:rsidR="00CF26D6" w:rsidRDefault="00CF26D6" w:rsidP="00CF26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2622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Занятия проходят во внеурочное время. Продолжительност</w:t>
      </w:r>
      <w:r w:rsidR="002A2622">
        <w:rPr>
          <w:rFonts w:ascii="Times New Roman" w:eastAsia="Times New Roman" w:hAnsi="Times New Roman" w:cs="Times New Roman"/>
          <w:color w:val="000000"/>
          <w:sz w:val="24"/>
          <w:szCs w:val="24"/>
        </w:rPr>
        <w:t>ь курса определена из расчёта 33 часов (1 час</w:t>
      </w:r>
      <w:r w:rsidRPr="002A26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неделю).</w:t>
      </w:r>
    </w:p>
    <w:p w:rsidR="002A2622" w:rsidRPr="000E429D" w:rsidRDefault="002A2622" w:rsidP="002A2622">
      <w:pPr>
        <w:pStyle w:val="ab"/>
        <w:ind w:left="360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               </w:t>
      </w:r>
      <w:r w:rsidRPr="000E429D">
        <w:rPr>
          <w:rFonts w:ascii="Times New Roman" w:hAnsi="Times New Roman" w:cs="Times New Roman"/>
          <w:b/>
          <w:lang w:val="ru-RU"/>
        </w:rPr>
        <w:t xml:space="preserve">Материально-технического обеспечение  образовательного процесса </w:t>
      </w:r>
    </w:p>
    <w:p w:rsidR="002A2622" w:rsidRPr="000E429D" w:rsidRDefault="002A2622" w:rsidP="002A2622">
      <w:pPr>
        <w:pStyle w:val="ab"/>
        <w:numPr>
          <w:ilvl w:val="0"/>
          <w:numId w:val="80"/>
        </w:numPr>
        <w:rPr>
          <w:rFonts w:ascii="Times New Roman" w:hAnsi="Times New Roman" w:cs="Times New Roman"/>
          <w:lang w:val="ru-RU"/>
        </w:rPr>
      </w:pPr>
      <w:r w:rsidRPr="000E429D">
        <w:rPr>
          <w:rFonts w:ascii="Times New Roman" w:hAnsi="Times New Roman" w:cs="Times New Roman"/>
          <w:lang w:val="ru-RU"/>
        </w:rPr>
        <w:t xml:space="preserve">Рабочая тетрадь. Тренажер по чистописанию. Добукварный и букварный периоды. ФГОС. 1 класс. </w:t>
      </w:r>
      <w:r w:rsidRPr="000E429D">
        <w:rPr>
          <w:rFonts w:ascii="Times New Roman" w:hAnsi="Times New Roman" w:cs="Times New Roman"/>
        </w:rPr>
        <w:t>Жиренко О. Е.</w:t>
      </w:r>
    </w:p>
    <w:p w:rsidR="002A2622" w:rsidRPr="000E429D" w:rsidRDefault="002A2622" w:rsidP="002A2622">
      <w:pPr>
        <w:pStyle w:val="ab"/>
        <w:numPr>
          <w:ilvl w:val="0"/>
          <w:numId w:val="80"/>
        </w:numPr>
        <w:rPr>
          <w:rFonts w:ascii="Times New Roman" w:hAnsi="Times New Roman" w:cs="Times New Roman"/>
          <w:lang w:val="ru-RU"/>
        </w:rPr>
      </w:pPr>
      <w:r w:rsidRPr="000E429D">
        <w:rPr>
          <w:rFonts w:ascii="Times New Roman" w:hAnsi="Times New Roman" w:cs="Times New Roman"/>
          <w:lang w:val="ru-RU" w:eastAsia="ru-RU"/>
        </w:rPr>
        <w:t xml:space="preserve">Таблица «Русский алфавит». </w:t>
      </w:r>
    </w:p>
    <w:p w:rsidR="002A2622" w:rsidRPr="000E429D" w:rsidRDefault="002A2622" w:rsidP="002A2622">
      <w:pPr>
        <w:pStyle w:val="ab"/>
        <w:numPr>
          <w:ilvl w:val="0"/>
          <w:numId w:val="80"/>
        </w:numPr>
        <w:rPr>
          <w:rFonts w:ascii="Times New Roman" w:hAnsi="Times New Roman" w:cs="Times New Roman"/>
          <w:lang w:val="ru-RU"/>
        </w:rPr>
      </w:pPr>
      <w:r w:rsidRPr="000E429D">
        <w:rPr>
          <w:rFonts w:ascii="Times New Roman" w:hAnsi="Times New Roman" w:cs="Times New Roman"/>
          <w:lang w:val="ru-RU" w:eastAsia="ru-RU"/>
        </w:rPr>
        <w:lastRenderedPageBreak/>
        <w:t>Таблицы-схемы написания букв, их элементов и соединений.</w:t>
      </w:r>
    </w:p>
    <w:p w:rsidR="002A2622" w:rsidRPr="000E429D" w:rsidRDefault="002A2622" w:rsidP="002A2622">
      <w:pPr>
        <w:pStyle w:val="ab"/>
        <w:numPr>
          <w:ilvl w:val="0"/>
          <w:numId w:val="80"/>
        </w:numPr>
        <w:rPr>
          <w:rFonts w:ascii="Times New Roman" w:hAnsi="Times New Roman" w:cs="Times New Roman"/>
          <w:lang w:val="ru-RU"/>
        </w:rPr>
      </w:pPr>
      <w:r w:rsidRPr="000E429D">
        <w:rPr>
          <w:rFonts w:ascii="Times New Roman" w:hAnsi="Times New Roman" w:cs="Times New Roman"/>
          <w:lang w:val="ru-RU" w:eastAsia="ru-RU"/>
        </w:rPr>
        <w:t xml:space="preserve"> Волина «Учимся играя», «Занимательная грамматика», </w:t>
      </w:r>
    </w:p>
    <w:p w:rsidR="002A2622" w:rsidRDefault="002A2622" w:rsidP="002A2622">
      <w:pPr>
        <w:pStyle w:val="ab"/>
        <w:numPr>
          <w:ilvl w:val="0"/>
          <w:numId w:val="80"/>
        </w:numPr>
        <w:rPr>
          <w:rFonts w:ascii="Times New Roman" w:hAnsi="Times New Roman" w:cs="Times New Roman"/>
          <w:lang w:val="ru-RU"/>
        </w:rPr>
      </w:pPr>
      <w:r w:rsidRPr="000E429D">
        <w:rPr>
          <w:rFonts w:ascii="Times New Roman" w:hAnsi="Times New Roman" w:cs="Times New Roman"/>
          <w:lang w:val="ru-RU" w:eastAsia="ru-RU"/>
        </w:rPr>
        <w:t xml:space="preserve">А. Ундзенкова, О. Сагирова «Русский с увлечением». </w:t>
      </w:r>
    </w:p>
    <w:p w:rsidR="002A2622" w:rsidRPr="002A2622" w:rsidRDefault="002A2622" w:rsidP="00CF26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26D6" w:rsidRPr="002A2622" w:rsidRDefault="00CF26D6" w:rsidP="00CF26D6">
      <w:pPr>
        <w:numPr>
          <w:ilvl w:val="0"/>
          <w:numId w:val="4"/>
        </w:num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26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РЕЗУЛЬТАТЫ ОСВОЕНИЯ КУРСА ВНЕУРОЧНОЙ ДЕЯТЕЛЬНОСТИ</w:t>
      </w:r>
    </w:p>
    <w:p w:rsidR="00CF26D6" w:rsidRPr="002A2622" w:rsidRDefault="00CF26D6" w:rsidP="00CF26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2622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программы внеурочной деятельности </w:t>
      </w:r>
      <w:r w:rsidRPr="002A26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«Уроки каллиграфии»</w:t>
      </w:r>
      <w:r w:rsidRPr="002A2622">
        <w:rPr>
          <w:rFonts w:ascii="Times New Roman" w:eastAsia="Times New Roman" w:hAnsi="Times New Roman" w:cs="Times New Roman"/>
          <w:color w:val="000000"/>
          <w:sz w:val="24"/>
          <w:szCs w:val="24"/>
        </w:rPr>
        <w:t> обеспечивает достижение учащимися начальной школы следующих личностных, метапредметных и предметных результатов.</w:t>
      </w:r>
    </w:p>
    <w:p w:rsidR="00CF26D6" w:rsidRPr="002A2622" w:rsidRDefault="00CF26D6" w:rsidP="00CF26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26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 результаты</w:t>
      </w:r>
      <w:r w:rsidRPr="002A262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CF26D6" w:rsidRPr="002A2622" w:rsidRDefault="00CF26D6" w:rsidP="000C5934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26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осознавать</w:t>
      </w:r>
      <w:r w:rsidRPr="002A2622">
        <w:rPr>
          <w:rFonts w:ascii="Times New Roman" w:eastAsia="Times New Roman" w:hAnsi="Times New Roman" w:cs="Times New Roman"/>
          <w:color w:val="000000"/>
          <w:sz w:val="24"/>
          <w:szCs w:val="24"/>
        </w:rPr>
        <w:t> роль языка и речи в жизни людей;</w:t>
      </w:r>
    </w:p>
    <w:p w:rsidR="00CF26D6" w:rsidRPr="002A2622" w:rsidRDefault="00CF26D6" w:rsidP="000C5934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26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эмоционально «проживать»</w:t>
      </w:r>
      <w:r w:rsidRPr="002A2622">
        <w:rPr>
          <w:rFonts w:ascii="Times New Roman" w:eastAsia="Times New Roman" w:hAnsi="Times New Roman" w:cs="Times New Roman"/>
          <w:color w:val="000000"/>
          <w:sz w:val="24"/>
          <w:szCs w:val="24"/>
        </w:rPr>
        <w:t> текст, выражать свои эмоции;</w:t>
      </w:r>
    </w:p>
    <w:p w:rsidR="00CF26D6" w:rsidRPr="002A2622" w:rsidRDefault="00CF26D6" w:rsidP="000C5934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26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понимать</w:t>
      </w:r>
      <w:r w:rsidRPr="002A2622">
        <w:rPr>
          <w:rFonts w:ascii="Times New Roman" w:eastAsia="Times New Roman" w:hAnsi="Times New Roman" w:cs="Times New Roman"/>
          <w:color w:val="000000"/>
          <w:sz w:val="24"/>
          <w:szCs w:val="24"/>
        </w:rPr>
        <w:t> эмоции других людей, сочувствовать, сопереживать;</w:t>
      </w:r>
    </w:p>
    <w:p w:rsidR="00CF26D6" w:rsidRPr="002A2622" w:rsidRDefault="00CF26D6" w:rsidP="000C5934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26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обращать внимание</w:t>
      </w:r>
      <w:r w:rsidRPr="002A2622">
        <w:rPr>
          <w:rFonts w:ascii="Times New Roman" w:eastAsia="Times New Roman" w:hAnsi="Times New Roman" w:cs="Times New Roman"/>
          <w:color w:val="000000"/>
          <w:sz w:val="24"/>
          <w:szCs w:val="24"/>
        </w:rPr>
        <w:t> на особенности устных и письменных высказываний других людей (интонацию, темп, тон речи; выбор слов и знаков препинания: точка или многоточие, точка или восклицательный знак).</w:t>
      </w:r>
    </w:p>
    <w:p w:rsidR="00CF26D6" w:rsidRPr="002A2622" w:rsidRDefault="00CF26D6" w:rsidP="000C59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26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 результаты</w:t>
      </w:r>
    </w:p>
    <w:p w:rsidR="00CF26D6" w:rsidRPr="002A2622" w:rsidRDefault="00CF26D6" w:rsidP="00CF26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26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Регулятивные УУД:</w:t>
      </w:r>
    </w:p>
    <w:p w:rsidR="00CF26D6" w:rsidRPr="002A2622" w:rsidRDefault="00CF26D6" w:rsidP="000C5934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2622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и формулировать цель деятельности с помощью учителя;</w:t>
      </w:r>
    </w:p>
    <w:p w:rsidR="00CF26D6" w:rsidRPr="002A2622" w:rsidRDefault="00CF26D6" w:rsidP="000C5934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2622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учиться высказывать своё предположение (версию) на основе работы с материалом;</w:t>
      </w:r>
    </w:p>
    <w:p w:rsidR="00CF26D6" w:rsidRPr="002A2622" w:rsidRDefault="00CF26D6" w:rsidP="000C5934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2622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учиться работать по предложенному учителем плану</w:t>
      </w:r>
    </w:p>
    <w:p w:rsidR="00CF26D6" w:rsidRPr="002A2622" w:rsidRDefault="00CF26D6" w:rsidP="000C59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26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Познавательные УУД:</w:t>
      </w:r>
    </w:p>
    <w:p w:rsidR="00CF26D6" w:rsidRPr="002A2622" w:rsidRDefault="00CF26D6" w:rsidP="000C5934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2622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ответы на вопросы в тексте, иллюстрациях;</w:t>
      </w:r>
    </w:p>
    <w:p w:rsidR="00CF26D6" w:rsidRPr="002A2622" w:rsidRDefault="00CF26D6" w:rsidP="000C5934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2622">
        <w:rPr>
          <w:rFonts w:ascii="Times New Roman" w:eastAsia="Times New Roman" w:hAnsi="Times New Roman" w:cs="Times New Roman"/>
          <w:color w:val="000000"/>
          <w:sz w:val="24"/>
          <w:szCs w:val="24"/>
        </w:rPr>
        <w:t>делать выводы в результате совместной работы класса и учителя;</w:t>
      </w:r>
    </w:p>
    <w:p w:rsidR="00CF26D6" w:rsidRPr="002A2622" w:rsidRDefault="00CF26D6" w:rsidP="000C5934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2622">
        <w:rPr>
          <w:rFonts w:ascii="Times New Roman" w:eastAsia="Times New Roman" w:hAnsi="Times New Roman" w:cs="Times New Roman"/>
          <w:color w:val="000000"/>
          <w:sz w:val="24"/>
          <w:szCs w:val="24"/>
        </w:rPr>
        <w:t>преобразовывать информацию из одной формы в другую: подробно пересказывать небольшие тексты.</w:t>
      </w:r>
    </w:p>
    <w:p w:rsidR="00CF26D6" w:rsidRPr="002A2622" w:rsidRDefault="00CF26D6" w:rsidP="000C59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26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Коммуникативные УУД:</w:t>
      </w:r>
    </w:p>
    <w:p w:rsidR="00CF26D6" w:rsidRPr="002A2622" w:rsidRDefault="00CF26D6" w:rsidP="000C5934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2622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оформлять свои мысли в устной и письменной форме (на уровне предложения или небольшого текста);</w:t>
      </w:r>
    </w:p>
    <w:p w:rsidR="00CF26D6" w:rsidRPr="002A2622" w:rsidRDefault="00CF26D6" w:rsidP="000C5934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2622">
        <w:rPr>
          <w:rFonts w:ascii="Times New Roman" w:eastAsia="Times New Roman" w:hAnsi="Times New Roman" w:cs="Times New Roman"/>
          <w:color w:val="000000"/>
          <w:sz w:val="24"/>
          <w:szCs w:val="24"/>
        </w:rPr>
        <w:t>слушать и понимать речь других; пользоваться приёмами слушания: фиксировать тему (заголовок), ключевые слова;</w:t>
      </w:r>
    </w:p>
    <w:p w:rsidR="00CF26D6" w:rsidRPr="002A2622" w:rsidRDefault="00CF26D6" w:rsidP="000C5934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2622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выразительно читать и пересказывать текст;</w:t>
      </w:r>
    </w:p>
    <w:p w:rsidR="00CF26D6" w:rsidRPr="002A2622" w:rsidRDefault="00CF26D6" w:rsidP="000C5934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2622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договариваться с одноклассниками совместно с учителем о правилах поведения и общения оценки и самооценки и следовать им;</w:t>
      </w:r>
    </w:p>
    <w:p w:rsidR="00CF26D6" w:rsidRPr="002A2622" w:rsidRDefault="00CF26D6" w:rsidP="000C5934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2622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учиться работать в паре, группе; выполнять различные роли (лидера, исполнителя).</w:t>
      </w:r>
    </w:p>
    <w:p w:rsidR="00CF26D6" w:rsidRPr="002A2622" w:rsidRDefault="00CF26D6" w:rsidP="000C59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26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Предметные результаты освоения курса.</w:t>
      </w:r>
    </w:p>
    <w:p w:rsidR="00CF26D6" w:rsidRPr="002A2622" w:rsidRDefault="00CF26D6" w:rsidP="000C5934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262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правильно сидеть за столом и пользоваться письменными принадлежностями в течение всего периода выполнения отдельного графического задания;</w:t>
      </w:r>
    </w:p>
    <w:p w:rsidR="00CF26D6" w:rsidRPr="002A2622" w:rsidRDefault="00CF26D6" w:rsidP="000C5934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2622">
        <w:rPr>
          <w:rFonts w:ascii="Times New Roman" w:eastAsia="Times New Roman" w:hAnsi="Times New Roman" w:cs="Times New Roman"/>
          <w:color w:val="000000"/>
          <w:sz w:val="24"/>
          <w:szCs w:val="24"/>
        </w:rPr>
        <w:t>писать буквы на основе двигательных элементов по определенному алгоритму;</w:t>
      </w:r>
    </w:p>
    <w:p w:rsidR="00CF26D6" w:rsidRPr="002A2622" w:rsidRDefault="00CF26D6" w:rsidP="000C5934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2622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три вида соединения букв в слогах и словах;</w:t>
      </w:r>
    </w:p>
    <w:p w:rsidR="00CF26D6" w:rsidRPr="002A2622" w:rsidRDefault="00CF26D6" w:rsidP="000C5934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2622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 печатный и письменный текст в соответствии с орфоэпическими нормами и в индивидуальном для каждого ученика темпе;</w:t>
      </w:r>
    </w:p>
    <w:p w:rsidR="00CF26D6" w:rsidRPr="002A2622" w:rsidRDefault="00CF26D6" w:rsidP="000C5934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2622">
        <w:rPr>
          <w:rFonts w:ascii="Times New Roman" w:eastAsia="Times New Roman" w:hAnsi="Times New Roman" w:cs="Times New Roman"/>
          <w:color w:val="000000"/>
          <w:sz w:val="24"/>
          <w:szCs w:val="24"/>
        </w:rPr>
        <w:t>связно, в соответствии с усвоенными алгоритмами, писать как отдельные слова, так и слова в предложении при различных методических условиях, а именно: 1) при списывании с печатного или письменного текста; 2) при письме по памяти; 3) под диктовку учителя;</w:t>
      </w:r>
    </w:p>
    <w:p w:rsidR="00CF26D6" w:rsidRPr="002A2622" w:rsidRDefault="00CF26D6" w:rsidP="000C5934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2622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звучащую (устную) и письменную речь на основе образных представлений о структурных единицах русского языка (звук, слово, предложение, текст) и моделировать их с помощью соответствующих символов.</w:t>
      </w:r>
    </w:p>
    <w:p w:rsidR="00CF26D6" w:rsidRPr="002A2622" w:rsidRDefault="00CF26D6" w:rsidP="000C59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26D6" w:rsidRPr="002A2622" w:rsidRDefault="00CF26D6" w:rsidP="00CF26D6">
      <w:pPr>
        <w:numPr>
          <w:ilvl w:val="0"/>
          <w:numId w:val="10"/>
        </w:num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26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КУРСА ВНЕУРОЧНОЙ ДЕЯТЕЛЬНОСТИ</w:t>
      </w:r>
    </w:p>
    <w:p w:rsidR="00CF26D6" w:rsidRPr="002A2622" w:rsidRDefault="00CF26D6" w:rsidP="00CF26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26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Штрихуем, пишем основные элементы букв</w:t>
      </w:r>
    </w:p>
    <w:p w:rsidR="00CF26D6" w:rsidRPr="002A2622" w:rsidRDefault="00CF26D6" w:rsidP="00CF26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2622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Знакомство с основным алгоритмом штриховки. Штриховка "Утки", "Солнце". Штриховка наклонными линиями "Домик", "Ель". Штриховка вертикальными линиями "Клоун", "Слон". Штриховка слева-направо "Пирамидки","Снеговик". Обводка контура предметов и их штриховка. Штриховка предметов элементами крючка с секретом. Штриховка предметов элементами букв с «качалочкой» и «клюшкой». Штриховка предметов элементами букв полуовалами и овалами. Письмо элементов букв в тетради по образцам учителя.</w:t>
      </w:r>
    </w:p>
    <w:p w:rsidR="00CF26D6" w:rsidRPr="002A2622" w:rsidRDefault="00CF26D6" w:rsidP="00CF26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26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Пишем буквы и их соединения</w:t>
      </w:r>
    </w:p>
    <w:p w:rsidR="00CF26D6" w:rsidRPr="002A2622" w:rsidRDefault="00CF26D6" w:rsidP="00CF26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2622"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Письмо всех прописных и строчных букв русского алфавита. Поиск буквы в ряду других букв, сравнение. Практические занятия по каллиграфии с элементами игр, отработка написания букв, элементов, соединений букв.</w:t>
      </w:r>
    </w:p>
    <w:p w:rsidR="00CF26D6" w:rsidRPr="002A2622" w:rsidRDefault="00CF26D6" w:rsidP="00CF26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26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Пишем слова и предложения с изученными буквами</w:t>
      </w:r>
    </w:p>
    <w:p w:rsidR="00CF26D6" w:rsidRDefault="00CF26D6" w:rsidP="00CF26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2622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 в каллиграфическом написании слов (списывание). Упражнения в каллиграфическом написании слов (письмо под диктовку). Списывание с печатного текста с соблюдением всех правил каллиграфии. Письмо под диктовку с соблюдением всех правил каллиграфии. Работа над наиболее трудными элементами написания букв, соединений. Конкурс «Мисс Каллиграфия» и «Мистер Каллиграф». Внеклассное мероприятие «Красота человека – в красоте его письма»</w:t>
      </w:r>
    </w:p>
    <w:p w:rsidR="00EC2B8C" w:rsidRDefault="00EC2B8C" w:rsidP="00CF26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C2B8C" w:rsidRDefault="00EC2B8C" w:rsidP="00CF26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C2B8C" w:rsidRDefault="00EC2B8C" w:rsidP="00EC2B8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C2B8C" w:rsidRPr="00855CED" w:rsidRDefault="00855CED" w:rsidP="00855CED">
      <w:pPr>
        <w:shd w:val="clear" w:color="auto" w:fill="FFFFFF"/>
        <w:tabs>
          <w:tab w:val="left" w:pos="1185"/>
          <w:tab w:val="center" w:pos="7285"/>
        </w:tabs>
        <w:spacing w:after="15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855CED">
        <w:rPr>
          <w:rFonts w:ascii="Times New Roman" w:eastAsia="Times New Roman" w:hAnsi="Times New Roman" w:cs="Times New Roman"/>
          <w:b/>
          <w:color w:val="000000"/>
        </w:rPr>
        <w:lastRenderedPageBreak/>
        <w:tab/>
      </w:r>
      <w:r w:rsidRPr="00855CED">
        <w:rPr>
          <w:rFonts w:ascii="Times New Roman" w:eastAsia="Times New Roman" w:hAnsi="Times New Roman" w:cs="Times New Roman"/>
          <w:b/>
          <w:color w:val="000000"/>
        </w:rPr>
        <w:tab/>
      </w:r>
      <w:r w:rsidR="00EC2B8C" w:rsidRPr="00855CED">
        <w:rPr>
          <w:rFonts w:ascii="Times New Roman" w:eastAsia="Times New Roman" w:hAnsi="Times New Roman" w:cs="Times New Roman"/>
          <w:b/>
          <w:color w:val="000000"/>
        </w:rPr>
        <w:t>Тематическое планирование</w:t>
      </w:r>
    </w:p>
    <w:tbl>
      <w:tblPr>
        <w:tblStyle w:val="ad"/>
        <w:tblW w:w="0" w:type="auto"/>
        <w:tblLook w:val="04A0"/>
      </w:tblPr>
      <w:tblGrid>
        <w:gridCol w:w="817"/>
        <w:gridCol w:w="5954"/>
        <w:gridCol w:w="1275"/>
        <w:gridCol w:w="5529"/>
        <w:gridCol w:w="1211"/>
      </w:tblGrid>
      <w:tr w:rsidR="00EC2B8C" w:rsidRPr="00855CED" w:rsidTr="001D53A6">
        <w:trPr>
          <w:trHeight w:val="915"/>
        </w:trPr>
        <w:tc>
          <w:tcPr>
            <w:tcW w:w="817" w:type="dxa"/>
            <w:tcBorders>
              <w:bottom w:val="single" w:sz="4" w:space="0" w:color="auto"/>
            </w:tcBorders>
          </w:tcPr>
          <w:p w:rsidR="00EC2B8C" w:rsidRPr="00855CED" w:rsidRDefault="00EC2B8C" w:rsidP="00EC2B8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55CED">
              <w:rPr>
                <w:rFonts w:ascii="Times New Roman" w:eastAsia="Times New Roman" w:hAnsi="Times New Roman" w:cs="Times New Roman"/>
                <w:b/>
                <w:color w:val="000000"/>
              </w:rPr>
              <w:t>№</w:t>
            </w:r>
          </w:p>
          <w:p w:rsidR="00EC2B8C" w:rsidRPr="00855CED" w:rsidRDefault="00EC2B8C" w:rsidP="00EC2B8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55CED">
              <w:rPr>
                <w:rFonts w:ascii="Times New Roman" w:eastAsia="Times New Roman" w:hAnsi="Times New Roman" w:cs="Times New Roman"/>
                <w:b/>
                <w:color w:val="000000"/>
              </w:rPr>
              <w:t>п/п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EC2B8C" w:rsidRPr="00855CED" w:rsidRDefault="00EC2B8C" w:rsidP="00EC2B8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55CED">
              <w:rPr>
                <w:rFonts w:ascii="Times New Roman" w:eastAsia="Times New Roman" w:hAnsi="Times New Roman" w:cs="Times New Roman"/>
                <w:b/>
                <w:color w:val="000000"/>
              </w:rPr>
              <w:t>Тема урока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C2B8C" w:rsidRPr="00855CED" w:rsidRDefault="00EC2B8C" w:rsidP="00EC2B8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55CED">
              <w:rPr>
                <w:rFonts w:ascii="Times New Roman" w:eastAsia="Times New Roman" w:hAnsi="Times New Roman" w:cs="Times New Roman"/>
                <w:b/>
                <w:color w:val="000000"/>
              </w:rPr>
              <w:t>Кол-во</w:t>
            </w:r>
          </w:p>
          <w:p w:rsidR="001D53A6" w:rsidRPr="00855CED" w:rsidRDefault="00EC2B8C" w:rsidP="00EC2B8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55CE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1D53A6" w:rsidRPr="00855CED">
              <w:rPr>
                <w:rFonts w:ascii="Times New Roman" w:eastAsia="Times New Roman" w:hAnsi="Times New Roman" w:cs="Times New Roman"/>
                <w:b/>
                <w:color w:val="000000"/>
              </w:rPr>
              <w:t>Ч</w:t>
            </w:r>
            <w:r w:rsidRPr="00855CED">
              <w:rPr>
                <w:rFonts w:ascii="Times New Roman" w:eastAsia="Times New Roman" w:hAnsi="Times New Roman" w:cs="Times New Roman"/>
                <w:b/>
                <w:color w:val="000000"/>
              </w:rPr>
              <w:t>асов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EC2B8C" w:rsidRPr="00855CED" w:rsidRDefault="00EC2B8C" w:rsidP="00EC2B8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55CED">
              <w:rPr>
                <w:rFonts w:ascii="Times New Roman" w:eastAsia="Times New Roman" w:hAnsi="Times New Roman" w:cs="Times New Roman"/>
                <w:b/>
                <w:color w:val="000000"/>
              </w:rPr>
              <w:t>Основные виды деятельности</w:t>
            </w: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:rsidR="00EC2B8C" w:rsidRPr="00855CED" w:rsidRDefault="00EC2B8C" w:rsidP="00EC2B8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55CE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Дата </w:t>
            </w:r>
          </w:p>
          <w:p w:rsidR="00EC2B8C" w:rsidRPr="00855CED" w:rsidRDefault="00EC2B8C" w:rsidP="00EC2B8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1D53A6" w:rsidRPr="00855CED" w:rsidTr="008A00CE">
        <w:trPr>
          <w:trHeight w:val="360"/>
        </w:trPr>
        <w:tc>
          <w:tcPr>
            <w:tcW w:w="14786" w:type="dxa"/>
            <w:gridSpan w:val="5"/>
            <w:tcBorders>
              <w:top w:val="single" w:sz="4" w:space="0" w:color="auto"/>
            </w:tcBorders>
          </w:tcPr>
          <w:p w:rsidR="001D53A6" w:rsidRPr="00855CED" w:rsidRDefault="001D53A6" w:rsidP="00EC2B8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55CED">
              <w:rPr>
                <w:rFonts w:ascii="Times New Roman" w:eastAsia="Times New Roman" w:hAnsi="Times New Roman" w:cs="Times New Roman"/>
                <w:b/>
                <w:color w:val="000000"/>
              </w:rPr>
              <w:t>Добукварный период. 6 часов</w:t>
            </w:r>
          </w:p>
        </w:tc>
      </w:tr>
      <w:tr w:rsidR="00EC2B8C" w:rsidRPr="00855CED" w:rsidTr="001D53A6">
        <w:tc>
          <w:tcPr>
            <w:tcW w:w="817" w:type="dxa"/>
          </w:tcPr>
          <w:p w:rsidR="00EC2B8C" w:rsidRPr="00855CED" w:rsidRDefault="00EC2B8C" w:rsidP="00EC2B8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5CE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954" w:type="dxa"/>
          </w:tcPr>
          <w:p w:rsidR="00EC2B8C" w:rsidRPr="00855CED" w:rsidRDefault="009B59D0" w:rsidP="009B59D0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 w:rsidRPr="00855CED">
              <w:rPr>
                <w:rFonts w:ascii="Times New Roman" w:eastAsia="Times New Roman" w:hAnsi="Times New Roman" w:cs="Times New Roman"/>
                <w:color w:val="000000"/>
              </w:rPr>
              <w:t>Правила посадки при письме, положение руки и ручки. Рабочая строка. Верхняя и нижняя линии рабочей строки. Знакомство с видами штриховки. Письмо узлов из ломанных и кривых линий. Стр. 4-5.</w:t>
            </w:r>
          </w:p>
        </w:tc>
        <w:tc>
          <w:tcPr>
            <w:tcW w:w="1275" w:type="dxa"/>
          </w:tcPr>
          <w:p w:rsidR="00EC2B8C" w:rsidRPr="00855CED" w:rsidRDefault="009B59D0" w:rsidP="00EC2B8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5CE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529" w:type="dxa"/>
          </w:tcPr>
          <w:p w:rsidR="00EC2B8C" w:rsidRPr="00855CED" w:rsidRDefault="001D53A6" w:rsidP="001D53A6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55CED">
              <w:rPr>
                <w:rFonts w:ascii="Times New Roman" w:eastAsia="Times New Roman" w:hAnsi="Times New Roman" w:cs="Times New Roman"/>
                <w:color w:val="000000"/>
              </w:rPr>
              <w:t>Диагностика определения уровня развития ручной умелости (мелкой моторики). Пальчиковая гимнастика</w:t>
            </w:r>
          </w:p>
        </w:tc>
        <w:tc>
          <w:tcPr>
            <w:tcW w:w="1211" w:type="dxa"/>
          </w:tcPr>
          <w:p w:rsidR="00EC2B8C" w:rsidRPr="00855CED" w:rsidRDefault="00EC2B8C" w:rsidP="00EC2B8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1D53A6" w:rsidRPr="00855CED" w:rsidTr="001D53A6">
        <w:tc>
          <w:tcPr>
            <w:tcW w:w="817" w:type="dxa"/>
          </w:tcPr>
          <w:p w:rsidR="001D53A6" w:rsidRPr="00855CED" w:rsidRDefault="001D53A6" w:rsidP="001D53A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5CE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954" w:type="dxa"/>
          </w:tcPr>
          <w:p w:rsidR="001D53A6" w:rsidRPr="00855CED" w:rsidRDefault="001D53A6" w:rsidP="001D53A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55CED">
              <w:rPr>
                <w:rFonts w:ascii="Times New Roman" w:eastAsia="Times New Roman" w:hAnsi="Times New Roman" w:cs="Times New Roman"/>
                <w:color w:val="000000"/>
              </w:rPr>
              <w:t>Письмо прямых наклонных линий, наклонной линии с закруглением внизу и вверху. Стр. 6</w:t>
            </w:r>
          </w:p>
        </w:tc>
        <w:tc>
          <w:tcPr>
            <w:tcW w:w="1275" w:type="dxa"/>
          </w:tcPr>
          <w:p w:rsidR="001D53A6" w:rsidRPr="00855CED" w:rsidRDefault="001D53A6" w:rsidP="001D53A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5CE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529" w:type="dxa"/>
          </w:tcPr>
          <w:p w:rsidR="001D53A6" w:rsidRPr="00855CED" w:rsidRDefault="001D53A6" w:rsidP="001D53A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55CED">
              <w:rPr>
                <w:rFonts w:ascii="Times New Roman" w:eastAsia="Times New Roman" w:hAnsi="Times New Roman" w:cs="Times New Roman"/>
                <w:color w:val="000000"/>
              </w:rPr>
              <w:t>Развития точности движения Штриховка наклонными линиями. Пальчиковая гимнастика</w:t>
            </w:r>
          </w:p>
        </w:tc>
        <w:tc>
          <w:tcPr>
            <w:tcW w:w="1211" w:type="dxa"/>
          </w:tcPr>
          <w:p w:rsidR="001D53A6" w:rsidRPr="00855CED" w:rsidRDefault="001D53A6" w:rsidP="001D53A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1D53A6" w:rsidRPr="00855CED" w:rsidTr="001D53A6">
        <w:tc>
          <w:tcPr>
            <w:tcW w:w="817" w:type="dxa"/>
          </w:tcPr>
          <w:p w:rsidR="001D53A6" w:rsidRPr="00855CED" w:rsidRDefault="001D53A6" w:rsidP="001D53A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5CE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954" w:type="dxa"/>
          </w:tcPr>
          <w:p w:rsidR="001D53A6" w:rsidRPr="00855CED" w:rsidRDefault="001D53A6" w:rsidP="001D53A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55CED">
              <w:rPr>
                <w:rFonts w:ascii="Times New Roman" w:eastAsia="Times New Roman" w:hAnsi="Times New Roman" w:cs="Times New Roman"/>
                <w:color w:val="000000"/>
              </w:rPr>
              <w:t>Письмо прямых наклонных линий, наклонной линии с закруглением внизу и вверху. Стр. 7</w:t>
            </w:r>
          </w:p>
        </w:tc>
        <w:tc>
          <w:tcPr>
            <w:tcW w:w="1275" w:type="dxa"/>
          </w:tcPr>
          <w:p w:rsidR="001D53A6" w:rsidRPr="00855CED" w:rsidRDefault="001D53A6" w:rsidP="001D53A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5CE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529" w:type="dxa"/>
          </w:tcPr>
          <w:p w:rsidR="001D53A6" w:rsidRPr="00855CED" w:rsidRDefault="001D53A6" w:rsidP="001D53A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55CED">
              <w:rPr>
                <w:rFonts w:ascii="Times New Roman" w:eastAsia="Times New Roman" w:hAnsi="Times New Roman" w:cs="Times New Roman"/>
                <w:color w:val="000000"/>
              </w:rPr>
              <w:t>Развитие точности движения. Штриховка вертикальными линиями. Пальчиковая гимнастика</w:t>
            </w:r>
          </w:p>
        </w:tc>
        <w:tc>
          <w:tcPr>
            <w:tcW w:w="1211" w:type="dxa"/>
          </w:tcPr>
          <w:p w:rsidR="001D53A6" w:rsidRPr="00855CED" w:rsidRDefault="001D53A6" w:rsidP="001D53A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1D53A6" w:rsidRPr="00855CED" w:rsidTr="001D53A6">
        <w:tc>
          <w:tcPr>
            <w:tcW w:w="817" w:type="dxa"/>
          </w:tcPr>
          <w:p w:rsidR="001D53A6" w:rsidRPr="00855CED" w:rsidRDefault="001D53A6" w:rsidP="001D53A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5CE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954" w:type="dxa"/>
          </w:tcPr>
          <w:p w:rsidR="001D53A6" w:rsidRPr="00855CED" w:rsidRDefault="001D53A6" w:rsidP="009B59D0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 w:rsidRPr="00855CED">
              <w:rPr>
                <w:rFonts w:ascii="Times New Roman" w:eastAsia="Times New Roman" w:hAnsi="Times New Roman" w:cs="Times New Roman"/>
                <w:color w:val="000000"/>
              </w:rPr>
              <w:t>Письмо наклонной линии с закруглением вверху и внизу, петли, ломанной линии, овала и полуовала. Стр. 8-11</w:t>
            </w:r>
          </w:p>
        </w:tc>
        <w:tc>
          <w:tcPr>
            <w:tcW w:w="1275" w:type="dxa"/>
          </w:tcPr>
          <w:p w:rsidR="001D53A6" w:rsidRPr="00855CED" w:rsidRDefault="001D53A6" w:rsidP="00EC2B8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5CE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529" w:type="dxa"/>
          </w:tcPr>
          <w:p w:rsidR="001D53A6" w:rsidRPr="00855CED" w:rsidRDefault="001D53A6" w:rsidP="00812E67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 w:rsidRPr="00855CED">
              <w:rPr>
                <w:rFonts w:ascii="Times New Roman" w:eastAsia="Times New Roman" w:hAnsi="Times New Roman" w:cs="Times New Roman"/>
                <w:color w:val="000000"/>
              </w:rPr>
              <w:t>Знакомство с разлиновкой тетради. Штриховка слева-направо. Пальчиковая гимнастика</w:t>
            </w:r>
          </w:p>
        </w:tc>
        <w:tc>
          <w:tcPr>
            <w:tcW w:w="1211" w:type="dxa"/>
          </w:tcPr>
          <w:p w:rsidR="001D53A6" w:rsidRPr="00855CED" w:rsidRDefault="001D53A6" w:rsidP="00F67DED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1D53A6" w:rsidRPr="00855CED" w:rsidTr="001D53A6">
        <w:tc>
          <w:tcPr>
            <w:tcW w:w="817" w:type="dxa"/>
          </w:tcPr>
          <w:p w:rsidR="001D53A6" w:rsidRPr="00855CED" w:rsidRDefault="001D53A6" w:rsidP="009B59D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5CE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954" w:type="dxa"/>
          </w:tcPr>
          <w:p w:rsidR="001D53A6" w:rsidRPr="00855CED" w:rsidRDefault="001D53A6" w:rsidP="009B59D0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 w:rsidRPr="00855CED">
              <w:rPr>
                <w:rFonts w:ascii="Times New Roman" w:eastAsia="Times New Roman" w:hAnsi="Times New Roman" w:cs="Times New Roman"/>
                <w:color w:val="000000"/>
              </w:rPr>
              <w:t>Письмо наклонной линии с закруглением вверху и внизу, петли, ломанной линии, овала и полуовала. Стр. 12-15</w:t>
            </w:r>
          </w:p>
        </w:tc>
        <w:tc>
          <w:tcPr>
            <w:tcW w:w="1275" w:type="dxa"/>
          </w:tcPr>
          <w:p w:rsidR="001D53A6" w:rsidRPr="00855CED" w:rsidRDefault="001D53A6" w:rsidP="00EC2B8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5CE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529" w:type="dxa"/>
          </w:tcPr>
          <w:p w:rsidR="001D53A6" w:rsidRPr="00855CED" w:rsidRDefault="001D53A6" w:rsidP="00812E67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 w:rsidRPr="00855CED">
              <w:rPr>
                <w:rFonts w:ascii="Times New Roman" w:eastAsia="Times New Roman" w:hAnsi="Times New Roman" w:cs="Times New Roman"/>
                <w:color w:val="000000"/>
              </w:rPr>
              <w:t>Сказочный город (все виды штриховок и обводок)Пальчиковая гимнастика</w:t>
            </w:r>
          </w:p>
        </w:tc>
        <w:tc>
          <w:tcPr>
            <w:tcW w:w="1211" w:type="dxa"/>
          </w:tcPr>
          <w:p w:rsidR="001D53A6" w:rsidRPr="00855CED" w:rsidRDefault="001D53A6" w:rsidP="00F67DED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1D53A6" w:rsidRPr="00855CED" w:rsidTr="001D53A6">
        <w:trPr>
          <w:trHeight w:val="855"/>
        </w:trPr>
        <w:tc>
          <w:tcPr>
            <w:tcW w:w="817" w:type="dxa"/>
            <w:tcBorders>
              <w:bottom w:val="single" w:sz="4" w:space="0" w:color="auto"/>
            </w:tcBorders>
          </w:tcPr>
          <w:p w:rsidR="001D53A6" w:rsidRPr="00855CED" w:rsidRDefault="001D53A6" w:rsidP="009B59D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5CED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1D53A6" w:rsidRPr="00855CED" w:rsidRDefault="001D53A6" w:rsidP="009B59D0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 w:rsidRPr="00855CED">
              <w:rPr>
                <w:rFonts w:ascii="Times New Roman" w:eastAsia="Times New Roman" w:hAnsi="Times New Roman" w:cs="Times New Roman"/>
                <w:color w:val="000000"/>
              </w:rPr>
              <w:t>Письмо наклонной линии с закруглением вверху и внизу, петли, ломанной линии, овала и полуовала. Стр. 16-19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D53A6" w:rsidRPr="00855CED" w:rsidRDefault="001D53A6" w:rsidP="00EC2B8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5CE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1D53A6" w:rsidRPr="00855CED" w:rsidRDefault="001D53A6" w:rsidP="00812E67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 w:rsidRPr="00855CED">
              <w:rPr>
                <w:rFonts w:ascii="Times New Roman" w:eastAsia="Times New Roman" w:hAnsi="Times New Roman" w:cs="Times New Roman"/>
                <w:color w:val="000000"/>
              </w:rPr>
              <w:t>Штриховка шаблонов разученными элементами букв. Конструирование из проволоки, пластилина, ниток, палочек.</w:t>
            </w: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:rsidR="001D53A6" w:rsidRPr="00855CED" w:rsidRDefault="001D53A6" w:rsidP="00EC2B8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1D53A6" w:rsidRPr="00855CED" w:rsidTr="004B5557">
        <w:trPr>
          <w:trHeight w:val="450"/>
        </w:trPr>
        <w:tc>
          <w:tcPr>
            <w:tcW w:w="14786" w:type="dxa"/>
            <w:gridSpan w:val="5"/>
            <w:tcBorders>
              <w:top w:val="single" w:sz="4" w:space="0" w:color="auto"/>
            </w:tcBorders>
          </w:tcPr>
          <w:p w:rsidR="001D53A6" w:rsidRPr="00855CED" w:rsidRDefault="001D53A6" w:rsidP="00EC2B8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55CED">
              <w:rPr>
                <w:rFonts w:ascii="Times New Roman" w:eastAsia="Times New Roman" w:hAnsi="Times New Roman" w:cs="Times New Roman"/>
                <w:b/>
                <w:color w:val="000000"/>
              </w:rPr>
              <w:t>Букварный период.</w:t>
            </w:r>
            <w:r w:rsidR="000C593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27 часов</w:t>
            </w:r>
          </w:p>
        </w:tc>
      </w:tr>
      <w:tr w:rsidR="00855CED" w:rsidRPr="00855CED" w:rsidTr="001D53A6">
        <w:tc>
          <w:tcPr>
            <w:tcW w:w="817" w:type="dxa"/>
          </w:tcPr>
          <w:p w:rsidR="00855CED" w:rsidRPr="00855CED" w:rsidRDefault="00855CED" w:rsidP="009B59D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5CED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5954" w:type="dxa"/>
          </w:tcPr>
          <w:p w:rsidR="00855CED" w:rsidRPr="00855CED" w:rsidRDefault="00855CED" w:rsidP="009B59D0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 w:rsidRPr="00855CED">
              <w:rPr>
                <w:rFonts w:ascii="Times New Roman" w:eastAsia="Times New Roman" w:hAnsi="Times New Roman" w:cs="Times New Roman"/>
                <w:color w:val="000000"/>
              </w:rPr>
              <w:t>Письмо строчной и заглавной гласных букв Аа, Оо. Стр. 20-21</w:t>
            </w:r>
          </w:p>
        </w:tc>
        <w:tc>
          <w:tcPr>
            <w:tcW w:w="1275" w:type="dxa"/>
          </w:tcPr>
          <w:p w:rsidR="00855CED" w:rsidRPr="003A4AE0" w:rsidRDefault="003A4AE0" w:rsidP="00EC2B8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4AE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529" w:type="dxa"/>
          </w:tcPr>
          <w:p w:rsidR="003A4AE0" w:rsidRPr="00CF26D6" w:rsidRDefault="003A4AE0" w:rsidP="003A4AE0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F26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Практическое занятие по каллиграфии с элементами игр, отработка написания букв, элементов, соединений букв.</w:t>
            </w:r>
          </w:p>
          <w:p w:rsidR="00855CED" w:rsidRPr="00CF26D6" w:rsidRDefault="003A4AE0" w:rsidP="003A4AE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F26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Поиск буквы в ряду других букв, сравнение.</w:t>
            </w:r>
          </w:p>
        </w:tc>
        <w:tc>
          <w:tcPr>
            <w:tcW w:w="1211" w:type="dxa"/>
          </w:tcPr>
          <w:p w:rsidR="00855CED" w:rsidRPr="00855CED" w:rsidRDefault="00855CED" w:rsidP="00EC2B8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855CED" w:rsidRPr="00855CED" w:rsidTr="001D53A6">
        <w:tc>
          <w:tcPr>
            <w:tcW w:w="817" w:type="dxa"/>
          </w:tcPr>
          <w:p w:rsidR="00855CED" w:rsidRPr="00855CED" w:rsidRDefault="00855CED" w:rsidP="00EC2B8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5CED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5954" w:type="dxa"/>
          </w:tcPr>
          <w:p w:rsidR="00855CED" w:rsidRPr="00855CED" w:rsidRDefault="00855CED" w:rsidP="00A90DD7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55CED">
              <w:rPr>
                <w:rFonts w:ascii="Times New Roman" w:eastAsia="Times New Roman" w:hAnsi="Times New Roman" w:cs="Times New Roman"/>
                <w:color w:val="000000"/>
              </w:rPr>
              <w:t>Письмо строчной и заглавной гласных букв Ии,Уу, ы. Стр. 22-24</w:t>
            </w:r>
          </w:p>
        </w:tc>
        <w:tc>
          <w:tcPr>
            <w:tcW w:w="1275" w:type="dxa"/>
          </w:tcPr>
          <w:p w:rsidR="00855CED" w:rsidRPr="003A4AE0" w:rsidRDefault="003A4AE0" w:rsidP="00EC2B8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4AE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529" w:type="dxa"/>
          </w:tcPr>
          <w:p w:rsidR="003A4AE0" w:rsidRPr="00CF26D6" w:rsidRDefault="003A4AE0" w:rsidP="003A4AE0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F26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Практическое занятие по каллиграфии с элементами игр, отработка написания букв, элементов, соединений букв.</w:t>
            </w:r>
          </w:p>
          <w:p w:rsidR="00855CED" w:rsidRPr="00CF26D6" w:rsidRDefault="003A4AE0" w:rsidP="003A4AE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F26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Поиск буквы в ряду других букв, сравнение.</w:t>
            </w:r>
          </w:p>
        </w:tc>
        <w:tc>
          <w:tcPr>
            <w:tcW w:w="1211" w:type="dxa"/>
          </w:tcPr>
          <w:p w:rsidR="00855CED" w:rsidRPr="00855CED" w:rsidRDefault="00855CED" w:rsidP="00EC2B8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855CED" w:rsidRPr="00855CED" w:rsidTr="001D53A6">
        <w:tc>
          <w:tcPr>
            <w:tcW w:w="817" w:type="dxa"/>
          </w:tcPr>
          <w:p w:rsidR="00855CED" w:rsidRPr="00855CED" w:rsidRDefault="00855CED" w:rsidP="00EC2B8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5CED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5954" w:type="dxa"/>
          </w:tcPr>
          <w:p w:rsidR="00855CED" w:rsidRPr="00855CED" w:rsidRDefault="00855CED" w:rsidP="00A90DD7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 w:rsidRPr="00855CED">
              <w:rPr>
                <w:rFonts w:ascii="Times New Roman" w:eastAsia="Times New Roman" w:hAnsi="Times New Roman" w:cs="Times New Roman"/>
                <w:color w:val="000000"/>
              </w:rPr>
              <w:t>Письмо строчной и заглавной букв Нн, Сс. Письмо буквосочетаний, слогов. Стр. 25-28.</w:t>
            </w:r>
          </w:p>
        </w:tc>
        <w:tc>
          <w:tcPr>
            <w:tcW w:w="1275" w:type="dxa"/>
          </w:tcPr>
          <w:p w:rsidR="00855CED" w:rsidRPr="003A4AE0" w:rsidRDefault="003A4AE0" w:rsidP="00EC2B8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4AE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529" w:type="dxa"/>
          </w:tcPr>
          <w:p w:rsidR="003A4AE0" w:rsidRPr="00CF26D6" w:rsidRDefault="003A4AE0" w:rsidP="003A4AE0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F26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Практическое занятие по каллиграфии с элементами игр, отработка написания букв, элементов, соединений букв.</w:t>
            </w:r>
          </w:p>
          <w:p w:rsidR="00855CED" w:rsidRPr="00CF26D6" w:rsidRDefault="003A4AE0" w:rsidP="003A4AE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F26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Поиск буквы в ряду других букв, сравнение.</w:t>
            </w:r>
          </w:p>
        </w:tc>
        <w:tc>
          <w:tcPr>
            <w:tcW w:w="1211" w:type="dxa"/>
          </w:tcPr>
          <w:p w:rsidR="00855CED" w:rsidRPr="00855CED" w:rsidRDefault="00855CED" w:rsidP="00EC2B8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855CED" w:rsidRPr="00855CED" w:rsidTr="001D53A6">
        <w:tc>
          <w:tcPr>
            <w:tcW w:w="817" w:type="dxa"/>
          </w:tcPr>
          <w:p w:rsidR="00855CED" w:rsidRPr="00855CED" w:rsidRDefault="00855CED" w:rsidP="00EC2B8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5CE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10</w:t>
            </w:r>
          </w:p>
        </w:tc>
        <w:tc>
          <w:tcPr>
            <w:tcW w:w="5954" w:type="dxa"/>
          </w:tcPr>
          <w:p w:rsidR="00855CED" w:rsidRPr="00855CED" w:rsidRDefault="00855CED" w:rsidP="00A90DD7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55CED">
              <w:rPr>
                <w:rFonts w:ascii="Times New Roman" w:eastAsia="Times New Roman" w:hAnsi="Times New Roman" w:cs="Times New Roman"/>
                <w:color w:val="000000"/>
              </w:rPr>
              <w:t>Письмо строчной и заглавной букв Кк, Тт. Диктант изученных букв Стр. 29-32</w:t>
            </w:r>
          </w:p>
        </w:tc>
        <w:tc>
          <w:tcPr>
            <w:tcW w:w="1275" w:type="dxa"/>
          </w:tcPr>
          <w:p w:rsidR="00855CED" w:rsidRPr="003A4AE0" w:rsidRDefault="003A4AE0" w:rsidP="00EC2B8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4AE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529" w:type="dxa"/>
          </w:tcPr>
          <w:p w:rsidR="003A4AE0" w:rsidRPr="00CF26D6" w:rsidRDefault="003A4AE0" w:rsidP="003A4AE0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F26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Практическое занятие по каллиграфии с элементами игр, отработка написания букв, элементов, соединений букв.</w:t>
            </w:r>
          </w:p>
          <w:p w:rsidR="00855CED" w:rsidRPr="00CF26D6" w:rsidRDefault="003A4AE0" w:rsidP="003A4AE0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F26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Поиск буквы в ряду других букв, сравнение.</w:t>
            </w:r>
          </w:p>
        </w:tc>
        <w:tc>
          <w:tcPr>
            <w:tcW w:w="1211" w:type="dxa"/>
          </w:tcPr>
          <w:p w:rsidR="00855CED" w:rsidRPr="00855CED" w:rsidRDefault="00855CED" w:rsidP="00EC2B8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855CED" w:rsidRPr="00855CED" w:rsidTr="001D53A6">
        <w:tc>
          <w:tcPr>
            <w:tcW w:w="817" w:type="dxa"/>
          </w:tcPr>
          <w:p w:rsidR="00855CED" w:rsidRPr="00855CED" w:rsidRDefault="00855CED" w:rsidP="00EC2B8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5CED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5954" w:type="dxa"/>
          </w:tcPr>
          <w:p w:rsidR="00855CED" w:rsidRPr="00855CED" w:rsidRDefault="00855CED" w:rsidP="00A90DD7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55CED">
              <w:rPr>
                <w:rFonts w:ascii="Times New Roman" w:eastAsia="Times New Roman" w:hAnsi="Times New Roman" w:cs="Times New Roman"/>
                <w:color w:val="000000"/>
              </w:rPr>
              <w:t>Письмо строчной и заглавной букв Лл, Рр. Письмо  слогов, слов, предложений. Стр. 33-36..</w:t>
            </w:r>
          </w:p>
        </w:tc>
        <w:tc>
          <w:tcPr>
            <w:tcW w:w="1275" w:type="dxa"/>
          </w:tcPr>
          <w:p w:rsidR="00855CED" w:rsidRPr="003A4AE0" w:rsidRDefault="003A4AE0" w:rsidP="00EC2B8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4AE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529" w:type="dxa"/>
          </w:tcPr>
          <w:p w:rsidR="003A4AE0" w:rsidRPr="00CF26D6" w:rsidRDefault="003A4AE0" w:rsidP="003A4AE0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F26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Практическое занятие по каллиграфии с элементами игр, отработка написания букв, элементов, соединений букв.</w:t>
            </w:r>
          </w:p>
          <w:p w:rsidR="00855CED" w:rsidRPr="00CF26D6" w:rsidRDefault="003A4AE0" w:rsidP="003A4AE0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F26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Поиск буквы в ряду других букв, сравнение.</w:t>
            </w:r>
          </w:p>
        </w:tc>
        <w:tc>
          <w:tcPr>
            <w:tcW w:w="1211" w:type="dxa"/>
          </w:tcPr>
          <w:p w:rsidR="00855CED" w:rsidRPr="00855CED" w:rsidRDefault="00855CED" w:rsidP="00EC2B8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855CED" w:rsidRPr="00855CED" w:rsidTr="001D53A6">
        <w:tc>
          <w:tcPr>
            <w:tcW w:w="817" w:type="dxa"/>
          </w:tcPr>
          <w:p w:rsidR="00855CED" w:rsidRPr="00855CED" w:rsidRDefault="00855CED" w:rsidP="00EC2B8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5CED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5954" w:type="dxa"/>
          </w:tcPr>
          <w:p w:rsidR="00855CED" w:rsidRPr="00855CED" w:rsidRDefault="00855CED" w:rsidP="00A90DD7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55CED">
              <w:rPr>
                <w:rFonts w:ascii="Times New Roman" w:eastAsia="Times New Roman" w:hAnsi="Times New Roman" w:cs="Times New Roman"/>
                <w:color w:val="000000"/>
              </w:rPr>
              <w:t>Письмо строчной и заглавной буквы Вв. Письмо  слогов, слов, предложений. Стр. 37-38.</w:t>
            </w:r>
          </w:p>
        </w:tc>
        <w:tc>
          <w:tcPr>
            <w:tcW w:w="1275" w:type="dxa"/>
          </w:tcPr>
          <w:p w:rsidR="00855CED" w:rsidRPr="003A4AE0" w:rsidRDefault="003A4AE0" w:rsidP="00EC2B8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4AE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529" w:type="dxa"/>
          </w:tcPr>
          <w:p w:rsidR="003A4AE0" w:rsidRPr="00CF26D6" w:rsidRDefault="003A4AE0" w:rsidP="003A4AE0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F26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Практическое занятие по каллиграфии с элементами игр, отработка написания букв, элементов, соединений букв.</w:t>
            </w:r>
          </w:p>
          <w:p w:rsidR="00855CED" w:rsidRPr="00CF26D6" w:rsidRDefault="003A4AE0" w:rsidP="003A4AE0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F26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Поиск буквы в ряду других букв, сравнение.</w:t>
            </w:r>
          </w:p>
        </w:tc>
        <w:tc>
          <w:tcPr>
            <w:tcW w:w="1211" w:type="dxa"/>
          </w:tcPr>
          <w:p w:rsidR="00855CED" w:rsidRPr="00855CED" w:rsidRDefault="00855CED" w:rsidP="00EC2B8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855CED" w:rsidRPr="00855CED" w:rsidTr="001D53A6">
        <w:tc>
          <w:tcPr>
            <w:tcW w:w="817" w:type="dxa"/>
          </w:tcPr>
          <w:p w:rsidR="00855CED" w:rsidRPr="00855CED" w:rsidRDefault="00855CED" w:rsidP="00EC2B8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5CED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5954" w:type="dxa"/>
          </w:tcPr>
          <w:p w:rsidR="00855CED" w:rsidRPr="00855CED" w:rsidRDefault="00855CED" w:rsidP="00A90DD7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55CED">
              <w:rPr>
                <w:rFonts w:ascii="Times New Roman" w:eastAsia="Times New Roman" w:hAnsi="Times New Roman" w:cs="Times New Roman"/>
                <w:color w:val="000000"/>
              </w:rPr>
              <w:t>Письмо строчной и заглавной  гласной буквы Ее. Диктант. Стр. 39-40.</w:t>
            </w:r>
          </w:p>
        </w:tc>
        <w:tc>
          <w:tcPr>
            <w:tcW w:w="1275" w:type="dxa"/>
          </w:tcPr>
          <w:p w:rsidR="00855CED" w:rsidRPr="003A4AE0" w:rsidRDefault="003A4AE0" w:rsidP="00EC2B8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4AE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529" w:type="dxa"/>
          </w:tcPr>
          <w:p w:rsidR="003A4AE0" w:rsidRPr="00CF26D6" w:rsidRDefault="003A4AE0" w:rsidP="003A4AE0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F26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Практическое занятие по каллиграфии с элементами игр, отработка написания букв, элементов, соединений букв.</w:t>
            </w:r>
          </w:p>
          <w:p w:rsidR="00855CED" w:rsidRPr="00CF26D6" w:rsidRDefault="003A4AE0" w:rsidP="003A4AE0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F26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Поиск буквы в ряду других букв, сравнение.</w:t>
            </w:r>
          </w:p>
        </w:tc>
        <w:tc>
          <w:tcPr>
            <w:tcW w:w="1211" w:type="dxa"/>
          </w:tcPr>
          <w:p w:rsidR="00855CED" w:rsidRPr="00855CED" w:rsidRDefault="00855CED" w:rsidP="00EC2B8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855CED" w:rsidRPr="00855CED" w:rsidTr="003A4AE0">
        <w:trPr>
          <w:trHeight w:val="70"/>
        </w:trPr>
        <w:tc>
          <w:tcPr>
            <w:tcW w:w="817" w:type="dxa"/>
          </w:tcPr>
          <w:p w:rsidR="00855CED" w:rsidRPr="00855CED" w:rsidRDefault="00855CED" w:rsidP="00EC2B8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5CED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5954" w:type="dxa"/>
          </w:tcPr>
          <w:p w:rsidR="00855CED" w:rsidRPr="00855CED" w:rsidRDefault="00855CED" w:rsidP="00855CED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55CED">
              <w:rPr>
                <w:rFonts w:ascii="Times New Roman" w:eastAsia="Times New Roman" w:hAnsi="Times New Roman" w:cs="Times New Roman"/>
                <w:color w:val="000000"/>
              </w:rPr>
              <w:t>Письмо строчной и заглавной букв Пп, Мм. Списывание с печатного текста. Стр. 41-45.</w:t>
            </w:r>
          </w:p>
        </w:tc>
        <w:tc>
          <w:tcPr>
            <w:tcW w:w="1275" w:type="dxa"/>
          </w:tcPr>
          <w:p w:rsidR="00855CED" w:rsidRPr="003A4AE0" w:rsidRDefault="003A4AE0" w:rsidP="00EC2B8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4AE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529" w:type="dxa"/>
          </w:tcPr>
          <w:p w:rsidR="003A4AE0" w:rsidRPr="00CF26D6" w:rsidRDefault="003A4AE0" w:rsidP="003A4AE0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F26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Практическое занятие по каллиграфии с элементами игр, отработка написания букв, элементов, соединений букв.</w:t>
            </w:r>
          </w:p>
          <w:p w:rsidR="00855CED" w:rsidRPr="00CF26D6" w:rsidRDefault="003A4AE0" w:rsidP="003A4AE0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F26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Поиск буквы в ряду других букв, сравнение.</w:t>
            </w:r>
          </w:p>
        </w:tc>
        <w:tc>
          <w:tcPr>
            <w:tcW w:w="1211" w:type="dxa"/>
          </w:tcPr>
          <w:p w:rsidR="00855CED" w:rsidRPr="00855CED" w:rsidRDefault="00855CED" w:rsidP="00EC2B8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855CED" w:rsidRPr="00855CED" w:rsidTr="001D53A6">
        <w:tc>
          <w:tcPr>
            <w:tcW w:w="817" w:type="dxa"/>
          </w:tcPr>
          <w:p w:rsidR="00855CED" w:rsidRPr="00855CED" w:rsidRDefault="00855CED" w:rsidP="00EC2B8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5CED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5954" w:type="dxa"/>
          </w:tcPr>
          <w:p w:rsidR="00855CED" w:rsidRPr="00855CED" w:rsidRDefault="00855CED" w:rsidP="00855CED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 w:rsidRPr="00855CED">
              <w:rPr>
                <w:rFonts w:ascii="Times New Roman" w:eastAsia="Times New Roman" w:hAnsi="Times New Roman" w:cs="Times New Roman"/>
                <w:color w:val="000000"/>
              </w:rPr>
              <w:t>Письмо строчной и заглавной буквы Бб. Фонетический разбор. Стр. 49-51</w:t>
            </w:r>
          </w:p>
        </w:tc>
        <w:tc>
          <w:tcPr>
            <w:tcW w:w="1275" w:type="dxa"/>
          </w:tcPr>
          <w:p w:rsidR="00855CED" w:rsidRPr="003A4AE0" w:rsidRDefault="003A4AE0" w:rsidP="00EC2B8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4AE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529" w:type="dxa"/>
          </w:tcPr>
          <w:p w:rsidR="003A4AE0" w:rsidRPr="00CF26D6" w:rsidRDefault="003A4AE0" w:rsidP="003A4AE0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F26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Практическое занятие по каллиграфии с элементами игр, отработка написания букв, элементов, соединений букв.</w:t>
            </w:r>
          </w:p>
          <w:p w:rsidR="00855CED" w:rsidRPr="00855CED" w:rsidRDefault="003A4AE0" w:rsidP="003A4AE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F26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Поиск буквы в ряду других букв, сравнение.</w:t>
            </w:r>
          </w:p>
        </w:tc>
        <w:tc>
          <w:tcPr>
            <w:tcW w:w="1211" w:type="dxa"/>
          </w:tcPr>
          <w:p w:rsidR="00855CED" w:rsidRPr="00855CED" w:rsidRDefault="00855CED" w:rsidP="00EC2B8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855CED" w:rsidRPr="00855CED" w:rsidTr="001D53A6">
        <w:tc>
          <w:tcPr>
            <w:tcW w:w="817" w:type="dxa"/>
          </w:tcPr>
          <w:p w:rsidR="00855CED" w:rsidRPr="00855CED" w:rsidRDefault="00855CED" w:rsidP="00EC2B8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5CED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5954" w:type="dxa"/>
          </w:tcPr>
          <w:p w:rsidR="00855CED" w:rsidRPr="00855CED" w:rsidRDefault="00855CED" w:rsidP="00855CED">
            <w:pPr>
              <w:spacing w:after="15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Проверочная работа №1. Списывание предложений с печатного текста.</w:t>
            </w:r>
          </w:p>
        </w:tc>
        <w:tc>
          <w:tcPr>
            <w:tcW w:w="1275" w:type="dxa"/>
          </w:tcPr>
          <w:p w:rsidR="00855CED" w:rsidRPr="003A4AE0" w:rsidRDefault="003A4AE0" w:rsidP="00EC2B8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4AE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529" w:type="dxa"/>
          </w:tcPr>
          <w:p w:rsidR="003A4AE0" w:rsidRPr="00CF26D6" w:rsidRDefault="003A4AE0" w:rsidP="003A4AE0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F26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Практическое занятие по каллиграфии с элементами игр, отработка написания букв, элементов, соединений букв.</w:t>
            </w:r>
          </w:p>
          <w:p w:rsidR="00855CED" w:rsidRPr="00855CED" w:rsidRDefault="003A4AE0" w:rsidP="003A4AE0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F26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Поиск буквы в ряду других букв, сравнение.</w:t>
            </w:r>
          </w:p>
        </w:tc>
        <w:tc>
          <w:tcPr>
            <w:tcW w:w="1211" w:type="dxa"/>
          </w:tcPr>
          <w:p w:rsidR="00855CED" w:rsidRPr="00855CED" w:rsidRDefault="00855CED" w:rsidP="00EC2B8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855CED" w:rsidTr="001D53A6">
        <w:tc>
          <w:tcPr>
            <w:tcW w:w="817" w:type="dxa"/>
          </w:tcPr>
          <w:p w:rsidR="00855CED" w:rsidRPr="00855CED" w:rsidRDefault="00855CED" w:rsidP="00EC2B8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954" w:type="dxa"/>
          </w:tcPr>
          <w:p w:rsidR="00855CED" w:rsidRDefault="00855CED" w:rsidP="00855CED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5CED">
              <w:rPr>
                <w:rFonts w:ascii="Times New Roman" w:eastAsia="Times New Roman" w:hAnsi="Times New Roman" w:cs="Times New Roman"/>
                <w:color w:val="000000"/>
              </w:rPr>
              <w:t>Письмо строчной и заглавной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букв Зз, Дд. Составление и запись новых слов.</w:t>
            </w:r>
            <w:r w:rsidR="003A4AE0">
              <w:rPr>
                <w:rFonts w:ascii="Times New Roman" w:eastAsia="Times New Roman" w:hAnsi="Times New Roman" w:cs="Times New Roman"/>
                <w:color w:val="000000"/>
              </w:rPr>
              <w:t xml:space="preserve"> Стр. 46-48,52-53.</w:t>
            </w:r>
          </w:p>
        </w:tc>
        <w:tc>
          <w:tcPr>
            <w:tcW w:w="1275" w:type="dxa"/>
          </w:tcPr>
          <w:p w:rsidR="00855CED" w:rsidRPr="003A4AE0" w:rsidRDefault="003A4AE0" w:rsidP="00EC2B8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3A4AE0" w:rsidRPr="00CF26D6" w:rsidRDefault="003A4AE0" w:rsidP="003A4AE0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F26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Практическое занятие по каллиграфии с элементами игр, отработка написания букв, элементов, соединений букв.</w:t>
            </w:r>
          </w:p>
          <w:p w:rsidR="00855CED" w:rsidRDefault="003A4AE0" w:rsidP="003A4AE0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26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Поиск буквы в ряду других букв, сравнение.</w:t>
            </w:r>
          </w:p>
        </w:tc>
        <w:tc>
          <w:tcPr>
            <w:tcW w:w="1211" w:type="dxa"/>
          </w:tcPr>
          <w:p w:rsidR="00855CED" w:rsidRDefault="00855CED" w:rsidP="00EC2B8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55CED" w:rsidTr="001D53A6">
        <w:tc>
          <w:tcPr>
            <w:tcW w:w="817" w:type="dxa"/>
          </w:tcPr>
          <w:p w:rsidR="00855CED" w:rsidRPr="00855CED" w:rsidRDefault="00855CED" w:rsidP="00EC2B8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954" w:type="dxa"/>
          </w:tcPr>
          <w:p w:rsidR="00855CED" w:rsidRDefault="00855CED" w:rsidP="00855CED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5CED">
              <w:rPr>
                <w:rFonts w:ascii="Times New Roman" w:eastAsia="Times New Roman" w:hAnsi="Times New Roman" w:cs="Times New Roman"/>
                <w:color w:val="000000"/>
              </w:rPr>
              <w:t>Письмо строчной и заглавной</w:t>
            </w:r>
            <w:r w:rsidR="003A4AE0">
              <w:rPr>
                <w:rFonts w:ascii="Times New Roman" w:eastAsia="Times New Roman" w:hAnsi="Times New Roman" w:cs="Times New Roman"/>
                <w:color w:val="000000"/>
              </w:rPr>
              <w:t xml:space="preserve"> гласной буквы Яя. Фонетический разбор. Стр.54-57.</w:t>
            </w:r>
          </w:p>
        </w:tc>
        <w:tc>
          <w:tcPr>
            <w:tcW w:w="1275" w:type="dxa"/>
          </w:tcPr>
          <w:p w:rsidR="00855CED" w:rsidRPr="003A4AE0" w:rsidRDefault="003A4AE0" w:rsidP="00EC2B8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3A4AE0" w:rsidRPr="00CF26D6" w:rsidRDefault="003A4AE0" w:rsidP="003A4AE0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F26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Практическое занятие по каллиграфии с элементами игр, отработка написания букв, элементов, соединений букв.</w:t>
            </w:r>
          </w:p>
          <w:p w:rsidR="00855CED" w:rsidRDefault="003A4AE0" w:rsidP="003A4AE0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26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Поиск буквы в ряду других букв, сравнение.</w:t>
            </w:r>
          </w:p>
        </w:tc>
        <w:tc>
          <w:tcPr>
            <w:tcW w:w="1211" w:type="dxa"/>
          </w:tcPr>
          <w:p w:rsidR="00855CED" w:rsidRDefault="00855CED" w:rsidP="00EC2B8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55CED" w:rsidTr="001D53A6">
        <w:tc>
          <w:tcPr>
            <w:tcW w:w="817" w:type="dxa"/>
          </w:tcPr>
          <w:p w:rsidR="00855CED" w:rsidRPr="00855CED" w:rsidRDefault="00855CED" w:rsidP="00EC2B8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954" w:type="dxa"/>
          </w:tcPr>
          <w:p w:rsidR="00855CED" w:rsidRDefault="00855CED" w:rsidP="00855CED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5CED">
              <w:rPr>
                <w:rFonts w:ascii="Times New Roman" w:eastAsia="Times New Roman" w:hAnsi="Times New Roman" w:cs="Times New Roman"/>
                <w:color w:val="000000"/>
              </w:rPr>
              <w:t>Письмо строчной и заглавной</w:t>
            </w:r>
            <w:r w:rsidR="003A4AE0">
              <w:rPr>
                <w:rFonts w:ascii="Times New Roman" w:eastAsia="Times New Roman" w:hAnsi="Times New Roman" w:cs="Times New Roman"/>
                <w:color w:val="000000"/>
              </w:rPr>
              <w:t xml:space="preserve"> буквы Гг. Стр.  58-60</w:t>
            </w:r>
          </w:p>
        </w:tc>
        <w:tc>
          <w:tcPr>
            <w:tcW w:w="1275" w:type="dxa"/>
          </w:tcPr>
          <w:p w:rsidR="00855CED" w:rsidRPr="003A4AE0" w:rsidRDefault="003A4AE0" w:rsidP="00EC2B8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3A4AE0" w:rsidRPr="00CF26D6" w:rsidRDefault="003A4AE0" w:rsidP="003A4AE0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F26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Практическое занятие по каллиграфии с элементами игр, отработка написания букв, элементов, соединений букв.</w:t>
            </w:r>
          </w:p>
          <w:p w:rsidR="00855CED" w:rsidRDefault="003A4AE0" w:rsidP="003A4AE0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26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Поиск буквы в ряду других букв, сравнение.</w:t>
            </w:r>
          </w:p>
        </w:tc>
        <w:tc>
          <w:tcPr>
            <w:tcW w:w="1211" w:type="dxa"/>
          </w:tcPr>
          <w:p w:rsidR="00855CED" w:rsidRDefault="00855CED" w:rsidP="00EC2B8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55CED" w:rsidTr="003A4AE0">
        <w:trPr>
          <w:trHeight w:val="70"/>
        </w:trPr>
        <w:tc>
          <w:tcPr>
            <w:tcW w:w="817" w:type="dxa"/>
          </w:tcPr>
          <w:p w:rsidR="00855CED" w:rsidRPr="00855CED" w:rsidRDefault="00855CED" w:rsidP="00EC2B8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954" w:type="dxa"/>
          </w:tcPr>
          <w:p w:rsidR="00855CED" w:rsidRDefault="00855CED" w:rsidP="00855CED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5CED">
              <w:rPr>
                <w:rFonts w:ascii="Times New Roman" w:eastAsia="Times New Roman" w:hAnsi="Times New Roman" w:cs="Times New Roman"/>
                <w:color w:val="000000"/>
              </w:rPr>
              <w:t>Письмо строчной и заглавной</w:t>
            </w:r>
            <w:r w:rsidR="003A4AE0">
              <w:rPr>
                <w:rFonts w:ascii="Times New Roman" w:eastAsia="Times New Roman" w:hAnsi="Times New Roman" w:cs="Times New Roman"/>
                <w:color w:val="000000"/>
              </w:rPr>
              <w:t xml:space="preserve"> буквы Жж. Правописание жи. </w:t>
            </w:r>
            <w:r w:rsidR="003A4AE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Диктант. Стр. 71-74</w:t>
            </w:r>
          </w:p>
        </w:tc>
        <w:tc>
          <w:tcPr>
            <w:tcW w:w="1275" w:type="dxa"/>
          </w:tcPr>
          <w:p w:rsidR="00855CED" w:rsidRPr="003A4AE0" w:rsidRDefault="003A4AE0" w:rsidP="00EC2B8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529" w:type="dxa"/>
          </w:tcPr>
          <w:p w:rsidR="003A4AE0" w:rsidRPr="00CF26D6" w:rsidRDefault="003A4AE0" w:rsidP="003A4AE0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F26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Практическое занятие по каллиграфии с элементами игр, отработка написания букв, элементов, соединений букв.</w:t>
            </w:r>
          </w:p>
          <w:p w:rsidR="00855CED" w:rsidRDefault="003A4AE0" w:rsidP="003A4AE0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26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Поиск буквы в ряду других букв, сравнение.</w:t>
            </w:r>
          </w:p>
        </w:tc>
        <w:tc>
          <w:tcPr>
            <w:tcW w:w="1211" w:type="dxa"/>
          </w:tcPr>
          <w:p w:rsidR="00855CED" w:rsidRDefault="00855CED" w:rsidP="00EC2B8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55CED" w:rsidTr="001D53A6">
        <w:tc>
          <w:tcPr>
            <w:tcW w:w="817" w:type="dxa"/>
          </w:tcPr>
          <w:p w:rsidR="00855CED" w:rsidRPr="00855CED" w:rsidRDefault="00855CED" w:rsidP="00EC2B8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5954" w:type="dxa"/>
          </w:tcPr>
          <w:p w:rsidR="00855CED" w:rsidRDefault="003A4AE0" w:rsidP="003A4AE0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5CED">
              <w:rPr>
                <w:rFonts w:ascii="Times New Roman" w:eastAsia="Times New Roman" w:hAnsi="Times New Roman" w:cs="Times New Roman"/>
                <w:color w:val="000000"/>
              </w:rPr>
              <w:t>Письмо строчной и заглавной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буквы Хх. Стр. 79-81  </w:t>
            </w:r>
          </w:p>
        </w:tc>
        <w:tc>
          <w:tcPr>
            <w:tcW w:w="1275" w:type="dxa"/>
          </w:tcPr>
          <w:p w:rsidR="00855CED" w:rsidRPr="003A4AE0" w:rsidRDefault="003A4AE0" w:rsidP="00EC2B8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4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3A4AE0" w:rsidRPr="00CF26D6" w:rsidRDefault="003A4AE0" w:rsidP="003A4AE0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F26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Практическое занятие по каллиграфии с элементами игр, отработка написания букв, элементов, соединений букв.</w:t>
            </w:r>
          </w:p>
          <w:p w:rsidR="00855CED" w:rsidRDefault="003A4AE0" w:rsidP="003A4AE0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26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Поиск буквы в ряду других букв, сравнение.</w:t>
            </w:r>
          </w:p>
        </w:tc>
        <w:tc>
          <w:tcPr>
            <w:tcW w:w="1211" w:type="dxa"/>
          </w:tcPr>
          <w:p w:rsidR="00855CED" w:rsidRDefault="00855CED" w:rsidP="00EC2B8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55CED" w:rsidTr="001D53A6">
        <w:tc>
          <w:tcPr>
            <w:tcW w:w="817" w:type="dxa"/>
          </w:tcPr>
          <w:p w:rsidR="00855CED" w:rsidRPr="00855CED" w:rsidRDefault="00855CED" w:rsidP="00EC2B8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954" w:type="dxa"/>
          </w:tcPr>
          <w:p w:rsidR="00855CED" w:rsidRPr="003A4AE0" w:rsidRDefault="003A4AE0" w:rsidP="003A4AE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Буквы ь и ъ. Письмо слов и предложенийс ь и ъ знаками.</w:t>
            </w:r>
            <w:r w:rsidR="00F24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Фонетический разбор. Стр. 64-66, 96</w:t>
            </w:r>
          </w:p>
        </w:tc>
        <w:tc>
          <w:tcPr>
            <w:tcW w:w="1275" w:type="dxa"/>
          </w:tcPr>
          <w:p w:rsidR="00855CED" w:rsidRPr="00F24013" w:rsidRDefault="00F24013" w:rsidP="00EC2B8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F24013" w:rsidRPr="00CF26D6" w:rsidRDefault="00F24013" w:rsidP="00F24013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F26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Практическое занятие по каллиграфии с элементами игр, отработка написания букв, элементов, соединений букв.</w:t>
            </w:r>
          </w:p>
          <w:p w:rsidR="00855CED" w:rsidRDefault="00F24013" w:rsidP="00F24013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26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Поиск буквы в ряду других букв, сравнение.</w:t>
            </w:r>
          </w:p>
        </w:tc>
        <w:tc>
          <w:tcPr>
            <w:tcW w:w="1211" w:type="dxa"/>
          </w:tcPr>
          <w:p w:rsidR="00855CED" w:rsidRDefault="00855CED" w:rsidP="00EC2B8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55CED" w:rsidTr="001D53A6">
        <w:tc>
          <w:tcPr>
            <w:tcW w:w="817" w:type="dxa"/>
          </w:tcPr>
          <w:p w:rsidR="00855CED" w:rsidRPr="00855CED" w:rsidRDefault="00855CED" w:rsidP="00EC2B8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5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954" w:type="dxa"/>
          </w:tcPr>
          <w:p w:rsidR="00855CED" w:rsidRDefault="00F24013" w:rsidP="00F24013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5CED">
              <w:rPr>
                <w:rFonts w:ascii="Times New Roman" w:eastAsia="Times New Roman" w:hAnsi="Times New Roman" w:cs="Times New Roman"/>
                <w:color w:val="000000"/>
              </w:rPr>
              <w:t>Письмо строчной и заглавной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букв Йй, Ээ. Стр. 78, 87-88.</w:t>
            </w:r>
          </w:p>
        </w:tc>
        <w:tc>
          <w:tcPr>
            <w:tcW w:w="1275" w:type="dxa"/>
          </w:tcPr>
          <w:p w:rsidR="00855CED" w:rsidRPr="00F24013" w:rsidRDefault="00F24013" w:rsidP="00EC2B8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F24013" w:rsidRPr="00CF26D6" w:rsidRDefault="00F24013" w:rsidP="00F24013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F26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Практическое занятие по каллиграфии с элементами игр, отработка написания букв, элементов, соединений букв.</w:t>
            </w:r>
          </w:p>
          <w:p w:rsidR="00855CED" w:rsidRDefault="00F24013" w:rsidP="00F24013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26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Поиск буквы в ряду других букв, сравнение.</w:t>
            </w:r>
          </w:p>
        </w:tc>
        <w:tc>
          <w:tcPr>
            <w:tcW w:w="1211" w:type="dxa"/>
          </w:tcPr>
          <w:p w:rsidR="00855CED" w:rsidRDefault="00855CED" w:rsidP="00EC2B8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55CED" w:rsidTr="001D53A6">
        <w:tc>
          <w:tcPr>
            <w:tcW w:w="817" w:type="dxa"/>
          </w:tcPr>
          <w:p w:rsidR="00855CED" w:rsidRPr="00F24013" w:rsidRDefault="00F24013" w:rsidP="00EC2B8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954" w:type="dxa"/>
          </w:tcPr>
          <w:p w:rsidR="00855CED" w:rsidRDefault="00F24013" w:rsidP="00F24013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5CED">
              <w:rPr>
                <w:rFonts w:ascii="Times New Roman" w:eastAsia="Times New Roman" w:hAnsi="Times New Roman" w:cs="Times New Roman"/>
                <w:color w:val="000000"/>
              </w:rPr>
              <w:t>Письмо строчной и заглавной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гласной буквы Юю. Стр. 82-84</w:t>
            </w:r>
          </w:p>
        </w:tc>
        <w:tc>
          <w:tcPr>
            <w:tcW w:w="1275" w:type="dxa"/>
          </w:tcPr>
          <w:p w:rsidR="00855CED" w:rsidRPr="00F24013" w:rsidRDefault="00F24013" w:rsidP="00EC2B8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F24013" w:rsidRPr="00CF26D6" w:rsidRDefault="00F24013" w:rsidP="00F24013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F26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Практическое занятие по каллиграфии с элементами игр, отработка написания букв, элементов, соединений букв.</w:t>
            </w:r>
          </w:p>
          <w:p w:rsidR="00855CED" w:rsidRDefault="00F24013" w:rsidP="00F24013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26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Поиск буквы в ряду других букв, сравнение.</w:t>
            </w:r>
          </w:p>
        </w:tc>
        <w:tc>
          <w:tcPr>
            <w:tcW w:w="1211" w:type="dxa"/>
          </w:tcPr>
          <w:p w:rsidR="00855CED" w:rsidRDefault="00855CED" w:rsidP="00EC2B8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55CED" w:rsidTr="001D53A6">
        <w:tc>
          <w:tcPr>
            <w:tcW w:w="817" w:type="dxa"/>
          </w:tcPr>
          <w:p w:rsidR="00855CED" w:rsidRPr="00F24013" w:rsidRDefault="00F24013" w:rsidP="00EC2B8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954" w:type="dxa"/>
          </w:tcPr>
          <w:p w:rsidR="00855CED" w:rsidRDefault="00F24013" w:rsidP="00F24013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5CED">
              <w:rPr>
                <w:rFonts w:ascii="Times New Roman" w:eastAsia="Times New Roman" w:hAnsi="Times New Roman" w:cs="Times New Roman"/>
                <w:color w:val="000000"/>
              </w:rPr>
              <w:t>Письмо строчной и заглавной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буквыЧч. Правописание ча-чу. Стр. 61-63.</w:t>
            </w:r>
          </w:p>
        </w:tc>
        <w:tc>
          <w:tcPr>
            <w:tcW w:w="1275" w:type="dxa"/>
          </w:tcPr>
          <w:p w:rsidR="00855CED" w:rsidRPr="00F24013" w:rsidRDefault="00F24013" w:rsidP="00EC2B8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F24013" w:rsidRPr="00CF26D6" w:rsidRDefault="00F24013" w:rsidP="00F24013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F26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Практическое занятие по каллиграфии с элементами игр, отработка написания букв, элементов, соединений букв.</w:t>
            </w:r>
          </w:p>
          <w:p w:rsidR="00855CED" w:rsidRDefault="00F24013" w:rsidP="00F24013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26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Поиск буквы в ряду других букв, сравнение.</w:t>
            </w:r>
          </w:p>
        </w:tc>
        <w:tc>
          <w:tcPr>
            <w:tcW w:w="1211" w:type="dxa"/>
          </w:tcPr>
          <w:p w:rsidR="00855CED" w:rsidRDefault="00855CED" w:rsidP="00EC2B8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55CED" w:rsidTr="001D53A6">
        <w:tc>
          <w:tcPr>
            <w:tcW w:w="817" w:type="dxa"/>
          </w:tcPr>
          <w:p w:rsidR="00855CED" w:rsidRPr="00F24013" w:rsidRDefault="00F24013" w:rsidP="00EC2B8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954" w:type="dxa"/>
          </w:tcPr>
          <w:p w:rsidR="00855CED" w:rsidRDefault="00F24013" w:rsidP="00F24013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5CED">
              <w:rPr>
                <w:rFonts w:ascii="Times New Roman" w:eastAsia="Times New Roman" w:hAnsi="Times New Roman" w:cs="Times New Roman"/>
                <w:color w:val="000000"/>
              </w:rPr>
              <w:t>Письмо строчной и заглавной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буквы Ш ш. Правописание ши. Диктант. Стр. 67-70</w:t>
            </w:r>
          </w:p>
        </w:tc>
        <w:tc>
          <w:tcPr>
            <w:tcW w:w="1275" w:type="dxa"/>
          </w:tcPr>
          <w:p w:rsidR="00855CED" w:rsidRPr="00F24013" w:rsidRDefault="00F24013" w:rsidP="00EC2B8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F24013" w:rsidRPr="00CF26D6" w:rsidRDefault="00F24013" w:rsidP="00F24013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F26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Практическое занятие по каллиграфии с элементами игр, отработка написания букв, элементов, соединений букв.</w:t>
            </w:r>
          </w:p>
          <w:p w:rsidR="00855CED" w:rsidRDefault="00F24013" w:rsidP="00F24013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26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Поиск буквы в ряду других букв, сравнение.</w:t>
            </w:r>
          </w:p>
        </w:tc>
        <w:tc>
          <w:tcPr>
            <w:tcW w:w="1211" w:type="dxa"/>
          </w:tcPr>
          <w:p w:rsidR="00855CED" w:rsidRDefault="00855CED" w:rsidP="00EC2B8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55CED" w:rsidTr="001D53A6">
        <w:tc>
          <w:tcPr>
            <w:tcW w:w="817" w:type="dxa"/>
          </w:tcPr>
          <w:p w:rsidR="00855CED" w:rsidRPr="00F24013" w:rsidRDefault="00F24013" w:rsidP="00EC2B8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954" w:type="dxa"/>
          </w:tcPr>
          <w:p w:rsidR="00855CED" w:rsidRDefault="00F24013" w:rsidP="00F24013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5CED">
              <w:rPr>
                <w:rFonts w:ascii="Times New Roman" w:eastAsia="Times New Roman" w:hAnsi="Times New Roman" w:cs="Times New Roman"/>
                <w:color w:val="000000"/>
              </w:rPr>
              <w:t>Письмо строчной и заглавной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гласной  буквы Ёё. Фонетический разбор. Стр. 75-77.</w:t>
            </w:r>
          </w:p>
        </w:tc>
        <w:tc>
          <w:tcPr>
            <w:tcW w:w="1275" w:type="dxa"/>
          </w:tcPr>
          <w:p w:rsidR="00855CED" w:rsidRPr="00F24013" w:rsidRDefault="00F24013" w:rsidP="00EC2B8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F24013" w:rsidRPr="00CF26D6" w:rsidRDefault="00F24013" w:rsidP="00F24013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F26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Практическое занятие по каллиграфии с элементами игр, отработка написания букв, элементов, соединений букв.</w:t>
            </w:r>
          </w:p>
          <w:p w:rsidR="00855CED" w:rsidRDefault="00F24013" w:rsidP="00F24013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26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Поиск буквы в ряду других букв, сравнение.</w:t>
            </w:r>
          </w:p>
        </w:tc>
        <w:tc>
          <w:tcPr>
            <w:tcW w:w="1211" w:type="dxa"/>
          </w:tcPr>
          <w:p w:rsidR="00855CED" w:rsidRDefault="00855CED" w:rsidP="00EC2B8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55CED" w:rsidTr="001D53A6">
        <w:tc>
          <w:tcPr>
            <w:tcW w:w="817" w:type="dxa"/>
          </w:tcPr>
          <w:p w:rsidR="00855CED" w:rsidRPr="00F24013" w:rsidRDefault="00F24013" w:rsidP="00EC2B8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954" w:type="dxa"/>
          </w:tcPr>
          <w:p w:rsidR="00855CED" w:rsidRDefault="00F24013" w:rsidP="00F24013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5CED">
              <w:rPr>
                <w:rFonts w:ascii="Times New Roman" w:eastAsia="Times New Roman" w:hAnsi="Times New Roman" w:cs="Times New Roman"/>
                <w:color w:val="000000"/>
              </w:rPr>
              <w:t>Письмо строчной и заглавной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буквы Цц. Стр. 75-77.</w:t>
            </w:r>
          </w:p>
        </w:tc>
        <w:tc>
          <w:tcPr>
            <w:tcW w:w="1275" w:type="dxa"/>
          </w:tcPr>
          <w:p w:rsidR="00855CED" w:rsidRPr="00F24013" w:rsidRDefault="00F24013" w:rsidP="00EC2B8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F24013" w:rsidRPr="00CF26D6" w:rsidRDefault="00F24013" w:rsidP="00F24013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F26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Практическое занятие по каллиграфии с элементами игр, отработка написания букв, элементов, соединений букв.</w:t>
            </w:r>
          </w:p>
          <w:p w:rsidR="00855CED" w:rsidRDefault="00F24013" w:rsidP="00F24013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26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Поиск буквы в ряду других букв, сравнение.</w:t>
            </w:r>
          </w:p>
        </w:tc>
        <w:tc>
          <w:tcPr>
            <w:tcW w:w="1211" w:type="dxa"/>
          </w:tcPr>
          <w:p w:rsidR="00855CED" w:rsidRDefault="00855CED" w:rsidP="00EC2B8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55CED" w:rsidTr="001D53A6">
        <w:tc>
          <w:tcPr>
            <w:tcW w:w="817" w:type="dxa"/>
          </w:tcPr>
          <w:p w:rsidR="00855CED" w:rsidRPr="00F24013" w:rsidRDefault="00F24013" w:rsidP="00EC2B8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954" w:type="dxa"/>
          </w:tcPr>
          <w:p w:rsidR="00855CED" w:rsidRDefault="00F24013" w:rsidP="00F24013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5CED">
              <w:rPr>
                <w:rFonts w:ascii="Times New Roman" w:eastAsia="Times New Roman" w:hAnsi="Times New Roman" w:cs="Times New Roman"/>
                <w:color w:val="000000"/>
              </w:rPr>
              <w:t>Письмо строчной и заглавной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буквы Щщ. Правописание ща-щу. Стр.89-92.</w:t>
            </w:r>
          </w:p>
        </w:tc>
        <w:tc>
          <w:tcPr>
            <w:tcW w:w="1275" w:type="dxa"/>
          </w:tcPr>
          <w:p w:rsidR="00855CED" w:rsidRPr="00F24013" w:rsidRDefault="00F24013" w:rsidP="00EC2B8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F24013" w:rsidRPr="00CF26D6" w:rsidRDefault="00F24013" w:rsidP="00F24013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F26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Практическое занятие по каллиграфии с элементами игр, отработка написания букв, элементов, соединений букв.</w:t>
            </w:r>
          </w:p>
          <w:p w:rsidR="00855CED" w:rsidRDefault="00F24013" w:rsidP="00F24013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26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Поиск буквы в ряду других букв, сравнение.</w:t>
            </w:r>
          </w:p>
        </w:tc>
        <w:tc>
          <w:tcPr>
            <w:tcW w:w="1211" w:type="dxa"/>
          </w:tcPr>
          <w:p w:rsidR="00855CED" w:rsidRDefault="00855CED" w:rsidP="00EC2B8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55CED" w:rsidTr="001D53A6">
        <w:tc>
          <w:tcPr>
            <w:tcW w:w="817" w:type="dxa"/>
          </w:tcPr>
          <w:p w:rsidR="00855CED" w:rsidRPr="00F24013" w:rsidRDefault="00F24013" w:rsidP="00EC2B8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954" w:type="dxa"/>
          </w:tcPr>
          <w:p w:rsidR="00855CED" w:rsidRDefault="00F24013" w:rsidP="00F24013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5CED">
              <w:rPr>
                <w:rFonts w:ascii="Times New Roman" w:eastAsia="Times New Roman" w:hAnsi="Times New Roman" w:cs="Times New Roman"/>
                <w:color w:val="000000"/>
              </w:rPr>
              <w:t>Письмо строчной и заглавной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буквы Фф. </w:t>
            </w:r>
            <w:r w:rsidR="008139D6">
              <w:rPr>
                <w:rFonts w:ascii="Times New Roman" w:eastAsia="Times New Roman" w:hAnsi="Times New Roman" w:cs="Times New Roman"/>
                <w:color w:val="000000"/>
              </w:rPr>
              <w:t xml:space="preserve">Парные согласные в-ф.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Стр. 93-95.</w:t>
            </w:r>
          </w:p>
        </w:tc>
        <w:tc>
          <w:tcPr>
            <w:tcW w:w="1275" w:type="dxa"/>
          </w:tcPr>
          <w:p w:rsidR="00855CED" w:rsidRPr="00F24013" w:rsidRDefault="00F24013" w:rsidP="00EC2B8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F24013" w:rsidRPr="00CF26D6" w:rsidRDefault="00F24013" w:rsidP="00F24013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F26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Практическое занятие по каллиграфии с элементами игр, отработка написания букв, элементов, соединений букв.</w:t>
            </w:r>
          </w:p>
          <w:p w:rsidR="00855CED" w:rsidRDefault="00F24013" w:rsidP="00F24013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26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Поиск буквы в ряду других букв, сравнение.</w:t>
            </w:r>
          </w:p>
        </w:tc>
        <w:tc>
          <w:tcPr>
            <w:tcW w:w="1211" w:type="dxa"/>
          </w:tcPr>
          <w:p w:rsidR="00855CED" w:rsidRDefault="00855CED" w:rsidP="00EC2B8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55CED" w:rsidTr="001D53A6">
        <w:tc>
          <w:tcPr>
            <w:tcW w:w="817" w:type="dxa"/>
          </w:tcPr>
          <w:p w:rsidR="00855CED" w:rsidRPr="00F24013" w:rsidRDefault="00F24013" w:rsidP="00EC2B8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31</w:t>
            </w:r>
          </w:p>
        </w:tc>
        <w:tc>
          <w:tcPr>
            <w:tcW w:w="5954" w:type="dxa"/>
          </w:tcPr>
          <w:p w:rsidR="00855CED" w:rsidRPr="008139D6" w:rsidRDefault="008139D6" w:rsidP="008139D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по каллиграфии «Волшебная ручка».</w:t>
            </w:r>
          </w:p>
        </w:tc>
        <w:tc>
          <w:tcPr>
            <w:tcW w:w="1275" w:type="dxa"/>
          </w:tcPr>
          <w:p w:rsidR="00855CED" w:rsidRPr="00F24013" w:rsidRDefault="00F24013" w:rsidP="00EC2B8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855CED" w:rsidRDefault="008139D6" w:rsidP="008139D6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26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Отработка каллиграфических навыков. Работа по совершенствованию почерка, устранению недочетов графического характера.</w:t>
            </w:r>
          </w:p>
        </w:tc>
        <w:tc>
          <w:tcPr>
            <w:tcW w:w="1211" w:type="dxa"/>
          </w:tcPr>
          <w:p w:rsidR="00855CED" w:rsidRDefault="00855CED" w:rsidP="00EC2B8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55CED" w:rsidTr="001D53A6">
        <w:tc>
          <w:tcPr>
            <w:tcW w:w="817" w:type="dxa"/>
          </w:tcPr>
          <w:p w:rsidR="00855CED" w:rsidRPr="00F24013" w:rsidRDefault="00F24013" w:rsidP="00EC2B8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954" w:type="dxa"/>
          </w:tcPr>
          <w:p w:rsidR="00855CED" w:rsidRPr="008139D6" w:rsidRDefault="008139D6" w:rsidP="008139D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Списывание предложений с печатного текста. Фонетический разбор.</w:t>
            </w:r>
          </w:p>
        </w:tc>
        <w:tc>
          <w:tcPr>
            <w:tcW w:w="1275" w:type="dxa"/>
          </w:tcPr>
          <w:p w:rsidR="00855CED" w:rsidRPr="00F24013" w:rsidRDefault="00F24013" w:rsidP="00EC2B8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855CED" w:rsidRDefault="008139D6" w:rsidP="008139D6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26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Отработка каллиграфических навыков. Работа по совершенствованию почерка, устранению недочетов графического характера.</w:t>
            </w:r>
          </w:p>
        </w:tc>
        <w:tc>
          <w:tcPr>
            <w:tcW w:w="1211" w:type="dxa"/>
          </w:tcPr>
          <w:p w:rsidR="00855CED" w:rsidRDefault="00855CED" w:rsidP="00EC2B8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55CED" w:rsidTr="008139D6">
        <w:trPr>
          <w:trHeight w:val="1020"/>
        </w:trPr>
        <w:tc>
          <w:tcPr>
            <w:tcW w:w="817" w:type="dxa"/>
            <w:tcBorders>
              <w:bottom w:val="single" w:sz="4" w:space="0" w:color="auto"/>
            </w:tcBorders>
          </w:tcPr>
          <w:p w:rsidR="00855CED" w:rsidRPr="00F24013" w:rsidRDefault="00F24013" w:rsidP="00EC2B8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8139D6" w:rsidRPr="008139D6" w:rsidRDefault="008139D6" w:rsidP="008139D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Проверочная работа №3. Итоговое списывание предложений с печатного текста. Обозначение границы предложений. Фонетический разбор.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55CED" w:rsidRPr="00F24013" w:rsidRDefault="00F24013" w:rsidP="00EC2B8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855CED" w:rsidRDefault="008139D6" w:rsidP="008139D6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26D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Отработка каллиграфических навыков. Работа по совершенствованию почерка, устранению недочетов графического характера.</w:t>
            </w: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:rsidR="00855CED" w:rsidRDefault="00855CED" w:rsidP="00EC2B8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139D6" w:rsidTr="008139D6">
        <w:trPr>
          <w:trHeight w:val="390"/>
        </w:trPr>
        <w:tc>
          <w:tcPr>
            <w:tcW w:w="817" w:type="dxa"/>
            <w:tcBorders>
              <w:top w:val="single" w:sz="4" w:space="0" w:color="auto"/>
            </w:tcBorders>
          </w:tcPr>
          <w:p w:rsidR="008139D6" w:rsidRPr="00F24013" w:rsidRDefault="008139D6" w:rsidP="00EC2B8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8139D6" w:rsidRPr="008139D6" w:rsidRDefault="008139D6" w:rsidP="008139D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139D6" w:rsidRPr="00F24013" w:rsidRDefault="008139D6" w:rsidP="00EC2B8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8139D6" w:rsidRPr="00CF26D6" w:rsidRDefault="008139D6" w:rsidP="008139D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11" w:type="dxa"/>
            <w:tcBorders>
              <w:top w:val="single" w:sz="4" w:space="0" w:color="auto"/>
            </w:tcBorders>
          </w:tcPr>
          <w:p w:rsidR="008139D6" w:rsidRDefault="008139D6" w:rsidP="00EC2B8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EC2B8C" w:rsidRPr="00EC2B8C" w:rsidRDefault="00EC2B8C" w:rsidP="00EC2B8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C2B8C" w:rsidRDefault="00EC2B8C" w:rsidP="00CF26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C2B8C" w:rsidRDefault="00EC2B8C" w:rsidP="00CF26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C2B8C" w:rsidRDefault="00EC2B8C" w:rsidP="00CF26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C2B8C" w:rsidRDefault="00EC2B8C" w:rsidP="00CF26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C2B8C" w:rsidRDefault="00EC2B8C" w:rsidP="00CF26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C2B8C" w:rsidRDefault="00EC2B8C" w:rsidP="00CF26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C2B8C" w:rsidRDefault="00EC2B8C" w:rsidP="00CF26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C2B8C" w:rsidRDefault="00EC2B8C" w:rsidP="00CF26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C2B8C" w:rsidRDefault="00EC2B8C" w:rsidP="00CF26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C2B8C" w:rsidRDefault="00EC2B8C" w:rsidP="00CF26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C2B8C" w:rsidRDefault="00EC2B8C" w:rsidP="00CF26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C2B8C" w:rsidRDefault="00EC2B8C" w:rsidP="00CF26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C2B8C" w:rsidRDefault="00EC2B8C" w:rsidP="00CF26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C2B8C" w:rsidRDefault="00EC2B8C" w:rsidP="00CF26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C2B8C" w:rsidRDefault="00EC2B8C" w:rsidP="00CF26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C2B8C" w:rsidRDefault="00EC2B8C" w:rsidP="00CF26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C2B8C" w:rsidRDefault="00EC2B8C" w:rsidP="00CF26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C2B8C" w:rsidRDefault="00EC2B8C" w:rsidP="00CF26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C2B8C" w:rsidRDefault="00EC2B8C" w:rsidP="00CF26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C2B8C" w:rsidRDefault="00EC2B8C" w:rsidP="00CF26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C2B8C" w:rsidRDefault="00EC2B8C" w:rsidP="00CF26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C2B8C" w:rsidRDefault="00EC2B8C" w:rsidP="00CF26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C2B8C" w:rsidRDefault="00EC2B8C" w:rsidP="00CF26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C2B8C" w:rsidRDefault="00EC2B8C" w:rsidP="00CF26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C2B8C" w:rsidRDefault="00EC2B8C" w:rsidP="00CF26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C2B8C" w:rsidRDefault="00EC2B8C" w:rsidP="00CF26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C2B8C" w:rsidRDefault="00EC2B8C" w:rsidP="00CF26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C2B8C" w:rsidRDefault="00EC2B8C" w:rsidP="00CF26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C2B8C" w:rsidRDefault="00EC2B8C" w:rsidP="00CF26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C2B8C" w:rsidRPr="002A2622" w:rsidRDefault="00EC2B8C" w:rsidP="00CF26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26D6" w:rsidRPr="002A2622" w:rsidRDefault="00CF26D6" w:rsidP="00CF26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262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sectPr w:rsidR="00CF26D6" w:rsidRPr="002A2622" w:rsidSect="00CF26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B320F"/>
    <w:multiLevelType w:val="multilevel"/>
    <w:tmpl w:val="56F69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9E1363"/>
    <w:multiLevelType w:val="hybridMultilevel"/>
    <w:tmpl w:val="BCCECC8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08321C30"/>
    <w:multiLevelType w:val="multilevel"/>
    <w:tmpl w:val="302C6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4C4D19"/>
    <w:multiLevelType w:val="multilevel"/>
    <w:tmpl w:val="14F45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1B5F13"/>
    <w:multiLevelType w:val="multilevel"/>
    <w:tmpl w:val="4FC80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313929"/>
    <w:multiLevelType w:val="multilevel"/>
    <w:tmpl w:val="44D89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0B50FC"/>
    <w:multiLevelType w:val="multilevel"/>
    <w:tmpl w:val="5790B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A26779"/>
    <w:multiLevelType w:val="multilevel"/>
    <w:tmpl w:val="A202B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4A4D1B"/>
    <w:multiLevelType w:val="multilevel"/>
    <w:tmpl w:val="B8FE5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2E333F2"/>
    <w:multiLevelType w:val="multilevel"/>
    <w:tmpl w:val="1F986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58E0EDE"/>
    <w:multiLevelType w:val="multilevel"/>
    <w:tmpl w:val="FC783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6F02AB2"/>
    <w:multiLevelType w:val="multilevel"/>
    <w:tmpl w:val="493E3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442F13"/>
    <w:multiLevelType w:val="multilevel"/>
    <w:tmpl w:val="33386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B542D36"/>
    <w:multiLevelType w:val="multilevel"/>
    <w:tmpl w:val="77D0C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D1846A6"/>
    <w:multiLevelType w:val="multilevel"/>
    <w:tmpl w:val="05A60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D2725FF"/>
    <w:multiLevelType w:val="multilevel"/>
    <w:tmpl w:val="D3282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E0F6E28"/>
    <w:multiLevelType w:val="multilevel"/>
    <w:tmpl w:val="82243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E6D63C3"/>
    <w:multiLevelType w:val="multilevel"/>
    <w:tmpl w:val="D938B6C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8">
    <w:nsid w:val="231B0B8C"/>
    <w:multiLevelType w:val="multilevel"/>
    <w:tmpl w:val="6BCAB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3314473"/>
    <w:multiLevelType w:val="multilevel"/>
    <w:tmpl w:val="5D0AB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36173B7"/>
    <w:multiLevelType w:val="multilevel"/>
    <w:tmpl w:val="FE269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53340CC"/>
    <w:multiLevelType w:val="multilevel"/>
    <w:tmpl w:val="0C7C5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57B2043"/>
    <w:multiLevelType w:val="multilevel"/>
    <w:tmpl w:val="E0F6F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5C51CFB"/>
    <w:multiLevelType w:val="multilevel"/>
    <w:tmpl w:val="0EFC3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7D25E7A"/>
    <w:multiLevelType w:val="multilevel"/>
    <w:tmpl w:val="6B24B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ACE577E"/>
    <w:multiLevelType w:val="multilevel"/>
    <w:tmpl w:val="A0767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AD316CA"/>
    <w:multiLevelType w:val="hybridMultilevel"/>
    <w:tmpl w:val="4EF68A56"/>
    <w:lvl w:ilvl="0" w:tplc="DBD873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CB850CF"/>
    <w:multiLevelType w:val="multilevel"/>
    <w:tmpl w:val="97EA8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D3221EC"/>
    <w:multiLevelType w:val="hybridMultilevel"/>
    <w:tmpl w:val="52FC1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D3B6844"/>
    <w:multiLevelType w:val="multilevel"/>
    <w:tmpl w:val="A1389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1B524C6"/>
    <w:multiLevelType w:val="multilevel"/>
    <w:tmpl w:val="EC38A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1ED7FF0"/>
    <w:multiLevelType w:val="multilevel"/>
    <w:tmpl w:val="C3ECB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3771219"/>
    <w:multiLevelType w:val="multilevel"/>
    <w:tmpl w:val="0EA07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5897B3B"/>
    <w:multiLevelType w:val="multilevel"/>
    <w:tmpl w:val="C0948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BED461E"/>
    <w:multiLevelType w:val="multilevel"/>
    <w:tmpl w:val="4DF64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C6B266C"/>
    <w:multiLevelType w:val="multilevel"/>
    <w:tmpl w:val="8594E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C6E0FE5"/>
    <w:multiLevelType w:val="multilevel"/>
    <w:tmpl w:val="14820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F527D56"/>
    <w:multiLevelType w:val="multilevel"/>
    <w:tmpl w:val="2B5A6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3F8E5AA0"/>
    <w:multiLevelType w:val="multilevel"/>
    <w:tmpl w:val="0A2CB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0234E1D"/>
    <w:multiLevelType w:val="multilevel"/>
    <w:tmpl w:val="FCACF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419C2F74"/>
    <w:multiLevelType w:val="multilevel"/>
    <w:tmpl w:val="4F12D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2AE4579"/>
    <w:multiLevelType w:val="multilevel"/>
    <w:tmpl w:val="F5E28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43EF60F8"/>
    <w:multiLevelType w:val="multilevel"/>
    <w:tmpl w:val="A8C04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4B33FB1"/>
    <w:multiLevelType w:val="multilevel"/>
    <w:tmpl w:val="50740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45FC1B39"/>
    <w:multiLevelType w:val="multilevel"/>
    <w:tmpl w:val="27A09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466A23AB"/>
    <w:multiLevelType w:val="multilevel"/>
    <w:tmpl w:val="3EEAF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467B232D"/>
    <w:multiLevelType w:val="multilevel"/>
    <w:tmpl w:val="73A4B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469B5FD0"/>
    <w:multiLevelType w:val="multilevel"/>
    <w:tmpl w:val="0D560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47EA0F17"/>
    <w:multiLevelType w:val="multilevel"/>
    <w:tmpl w:val="21FC2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4885656C"/>
    <w:multiLevelType w:val="multilevel"/>
    <w:tmpl w:val="35A8D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4C9815A7"/>
    <w:multiLevelType w:val="multilevel"/>
    <w:tmpl w:val="980C7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4D9931BF"/>
    <w:multiLevelType w:val="multilevel"/>
    <w:tmpl w:val="3B3A8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4E75295B"/>
    <w:multiLevelType w:val="multilevel"/>
    <w:tmpl w:val="8CAAD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4F5702C3"/>
    <w:multiLevelType w:val="multilevel"/>
    <w:tmpl w:val="57DE4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51072DFF"/>
    <w:multiLevelType w:val="multilevel"/>
    <w:tmpl w:val="A7B07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516D788A"/>
    <w:multiLevelType w:val="multilevel"/>
    <w:tmpl w:val="3294B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52247D25"/>
    <w:multiLevelType w:val="multilevel"/>
    <w:tmpl w:val="8F264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54CD7228"/>
    <w:multiLevelType w:val="multilevel"/>
    <w:tmpl w:val="95F8E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554D41D3"/>
    <w:multiLevelType w:val="multilevel"/>
    <w:tmpl w:val="E1063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57DD0497"/>
    <w:multiLevelType w:val="multilevel"/>
    <w:tmpl w:val="9DAA0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592C2B99"/>
    <w:multiLevelType w:val="multilevel"/>
    <w:tmpl w:val="BE986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5BAD5754"/>
    <w:multiLevelType w:val="multilevel"/>
    <w:tmpl w:val="1792B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5DB062C8"/>
    <w:multiLevelType w:val="multilevel"/>
    <w:tmpl w:val="BE8EE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5EC73913"/>
    <w:multiLevelType w:val="multilevel"/>
    <w:tmpl w:val="9F6A4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5FC5509D"/>
    <w:multiLevelType w:val="multilevel"/>
    <w:tmpl w:val="D074A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61BF29EE"/>
    <w:multiLevelType w:val="multilevel"/>
    <w:tmpl w:val="ABE4D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62077E90"/>
    <w:multiLevelType w:val="multilevel"/>
    <w:tmpl w:val="4C942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66E8309D"/>
    <w:multiLevelType w:val="multilevel"/>
    <w:tmpl w:val="49CA2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66FA5E35"/>
    <w:multiLevelType w:val="multilevel"/>
    <w:tmpl w:val="C6067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691507C1"/>
    <w:multiLevelType w:val="multilevel"/>
    <w:tmpl w:val="48903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6E0F0288"/>
    <w:multiLevelType w:val="multilevel"/>
    <w:tmpl w:val="7B3E8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731D7919"/>
    <w:multiLevelType w:val="multilevel"/>
    <w:tmpl w:val="31EC9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735B3409"/>
    <w:multiLevelType w:val="multilevel"/>
    <w:tmpl w:val="D0389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73BE7FC8"/>
    <w:multiLevelType w:val="multilevel"/>
    <w:tmpl w:val="F0326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769D489E"/>
    <w:multiLevelType w:val="multilevel"/>
    <w:tmpl w:val="1222E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76D93BC4"/>
    <w:multiLevelType w:val="multilevel"/>
    <w:tmpl w:val="30323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787029DE"/>
    <w:multiLevelType w:val="multilevel"/>
    <w:tmpl w:val="B2A60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79ED39E6"/>
    <w:multiLevelType w:val="multilevel"/>
    <w:tmpl w:val="EBA80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7CA1753A"/>
    <w:multiLevelType w:val="multilevel"/>
    <w:tmpl w:val="EB20A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7F6A55F7"/>
    <w:multiLevelType w:val="multilevel"/>
    <w:tmpl w:val="50E49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0"/>
  </w:num>
  <w:num w:numId="2">
    <w:abstractNumId w:val="9"/>
  </w:num>
  <w:num w:numId="3">
    <w:abstractNumId w:val="4"/>
  </w:num>
  <w:num w:numId="4">
    <w:abstractNumId w:val="6"/>
  </w:num>
  <w:num w:numId="5">
    <w:abstractNumId w:val="18"/>
  </w:num>
  <w:num w:numId="6">
    <w:abstractNumId w:val="41"/>
  </w:num>
  <w:num w:numId="7">
    <w:abstractNumId w:val="49"/>
  </w:num>
  <w:num w:numId="8">
    <w:abstractNumId w:val="10"/>
  </w:num>
  <w:num w:numId="9">
    <w:abstractNumId w:val="39"/>
  </w:num>
  <w:num w:numId="10">
    <w:abstractNumId w:val="68"/>
  </w:num>
  <w:num w:numId="11">
    <w:abstractNumId w:val="48"/>
  </w:num>
  <w:num w:numId="12">
    <w:abstractNumId w:val="76"/>
  </w:num>
  <w:num w:numId="13">
    <w:abstractNumId w:val="42"/>
  </w:num>
  <w:num w:numId="14">
    <w:abstractNumId w:val="17"/>
  </w:num>
  <w:num w:numId="15">
    <w:abstractNumId w:val="29"/>
  </w:num>
  <w:num w:numId="16">
    <w:abstractNumId w:val="70"/>
  </w:num>
  <w:num w:numId="17">
    <w:abstractNumId w:val="14"/>
  </w:num>
  <w:num w:numId="18">
    <w:abstractNumId w:val="7"/>
  </w:num>
  <w:num w:numId="19">
    <w:abstractNumId w:val="67"/>
  </w:num>
  <w:num w:numId="20">
    <w:abstractNumId w:val="62"/>
  </w:num>
  <w:num w:numId="21">
    <w:abstractNumId w:val="36"/>
  </w:num>
  <w:num w:numId="22">
    <w:abstractNumId w:val="65"/>
  </w:num>
  <w:num w:numId="23">
    <w:abstractNumId w:val="75"/>
  </w:num>
  <w:num w:numId="24">
    <w:abstractNumId w:val="52"/>
  </w:num>
  <w:num w:numId="25">
    <w:abstractNumId w:val="78"/>
  </w:num>
  <w:num w:numId="26">
    <w:abstractNumId w:val="54"/>
  </w:num>
  <w:num w:numId="27">
    <w:abstractNumId w:val="22"/>
  </w:num>
  <w:num w:numId="28">
    <w:abstractNumId w:val="72"/>
  </w:num>
  <w:num w:numId="29">
    <w:abstractNumId w:val="3"/>
  </w:num>
  <w:num w:numId="30">
    <w:abstractNumId w:val="33"/>
  </w:num>
  <w:num w:numId="31">
    <w:abstractNumId w:val="53"/>
  </w:num>
  <w:num w:numId="32">
    <w:abstractNumId w:val="8"/>
  </w:num>
  <w:num w:numId="33">
    <w:abstractNumId w:val="74"/>
  </w:num>
  <w:num w:numId="34">
    <w:abstractNumId w:val="27"/>
  </w:num>
  <w:num w:numId="35">
    <w:abstractNumId w:val="30"/>
  </w:num>
  <w:num w:numId="36">
    <w:abstractNumId w:val="46"/>
  </w:num>
  <w:num w:numId="37">
    <w:abstractNumId w:val="55"/>
  </w:num>
  <w:num w:numId="38">
    <w:abstractNumId w:val="5"/>
  </w:num>
  <w:num w:numId="39">
    <w:abstractNumId w:val="69"/>
  </w:num>
  <w:num w:numId="40">
    <w:abstractNumId w:val="23"/>
  </w:num>
  <w:num w:numId="41">
    <w:abstractNumId w:val="59"/>
  </w:num>
  <w:num w:numId="42">
    <w:abstractNumId w:val="0"/>
  </w:num>
  <w:num w:numId="43">
    <w:abstractNumId w:val="51"/>
  </w:num>
  <w:num w:numId="44">
    <w:abstractNumId w:val="20"/>
  </w:num>
  <w:num w:numId="45">
    <w:abstractNumId w:val="66"/>
  </w:num>
  <w:num w:numId="46">
    <w:abstractNumId w:val="61"/>
  </w:num>
  <w:num w:numId="47">
    <w:abstractNumId w:val="31"/>
  </w:num>
  <w:num w:numId="48">
    <w:abstractNumId w:val="57"/>
  </w:num>
  <w:num w:numId="49">
    <w:abstractNumId w:val="63"/>
  </w:num>
  <w:num w:numId="50">
    <w:abstractNumId w:val="32"/>
  </w:num>
  <w:num w:numId="51">
    <w:abstractNumId w:val="47"/>
  </w:num>
  <w:num w:numId="52">
    <w:abstractNumId w:val="11"/>
  </w:num>
  <w:num w:numId="53">
    <w:abstractNumId w:val="19"/>
  </w:num>
  <w:num w:numId="54">
    <w:abstractNumId w:val="77"/>
  </w:num>
  <w:num w:numId="55">
    <w:abstractNumId w:val="35"/>
  </w:num>
  <w:num w:numId="56">
    <w:abstractNumId w:val="50"/>
  </w:num>
  <w:num w:numId="57">
    <w:abstractNumId w:val="25"/>
  </w:num>
  <w:num w:numId="58">
    <w:abstractNumId w:val="71"/>
  </w:num>
  <w:num w:numId="59">
    <w:abstractNumId w:val="45"/>
  </w:num>
  <w:num w:numId="60">
    <w:abstractNumId w:val="21"/>
  </w:num>
  <w:num w:numId="61">
    <w:abstractNumId w:val="43"/>
  </w:num>
  <w:num w:numId="62">
    <w:abstractNumId w:val="44"/>
  </w:num>
  <w:num w:numId="63">
    <w:abstractNumId w:val="73"/>
  </w:num>
  <w:num w:numId="64">
    <w:abstractNumId w:val="34"/>
  </w:num>
  <w:num w:numId="65">
    <w:abstractNumId w:val="58"/>
  </w:num>
  <w:num w:numId="66">
    <w:abstractNumId w:val="13"/>
  </w:num>
  <w:num w:numId="67">
    <w:abstractNumId w:val="64"/>
  </w:num>
  <w:num w:numId="68">
    <w:abstractNumId w:val="79"/>
  </w:num>
  <w:num w:numId="69">
    <w:abstractNumId w:val="24"/>
  </w:num>
  <w:num w:numId="70">
    <w:abstractNumId w:val="2"/>
  </w:num>
  <w:num w:numId="71">
    <w:abstractNumId w:val="38"/>
  </w:num>
  <w:num w:numId="72">
    <w:abstractNumId w:val="12"/>
  </w:num>
  <w:num w:numId="73">
    <w:abstractNumId w:val="56"/>
  </w:num>
  <w:num w:numId="74">
    <w:abstractNumId w:val="16"/>
  </w:num>
  <w:num w:numId="75">
    <w:abstractNumId w:val="15"/>
  </w:num>
  <w:num w:numId="76">
    <w:abstractNumId w:val="37"/>
  </w:num>
  <w:num w:numId="77">
    <w:abstractNumId w:val="40"/>
  </w:num>
  <w:num w:numId="78">
    <w:abstractNumId w:val="26"/>
  </w:num>
  <w:num w:numId="79">
    <w:abstractNumId w:val="28"/>
  </w:num>
  <w:num w:numId="80">
    <w:abstractNumId w:val="1"/>
  </w:num>
  <w:numIdMacAtCleanup w:val="7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CF26D6"/>
    <w:rsid w:val="000C5934"/>
    <w:rsid w:val="0015140C"/>
    <w:rsid w:val="001D53A6"/>
    <w:rsid w:val="00275AA4"/>
    <w:rsid w:val="002A2622"/>
    <w:rsid w:val="00335063"/>
    <w:rsid w:val="003A4AE0"/>
    <w:rsid w:val="0064578F"/>
    <w:rsid w:val="008139D6"/>
    <w:rsid w:val="00855CED"/>
    <w:rsid w:val="009602B8"/>
    <w:rsid w:val="009B59D0"/>
    <w:rsid w:val="009D2E8A"/>
    <w:rsid w:val="00A90DD7"/>
    <w:rsid w:val="00C02415"/>
    <w:rsid w:val="00CF26D6"/>
    <w:rsid w:val="00EC2B8C"/>
    <w:rsid w:val="00F24013"/>
    <w:rsid w:val="00F96A68"/>
    <w:rsid w:val="00FF0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588"/>
  </w:style>
  <w:style w:type="paragraph" w:styleId="1">
    <w:name w:val="heading 1"/>
    <w:basedOn w:val="a"/>
    <w:link w:val="10"/>
    <w:uiPriority w:val="9"/>
    <w:qFormat/>
    <w:rsid w:val="00CF26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CF26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26D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CF26D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CF26D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F2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F26D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F2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26D6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1"/>
    <w:qFormat/>
    <w:rsid w:val="00C02415"/>
    <w:pPr>
      <w:widowControl w:val="0"/>
      <w:autoSpaceDE w:val="0"/>
      <w:autoSpaceDN w:val="0"/>
      <w:spacing w:after="0" w:line="240" w:lineRule="auto"/>
      <w:ind w:left="526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9">
    <w:name w:val="Основной текст Знак"/>
    <w:basedOn w:val="a0"/>
    <w:link w:val="a8"/>
    <w:uiPriority w:val="1"/>
    <w:rsid w:val="00C02415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Heading1">
    <w:name w:val="Heading 1"/>
    <w:basedOn w:val="a"/>
    <w:uiPriority w:val="1"/>
    <w:qFormat/>
    <w:rsid w:val="00C02415"/>
    <w:pPr>
      <w:widowControl w:val="0"/>
      <w:autoSpaceDE w:val="0"/>
      <w:autoSpaceDN w:val="0"/>
      <w:spacing w:after="0" w:line="240" w:lineRule="auto"/>
      <w:ind w:left="106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a">
    <w:name w:val="List Paragraph"/>
    <w:basedOn w:val="a"/>
    <w:uiPriority w:val="34"/>
    <w:qFormat/>
    <w:rsid w:val="00C02415"/>
    <w:pPr>
      <w:spacing w:after="0" w:line="240" w:lineRule="auto"/>
      <w:ind w:left="720"/>
      <w:contextualSpacing/>
    </w:pPr>
    <w:rPr>
      <w:rFonts w:ascii="Calibri" w:eastAsia="Times New Roman" w:hAnsi="Calibri" w:cs="Calibri"/>
      <w:sz w:val="24"/>
      <w:szCs w:val="24"/>
      <w:lang w:val="en-US" w:eastAsia="en-US"/>
    </w:rPr>
  </w:style>
  <w:style w:type="paragraph" w:styleId="ab">
    <w:name w:val="No Spacing"/>
    <w:basedOn w:val="a"/>
    <w:link w:val="ac"/>
    <w:uiPriority w:val="1"/>
    <w:qFormat/>
    <w:rsid w:val="002A2622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 w:eastAsia="en-US"/>
    </w:rPr>
  </w:style>
  <w:style w:type="character" w:customStyle="1" w:styleId="ac">
    <w:name w:val="Без интервала Знак"/>
    <w:basedOn w:val="a0"/>
    <w:link w:val="ab"/>
    <w:uiPriority w:val="1"/>
    <w:rsid w:val="002A2622"/>
    <w:rPr>
      <w:rFonts w:ascii="Calibri" w:eastAsia="Times New Roman" w:hAnsi="Calibri" w:cs="Calibri"/>
      <w:sz w:val="24"/>
      <w:szCs w:val="24"/>
      <w:lang w:val="en-US" w:eastAsia="en-US"/>
    </w:rPr>
  </w:style>
  <w:style w:type="table" w:styleId="ad">
    <w:name w:val="Table Grid"/>
    <w:basedOn w:val="a1"/>
    <w:uiPriority w:val="59"/>
    <w:rsid w:val="00EC2B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3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5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4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3363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83717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0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86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458669">
                  <w:marLeft w:val="0"/>
                  <w:marRight w:val="0"/>
                  <w:marTop w:val="300"/>
                  <w:marBottom w:val="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136166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88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12</Pages>
  <Words>3461</Words>
  <Characters>19733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First</cp:lastModifiedBy>
  <cp:revision>7</cp:revision>
  <dcterms:created xsi:type="dcterms:W3CDTF">2023-08-18T09:21:00Z</dcterms:created>
  <dcterms:modified xsi:type="dcterms:W3CDTF">2023-10-02T15:29:00Z</dcterms:modified>
</cp:coreProperties>
</file>