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592"/>
        <w:tblW w:w="0" w:type="auto"/>
        <w:tblLook w:val="04A0"/>
      </w:tblPr>
      <w:tblGrid>
        <w:gridCol w:w="4785"/>
        <w:gridCol w:w="4786"/>
      </w:tblGrid>
      <w:tr w:rsidR="001332FB" w:rsidTr="00D6797F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2FB" w:rsidRPr="00D25672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  <w:r w:rsidRPr="00D25672">
              <w:rPr>
                <w:bCs/>
                <w:color w:val="000000"/>
                <w:sz w:val="20"/>
                <w:szCs w:val="20"/>
              </w:rPr>
              <w:t xml:space="preserve">Принято </w:t>
            </w:r>
          </w:p>
          <w:p w:rsidR="001332FB" w:rsidRPr="00D25672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  <w:r w:rsidRPr="00D25672">
              <w:rPr>
                <w:bCs/>
                <w:color w:val="000000"/>
                <w:sz w:val="20"/>
                <w:szCs w:val="20"/>
              </w:rPr>
              <w:t xml:space="preserve">педагогическим советом </w:t>
            </w:r>
          </w:p>
          <w:p w:rsidR="001332FB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 30</w:t>
            </w:r>
            <w:r w:rsidRPr="00D25672">
              <w:rPr>
                <w:bCs/>
                <w:color w:val="000000"/>
                <w:sz w:val="20"/>
                <w:szCs w:val="20"/>
              </w:rPr>
              <w:t>.0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D25672">
              <w:rPr>
                <w:bCs/>
                <w:color w:val="000000"/>
                <w:sz w:val="20"/>
                <w:szCs w:val="20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D25672">
              <w:rPr>
                <w:bCs/>
                <w:color w:val="000000"/>
                <w:sz w:val="20"/>
                <w:szCs w:val="20"/>
              </w:rPr>
              <w:t xml:space="preserve"> года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25672">
              <w:rPr>
                <w:bCs/>
                <w:color w:val="000000"/>
                <w:sz w:val="20"/>
                <w:szCs w:val="20"/>
              </w:rPr>
              <w:t>протокол № 1</w:t>
            </w:r>
          </w:p>
          <w:p w:rsidR="001332FB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Председатель педсовета МБОУ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Сосновской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СОШ</w:t>
            </w:r>
          </w:p>
          <w:p w:rsidR="001332FB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 А.Д.Воронцов</w:t>
            </w:r>
          </w:p>
          <w:p w:rsidR="001332FB" w:rsidRPr="00D25672" w:rsidRDefault="001332FB" w:rsidP="00D6797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____________ 2013 г</w:t>
            </w:r>
          </w:p>
          <w:p w:rsidR="001332FB" w:rsidRDefault="001332FB" w:rsidP="00D6797F"/>
          <w:p w:rsidR="001332FB" w:rsidRDefault="001332FB" w:rsidP="00D6797F"/>
          <w:p w:rsidR="001332FB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32FB" w:rsidRPr="00D25672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  <w:r w:rsidRPr="00D25672">
              <w:rPr>
                <w:bCs/>
                <w:color w:val="000000"/>
                <w:sz w:val="20"/>
                <w:szCs w:val="20"/>
              </w:rPr>
              <w:t>Утверждено и введено в действие приказом дирек</w:t>
            </w:r>
            <w:r>
              <w:rPr>
                <w:bCs/>
                <w:color w:val="000000"/>
                <w:sz w:val="20"/>
                <w:szCs w:val="20"/>
              </w:rPr>
              <w:t xml:space="preserve">тора МБОУ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Сосновской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25672">
              <w:rPr>
                <w:bCs/>
                <w:color w:val="000000"/>
                <w:sz w:val="20"/>
                <w:szCs w:val="20"/>
              </w:rPr>
              <w:t xml:space="preserve">СОШ </w:t>
            </w:r>
            <w:proofErr w:type="spellStart"/>
            <w:r w:rsidRPr="00D25672">
              <w:rPr>
                <w:bCs/>
                <w:color w:val="000000"/>
                <w:sz w:val="20"/>
                <w:szCs w:val="20"/>
              </w:rPr>
              <w:t>Руднянского</w:t>
            </w:r>
            <w:proofErr w:type="spellEnd"/>
            <w:r w:rsidRPr="00D25672">
              <w:rPr>
                <w:bCs/>
                <w:color w:val="000000"/>
                <w:sz w:val="20"/>
                <w:szCs w:val="20"/>
              </w:rPr>
              <w:t xml:space="preserve"> мун</w:t>
            </w:r>
            <w:r w:rsidRPr="00D25672">
              <w:rPr>
                <w:bCs/>
                <w:color w:val="000000"/>
                <w:sz w:val="20"/>
                <w:szCs w:val="20"/>
              </w:rPr>
              <w:t>и</w:t>
            </w:r>
            <w:r w:rsidRPr="00D25672">
              <w:rPr>
                <w:bCs/>
                <w:color w:val="000000"/>
                <w:sz w:val="20"/>
                <w:szCs w:val="20"/>
              </w:rPr>
              <w:t xml:space="preserve">ципального района Волгоградской области </w:t>
            </w:r>
            <w:r>
              <w:rPr>
                <w:bCs/>
                <w:color w:val="000000"/>
                <w:sz w:val="20"/>
                <w:szCs w:val="20"/>
              </w:rPr>
              <w:t>от 02.09.2013 года № 76</w:t>
            </w:r>
          </w:p>
          <w:p w:rsidR="001332FB" w:rsidRPr="00D25672" w:rsidRDefault="001332FB" w:rsidP="00D6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25672">
              <w:rPr>
                <w:sz w:val="20"/>
                <w:szCs w:val="20"/>
              </w:rPr>
              <w:t>СОШ</w:t>
            </w:r>
          </w:p>
          <w:p w:rsidR="001332FB" w:rsidRDefault="001332FB" w:rsidP="00D6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А.Д.Воронцов</w:t>
            </w:r>
          </w:p>
          <w:p w:rsidR="001332FB" w:rsidRPr="00D25672" w:rsidRDefault="001332FB" w:rsidP="00D6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 2013 г</w:t>
            </w:r>
          </w:p>
          <w:p w:rsidR="001332FB" w:rsidRDefault="001332FB" w:rsidP="00D6797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Pr="003F211D" w:rsidRDefault="003F211D" w:rsidP="003F211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F211D">
        <w:rPr>
          <w:bCs/>
          <w:sz w:val="32"/>
          <w:szCs w:val="32"/>
        </w:rPr>
        <w:t>П</w:t>
      </w:r>
      <w:r w:rsidR="00B66FCA" w:rsidRPr="003F211D">
        <w:rPr>
          <w:bCs/>
          <w:sz w:val="32"/>
          <w:szCs w:val="32"/>
        </w:rPr>
        <w:t>ОЛОЖЕНИЕ</w:t>
      </w:r>
    </w:p>
    <w:p w:rsidR="00B66FCA" w:rsidRPr="003F211D" w:rsidRDefault="00B66FCA" w:rsidP="00B66FCA">
      <w:pPr>
        <w:widowControl w:val="0"/>
        <w:overflowPunct w:val="0"/>
        <w:autoSpaceDE w:val="0"/>
        <w:autoSpaceDN w:val="0"/>
        <w:adjustRightInd w:val="0"/>
        <w:jc w:val="center"/>
      </w:pPr>
      <w:r w:rsidRPr="003F211D">
        <w:rPr>
          <w:bCs/>
          <w:sz w:val="34"/>
          <w:szCs w:val="34"/>
        </w:rPr>
        <w:t>о порядке и основаниях перевода, отчисления и восстановления обучающихся,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 w:rsidR="001228EB" w:rsidRPr="003F211D">
        <w:rPr>
          <w:bCs/>
          <w:sz w:val="34"/>
          <w:szCs w:val="34"/>
        </w:rPr>
        <w:t xml:space="preserve"> м</w:t>
      </w:r>
      <w:r w:rsidRPr="003F211D">
        <w:rPr>
          <w:bCs/>
          <w:sz w:val="34"/>
          <w:szCs w:val="34"/>
        </w:rPr>
        <w:t xml:space="preserve">униципального бюджетного образовательного учреждения </w:t>
      </w:r>
      <w:r w:rsidR="001228EB" w:rsidRPr="003F211D">
        <w:rPr>
          <w:bCs/>
          <w:sz w:val="34"/>
          <w:szCs w:val="34"/>
        </w:rPr>
        <w:t>Сосновская с</w:t>
      </w:r>
      <w:r w:rsidRPr="003F211D">
        <w:rPr>
          <w:bCs/>
          <w:sz w:val="34"/>
          <w:szCs w:val="34"/>
        </w:rPr>
        <w:t xml:space="preserve">редняя общеобразовательная </w:t>
      </w:r>
      <w:r w:rsidR="003F211D">
        <w:rPr>
          <w:bCs/>
          <w:sz w:val="34"/>
          <w:szCs w:val="34"/>
        </w:rPr>
        <w:t>школа</w:t>
      </w:r>
      <w:r w:rsidR="001228EB" w:rsidRPr="003F211D">
        <w:rPr>
          <w:bCs/>
          <w:sz w:val="34"/>
          <w:szCs w:val="34"/>
        </w:rPr>
        <w:t xml:space="preserve"> Руднянского муниципального района Волгоградской области.</w:t>
      </w:r>
    </w:p>
    <w:p w:rsidR="00B66FCA" w:rsidRPr="003F211D" w:rsidRDefault="00B66FCA" w:rsidP="00B66FCA">
      <w:pPr>
        <w:widowControl w:val="0"/>
        <w:autoSpaceDE w:val="0"/>
        <w:autoSpaceDN w:val="0"/>
        <w:adjustRightInd w:val="0"/>
      </w:pPr>
    </w:p>
    <w:p w:rsidR="00B66FCA" w:rsidRPr="003F211D" w:rsidRDefault="00B66FCA" w:rsidP="00B66FCA">
      <w:pPr>
        <w:widowControl w:val="0"/>
        <w:autoSpaceDE w:val="0"/>
        <w:autoSpaceDN w:val="0"/>
        <w:adjustRightInd w:val="0"/>
      </w:pPr>
    </w:p>
    <w:p w:rsidR="00B66FCA" w:rsidRPr="003F211D" w:rsidRDefault="00B66FCA" w:rsidP="00B66FCA">
      <w:pPr>
        <w:widowControl w:val="0"/>
        <w:autoSpaceDE w:val="0"/>
        <w:autoSpaceDN w:val="0"/>
        <w:adjustRightInd w:val="0"/>
      </w:pPr>
    </w:p>
    <w:p w:rsidR="00B66FCA" w:rsidRPr="003F211D" w:rsidRDefault="00B66FCA" w:rsidP="00B66FCA">
      <w:pPr>
        <w:widowControl w:val="0"/>
        <w:autoSpaceDE w:val="0"/>
        <w:autoSpaceDN w:val="0"/>
        <w:adjustRightInd w:val="0"/>
      </w:pPr>
    </w:p>
    <w:p w:rsidR="00B66FCA" w:rsidRPr="003F211D" w:rsidRDefault="00B66FCA" w:rsidP="00B66FCA">
      <w:pPr>
        <w:widowControl w:val="0"/>
        <w:autoSpaceDE w:val="0"/>
        <w:autoSpaceDN w:val="0"/>
        <w:adjustRightInd w:val="0"/>
      </w:pPr>
    </w:p>
    <w:p w:rsidR="00B66FCA" w:rsidRPr="003F211D" w:rsidRDefault="00B66FCA" w:rsidP="00B66FCA">
      <w:pPr>
        <w:widowControl w:val="0"/>
        <w:autoSpaceDE w:val="0"/>
        <w:autoSpaceDN w:val="0"/>
        <w:adjustRightInd w:val="0"/>
      </w:pPr>
    </w:p>
    <w:p w:rsidR="00B66FCA" w:rsidRPr="003F211D" w:rsidRDefault="00B66FCA"/>
    <w:p w:rsidR="00B66FCA" w:rsidRPr="003F211D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B66FCA" w:rsidRDefault="00B66FCA"/>
    <w:p w:rsidR="0077697B" w:rsidRDefault="0077697B"/>
    <w:p w:rsidR="0077697B" w:rsidRDefault="0077697B"/>
    <w:p w:rsidR="0077697B" w:rsidRDefault="0077697B"/>
    <w:p w:rsidR="0077697B" w:rsidRDefault="0077697B"/>
    <w:p w:rsidR="00B66FCA" w:rsidRDefault="00B66FCA"/>
    <w:p w:rsidR="005C20FB" w:rsidRDefault="005C20FB"/>
    <w:p w:rsidR="005C20FB" w:rsidRDefault="005C20FB"/>
    <w:p w:rsidR="005C20FB" w:rsidRDefault="005C20FB"/>
    <w:p w:rsidR="00B66FCA" w:rsidRPr="00B66FCA" w:rsidRDefault="00B66FCA" w:rsidP="00B66F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  <w:bCs/>
        </w:rPr>
        <w:t>Общие положения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  </w:t>
      </w:r>
      <w:r w:rsidR="0077697B">
        <w:t>Сосновской СОШ.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 xml:space="preserve">Настоящее Положение разработано в целях обеспечения и </w:t>
      </w:r>
      <w:proofErr w:type="gramStart"/>
      <w:r w:rsidRPr="00A26ABE">
        <w:t>соблюдения</w:t>
      </w:r>
      <w:proofErr w:type="gramEnd"/>
      <w:r w:rsidRPr="00A26ABE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>Настоящие Правила разработаны в соответствии с Федеральным Законом от 29.12.2012 №27</w:t>
      </w:r>
      <w:r w:rsidR="0077697B">
        <w:t>3</w:t>
      </w:r>
      <w:r w:rsidRPr="00A26ABE">
        <w:t>-ФЗ «Об образовании в Российской Федерации», иными федеральными законами и подзаконными актами, Уставом школы.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B66FCA" w:rsidRDefault="00B66FCA" w:rsidP="00B66F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B66FCA">
        <w:rPr>
          <w:b/>
        </w:rPr>
        <w:t>Порядок и основания перевода</w:t>
      </w:r>
    </w:p>
    <w:p w:rsidR="00B66FCA" w:rsidRPr="00A26ABE" w:rsidRDefault="00B66FCA" w:rsidP="00B66FCA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26ABE">
        <w:t>Обучающиеся могут быть переведены в другие общеобразовательные учреждения в следующих случаях: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в связи с переменой места жительства;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в связи с переходом в общеобразовательное учреждение, реализующее другие виды образовательных программ;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ind w:left="360"/>
        <w:jc w:val="both"/>
      </w:pPr>
      <w:r w:rsidRPr="00A26ABE">
        <w:t>- по желанию родителей (законных представителей).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2.2. Перевод обучающегося из одного общеобразовательного учреждения в другое  осуществляется только с письменного согласия родителей (законных представителей) обучающегося.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A26ABE">
        <w:t>установленному</w:t>
      </w:r>
      <w:proofErr w:type="gramEnd"/>
      <w:r w:rsidRPr="00A26ABE">
        <w:t xml:space="preserve"> для данного учреждения норматива. При переходе в общеобразовательное учреждение, закрепленное за местом проживания, отказ </w:t>
      </w:r>
      <w:r w:rsidRPr="005C66D4">
        <w:t>в приеме по при</w:t>
      </w:r>
      <w:r w:rsidR="005C66D4">
        <w:t xml:space="preserve">чине отсутствия свободных мест </w:t>
      </w:r>
      <w:r w:rsidRPr="005C66D4">
        <w:t xml:space="preserve"> допускается</w:t>
      </w:r>
      <w:bookmarkStart w:id="0" w:name="_GoBack"/>
      <w:bookmarkEnd w:id="0"/>
      <w:r w:rsidRPr="005C66D4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2.4. Перевод обучающегося на основании решения суда производится в порядке, установленном законодательством.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2.5. 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выбытии ученика. 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2.6. 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2.7. Перевод </w:t>
      </w:r>
      <w:proofErr w:type="gramStart"/>
      <w:r w:rsidRPr="00A26ABE">
        <w:t>обучающихся</w:t>
      </w:r>
      <w:proofErr w:type="gramEnd"/>
      <w:r w:rsidRPr="00A26ABE">
        <w:t xml:space="preserve"> оформляется приказом директора.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</w:t>
      </w:r>
      <w:r w:rsidRPr="00A26ABE">
        <w:rPr>
          <w:b/>
          <w:bCs/>
        </w:rPr>
        <w:t xml:space="preserve"> Порядок и основания отчисления и восстановления </w:t>
      </w:r>
      <w:proofErr w:type="gramStart"/>
      <w:r w:rsidRPr="00A26ABE">
        <w:rPr>
          <w:b/>
          <w:bCs/>
        </w:rPr>
        <w:t>обучающихся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3.1. Образовательные отношения прекращаются в связи с отчислением обучающегося школы: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lastRenderedPageBreak/>
        <w:t xml:space="preserve">-в связи с получением образования (завершением обучения); 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- досрочно по основаниям, установленным п.3.2 настоящего Положения.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3.2. Образовательные отношения могут быть прекращены досрочно в следующих случаях: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2) по инициативе школы в случае применения к </w:t>
      </w:r>
      <w:proofErr w:type="gramStart"/>
      <w:r w:rsidRPr="00A26ABE">
        <w:t>обучающемуся</w:t>
      </w:r>
      <w:proofErr w:type="gramEnd"/>
      <w:r w:rsidRPr="00A26ABE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</w:t>
      </w:r>
      <w:r w:rsidR="0077697B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</w:t>
      </w:r>
      <w:r w:rsidR="005C20FB">
        <w:t xml:space="preserve"> </w:t>
      </w:r>
      <w:r w:rsidRPr="00A26ABE">
        <w:t>обязательств указанного обучающегося перед школой.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3.4 Основанием для прекращения образовательных отношений является приказ директора </w:t>
      </w:r>
      <w:proofErr w:type="gramStart"/>
      <w:r w:rsidRPr="00A26ABE">
        <w:t>школы</w:t>
      </w:r>
      <w:proofErr w:type="gramEnd"/>
      <w:r w:rsidRPr="00A26ABE">
        <w:t xml:space="preserve"> об отчислении обучающегося из</w:t>
      </w:r>
      <w:r w:rsidR="0077697B">
        <w:t xml:space="preserve"> </w:t>
      </w:r>
      <w:r w:rsidRPr="00A26ABE">
        <w:t>школы.</w:t>
      </w:r>
      <w:r w:rsidR="0077697B">
        <w:t xml:space="preserve"> П</w:t>
      </w:r>
      <w:r w:rsidRPr="00A26ABE">
        <w:t>ри досрочном прекращении образовательных отношений  договор</w:t>
      </w:r>
      <w:r w:rsidR="0077697B">
        <w:t>, заключенный между школой и родителями</w:t>
      </w:r>
      <w:r w:rsidRPr="00A26ABE">
        <w:t xml:space="preserve"> расторгается на основании приказа </w:t>
      </w:r>
      <w:proofErr w:type="gramStart"/>
      <w:r w:rsidRPr="00A26ABE">
        <w:t>директора</w:t>
      </w:r>
      <w:proofErr w:type="gramEnd"/>
      <w:r w:rsidRPr="00A26ABE"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26ABE">
        <w:t>с даты</w:t>
      </w:r>
      <w:proofErr w:type="gramEnd"/>
      <w:r w:rsidRPr="00A26ABE">
        <w:t xml:space="preserve"> его отчисления из школы.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3.5</w:t>
      </w:r>
      <w:proofErr w:type="gramStart"/>
      <w:r w:rsidRPr="00A26ABE">
        <w:t xml:space="preserve"> П</w:t>
      </w:r>
      <w:proofErr w:type="gramEnd"/>
      <w:r w:rsidRPr="00A26ABE">
        <w:t>ри досрочном прекращении образовательных отношений школа в трехдневный срок после издания приказа директора об отчислении обучающегося выдает лицу, отчисленному из школы, справку об обучении в соответствии с частью 12 ст.60 Федерального закона № 273-Ф</w:t>
      </w:r>
      <w:r w:rsidR="00DD3802">
        <w:t>З</w:t>
      </w:r>
      <w:r w:rsidRPr="00A26ABE">
        <w:t xml:space="preserve"> «Об образовании в Российской Федерации»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B66FCA">
        <w:rPr>
          <w:b/>
        </w:rPr>
        <w:t>4.</w:t>
      </w:r>
      <w:r w:rsidRPr="00A26ABE">
        <w:rPr>
          <w:b/>
          <w:bCs/>
        </w:rPr>
        <w:t xml:space="preserve"> Восстановление в школе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proofErr w:type="gramStart"/>
      <w:r w:rsidRPr="00A26ABE">
        <w:t>4.1Восстановление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  <w:r w:rsidR="005C20FB">
        <w:t>.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4.2. Порядок и условия </w:t>
      </w:r>
      <w:proofErr w:type="gramStart"/>
      <w:r w:rsidRPr="00A26ABE">
        <w:t>восстановления</w:t>
      </w:r>
      <w:proofErr w:type="gramEnd"/>
      <w:r w:rsidRPr="00A26ABE">
        <w:t xml:space="preserve"> в школе обучающегося, отчисленного по инициативе школы, определяются локальным нормативным актом школы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</w:rPr>
        <w:t>5.</w:t>
      </w:r>
      <w:r w:rsidRPr="00A26ABE">
        <w:rPr>
          <w:b/>
          <w:bCs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rPr>
          <w:bCs/>
        </w:rPr>
        <w:t>5.1</w:t>
      </w:r>
      <w:r w:rsidRPr="00A26ABE">
        <w:rPr>
          <w:b/>
          <w:bCs/>
        </w:rPr>
        <w:t>.</w:t>
      </w:r>
      <w:r w:rsidRPr="00A26ABE"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</w:t>
      </w:r>
      <w:r w:rsidR="00DD3802">
        <w:t>2</w:t>
      </w:r>
      <w:r w:rsidRPr="00A26ABE">
        <w:t>. Права и обязанности обучающегося, предусмотренные законодательством 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</w:t>
      </w:r>
      <w:r w:rsidR="00DD3802">
        <w:t xml:space="preserve"> между школой и родителями.</w:t>
      </w:r>
      <w:r w:rsidRPr="00A26ABE">
        <w:t xml:space="preserve"> Договор об образовании заключается в простой письменной форме между школой и лицом, зачисляемым на обучение (родителями (законными представителями) несовершеннолетнего лица)</w:t>
      </w:r>
      <w:r w:rsidR="00DD3802">
        <w:t>.</w:t>
      </w:r>
    </w:p>
    <w:p w:rsidR="00DD3802" w:rsidRDefault="003E0529" w:rsidP="00B66FCA">
      <w:pPr>
        <w:widowControl w:val="0"/>
        <w:autoSpaceDE w:val="0"/>
        <w:autoSpaceDN w:val="0"/>
        <w:adjustRightInd w:val="0"/>
        <w:jc w:val="both"/>
      </w:pPr>
      <w:r>
        <w:t>5.</w:t>
      </w:r>
      <w:r w:rsidR="00DD3802">
        <w:t>3</w:t>
      </w:r>
      <w:r>
        <w:t xml:space="preserve">. </w:t>
      </w:r>
      <w:r w:rsidR="00B66FCA" w:rsidRPr="00A26ABE">
        <w:t>В договоре об образовании должны быть указаны основные характеристики образования</w:t>
      </w:r>
      <w:r w:rsidR="00B66FCA" w:rsidRPr="003E0529">
        <w:t>.</w:t>
      </w:r>
      <w:r w:rsidR="00B66FCA" w:rsidRPr="00A26ABE">
        <w:t xml:space="preserve"> Договор об образовании не может содержать условия, которые ограничивают права лиц, имеющих право на получение образования определенных </w:t>
      </w:r>
      <w:r w:rsidR="00B66FCA" w:rsidRPr="00A26ABE">
        <w:lastRenderedPageBreak/>
        <w:t>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3F211D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5.13. </w:t>
      </w:r>
      <w:proofErr w:type="gramStart"/>
      <w:r w:rsidRPr="00A26ABE"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</w:t>
      </w:r>
      <w:proofErr w:type="gramEnd"/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и школы</w:t>
      </w:r>
      <w:r w:rsidR="003F211D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5.14.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</w:t>
      </w:r>
      <w:r w:rsidR="005C20FB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 xml:space="preserve">5.15. Основанием для изменения образовательных отношений является приказ директора. Если с </w:t>
      </w:r>
      <w:proofErr w:type="gramStart"/>
      <w:r w:rsidRPr="00A26ABE">
        <w:t>обучающимся</w:t>
      </w:r>
      <w:proofErr w:type="gramEnd"/>
      <w:r w:rsidRPr="00A26ABE"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</w:t>
      </w:r>
      <w:r w:rsidR="005C20FB">
        <w:t>.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t>5.16. Права и обязанности обучающегося, предусмотренные законодательством об образовании и локальными нормативными актами школы</w:t>
      </w:r>
      <w:r w:rsidR="00560853">
        <w:t>,</w:t>
      </w:r>
      <w:r w:rsidRPr="00A26ABE">
        <w:t xml:space="preserve"> изменяются </w:t>
      </w:r>
      <w:proofErr w:type="gramStart"/>
      <w:r w:rsidRPr="00A26ABE">
        <w:t>с даты издания</w:t>
      </w:r>
      <w:proofErr w:type="gramEnd"/>
      <w:r w:rsidRPr="00A26ABE">
        <w:t xml:space="preserve"> приказа или с иной указанной в нем даты.</w:t>
      </w:r>
    </w:p>
    <w:p w:rsidR="00B66FCA" w:rsidRDefault="00B66FCA" w:rsidP="00B66FCA">
      <w:pPr>
        <w:widowControl w:val="0"/>
        <w:autoSpaceDE w:val="0"/>
        <w:autoSpaceDN w:val="0"/>
        <w:adjustRightInd w:val="0"/>
        <w:jc w:val="both"/>
      </w:pP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66FCA">
        <w:rPr>
          <w:b/>
        </w:rPr>
        <w:t>6.</w:t>
      </w:r>
      <w:r w:rsidRPr="00A26ABE">
        <w:rPr>
          <w:b/>
          <w:bCs/>
        </w:rPr>
        <w:t xml:space="preserve"> Заключительные положения</w:t>
      </w:r>
    </w:p>
    <w:p w:rsidR="00B66FCA" w:rsidRPr="00A26ABE" w:rsidRDefault="00B66FCA" w:rsidP="00B66FCA">
      <w:pPr>
        <w:widowControl w:val="0"/>
        <w:autoSpaceDE w:val="0"/>
        <w:autoSpaceDN w:val="0"/>
        <w:adjustRightInd w:val="0"/>
        <w:jc w:val="both"/>
      </w:pPr>
      <w:r w:rsidRPr="00A26ABE">
        <w:rPr>
          <w:bCs/>
        </w:rPr>
        <w:t>6.1.</w:t>
      </w:r>
      <w:r w:rsidRPr="00A26ABE">
        <w:t xml:space="preserve"> Настоящие Правила вступают в силу с 0</w:t>
      </w:r>
      <w:r w:rsidR="003F211D">
        <w:t>2</w:t>
      </w:r>
      <w:r w:rsidRPr="00A26ABE">
        <w:t>.09.2013г.</w:t>
      </w:r>
    </w:p>
    <w:p w:rsidR="00B66FCA" w:rsidRDefault="00B66FCA" w:rsidP="00B66FCA">
      <w:pPr>
        <w:jc w:val="both"/>
      </w:pPr>
      <w:r w:rsidRPr="00A26ABE">
        <w:t>6.2. Настоящие Правила вывешиваются для ознакомления на сайт школы и на информационный стенд школы</w:t>
      </w:r>
    </w:p>
    <w:p w:rsidR="00B66FCA" w:rsidRDefault="00B66FCA" w:rsidP="00B66FCA">
      <w:pPr>
        <w:jc w:val="both"/>
      </w:pPr>
    </w:p>
    <w:sectPr w:rsidR="00B66FCA" w:rsidSect="004D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11"/>
    <w:rsid w:val="00013CE5"/>
    <w:rsid w:val="00017FA8"/>
    <w:rsid w:val="0002569A"/>
    <w:rsid w:val="00026EC3"/>
    <w:rsid w:val="000417DC"/>
    <w:rsid w:val="000512E1"/>
    <w:rsid w:val="000F7829"/>
    <w:rsid w:val="001228EB"/>
    <w:rsid w:val="001275FC"/>
    <w:rsid w:val="001332FB"/>
    <w:rsid w:val="00136184"/>
    <w:rsid w:val="0014088E"/>
    <w:rsid w:val="00186B00"/>
    <w:rsid w:val="0019023F"/>
    <w:rsid w:val="001D3F14"/>
    <w:rsid w:val="00206B05"/>
    <w:rsid w:val="00227B50"/>
    <w:rsid w:val="00243B49"/>
    <w:rsid w:val="002633A0"/>
    <w:rsid w:val="00267517"/>
    <w:rsid w:val="002A7B12"/>
    <w:rsid w:val="002D7DAF"/>
    <w:rsid w:val="003053EC"/>
    <w:rsid w:val="003120AE"/>
    <w:rsid w:val="00395663"/>
    <w:rsid w:val="003C3E59"/>
    <w:rsid w:val="003E0529"/>
    <w:rsid w:val="003F211D"/>
    <w:rsid w:val="00414611"/>
    <w:rsid w:val="00432DDE"/>
    <w:rsid w:val="004B31CF"/>
    <w:rsid w:val="004D6B30"/>
    <w:rsid w:val="005030E8"/>
    <w:rsid w:val="005051AE"/>
    <w:rsid w:val="00560853"/>
    <w:rsid w:val="005844BA"/>
    <w:rsid w:val="005B3759"/>
    <w:rsid w:val="005C20FB"/>
    <w:rsid w:val="005C66D4"/>
    <w:rsid w:val="005E3D1B"/>
    <w:rsid w:val="005F2A98"/>
    <w:rsid w:val="006409FE"/>
    <w:rsid w:val="006811E8"/>
    <w:rsid w:val="00686885"/>
    <w:rsid w:val="00695480"/>
    <w:rsid w:val="006D4A06"/>
    <w:rsid w:val="006F2031"/>
    <w:rsid w:val="007304DE"/>
    <w:rsid w:val="00750F3A"/>
    <w:rsid w:val="0077697B"/>
    <w:rsid w:val="007916E0"/>
    <w:rsid w:val="007930AA"/>
    <w:rsid w:val="00821485"/>
    <w:rsid w:val="00825604"/>
    <w:rsid w:val="00853677"/>
    <w:rsid w:val="008855BC"/>
    <w:rsid w:val="008C5154"/>
    <w:rsid w:val="008C5BC9"/>
    <w:rsid w:val="00956B6F"/>
    <w:rsid w:val="00961EE1"/>
    <w:rsid w:val="009A2A65"/>
    <w:rsid w:val="00A239DC"/>
    <w:rsid w:val="00A36690"/>
    <w:rsid w:val="00A51A1C"/>
    <w:rsid w:val="00A74795"/>
    <w:rsid w:val="00A92098"/>
    <w:rsid w:val="00AC3671"/>
    <w:rsid w:val="00B00AFD"/>
    <w:rsid w:val="00B6097D"/>
    <w:rsid w:val="00B66FCA"/>
    <w:rsid w:val="00B86A0C"/>
    <w:rsid w:val="00B91154"/>
    <w:rsid w:val="00B97ECB"/>
    <w:rsid w:val="00BC59D7"/>
    <w:rsid w:val="00C10EA5"/>
    <w:rsid w:val="00C15D75"/>
    <w:rsid w:val="00C23AB7"/>
    <w:rsid w:val="00C3075C"/>
    <w:rsid w:val="00C477B7"/>
    <w:rsid w:val="00C55B96"/>
    <w:rsid w:val="00C64C88"/>
    <w:rsid w:val="00CA2CB4"/>
    <w:rsid w:val="00CB1A2B"/>
    <w:rsid w:val="00CB538B"/>
    <w:rsid w:val="00D44A04"/>
    <w:rsid w:val="00D67A5E"/>
    <w:rsid w:val="00D952D7"/>
    <w:rsid w:val="00DB2D2D"/>
    <w:rsid w:val="00DB6191"/>
    <w:rsid w:val="00DD3802"/>
    <w:rsid w:val="00E22975"/>
    <w:rsid w:val="00E668EB"/>
    <w:rsid w:val="00E814B3"/>
    <w:rsid w:val="00E8288D"/>
    <w:rsid w:val="00E85999"/>
    <w:rsid w:val="00ED5529"/>
    <w:rsid w:val="00EF2005"/>
    <w:rsid w:val="00F059BA"/>
    <w:rsid w:val="00F26B9D"/>
    <w:rsid w:val="00F37199"/>
    <w:rsid w:val="00F50561"/>
    <w:rsid w:val="00F5560F"/>
    <w:rsid w:val="00F859A2"/>
    <w:rsid w:val="00FB0518"/>
    <w:rsid w:val="00FE0C97"/>
    <w:rsid w:val="00FF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table" w:styleId="a4">
    <w:name w:val="Table Grid"/>
    <w:basedOn w:val="a1"/>
    <w:uiPriority w:val="59"/>
    <w:rsid w:val="0013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6AE0-BD22-4694-8DE1-9AF27E97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A5F30-93AC-4959-92AC-C148EF8B4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DA51C-7EEC-4872-93CF-8DC1ACBD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First1</cp:lastModifiedBy>
  <cp:revision>6</cp:revision>
  <dcterms:created xsi:type="dcterms:W3CDTF">2013-12-05T17:07:00Z</dcterms:created>
  <dcterms:modified xsi:type="dcterms:W3CDTF">2013-12-08T18:44:00Z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