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73" w:rsidRPr="00AC1294" w:rsidRDefault="00EF0273" w:rsidP="00EF0273">
      <w:pPr>
        <w:spacing w:after="0" w:line="240" w:lineRule="auto"/>
        <w:rPr>
          <w:rFonts w:ascii="Times New Roman" w:hAnsi="Times New Roman" w:cs="Times New Roman"/>
        </w:rPr>
      </w:pPr>
      <w:r w:rsidRPr="00B7641F">
        <w:rPr>
          <w:rFonts w:ascii="Times New Roman" w:hAnsi="Times New Roman" w:cs="Times New Roman"/>
        </w:rPr>
        <w:t xml:space="preserve">   </w:t>
      </w:r>
    </w:p>
    <w:p w:rsidR="00EF0273" w:rsidRDefault="00EF0273" w:rsidP="000B0C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B0C83" w:rsidRDefault="000B0C83" w:rsidP="000B0C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РЕЙТИНГОВАЯ КАРТА </w:t>
      </w:r>
    </w:p>
    <w:p w:rsidR="000B0C83" w:rsidRPr="004669F4" w:rsidRDefault="000B0C83" w:rsidP="00466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</w:pP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качества образования в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МКОУ «Сосновская СОШ»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 итогам прошедшего учебного года (с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01.09.201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8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31.08.201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9</w:t>
      </w:r>
      <w:r w:rsidRPr="00C5294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г</w:t>
      </w:r>
      <w:r w:rsidR="00A24F1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u w:val="single"/>
        </w:rPr>
        <w:t>.</w:t>
      </w:r>
      <w:r w:rsidRPr="0008478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9"/>
        <w:gridCol w:w="3250"/>
        <w:gridCol w:w="2350"/>
        <w:gridCol w:w="1116"/>
      </w:tblGrid>
      <w:tr w:rsidR="004669F4" w:rsidRPr="00084789" w:rsidTr="00D740D6">
        <w:trPr>
          <w:trHeight w:val="15"/>
        </w:trPr>
        <w:tc>
          <w:tcPr>
            <w:tcW w:w="2772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Показатели, отражающие реализацию требований к качеству образования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Целевые индикаторы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Методика подсчета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баллов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037CB3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1.1.5. Количество выпускников образовательной организации, получивших от 80 до 89 баллов на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 за каждого ученика по каждому предмету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1.2.1.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федерального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14B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14B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07F53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1.3.2. Доля педагогических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работников, имеющих первую квалификационную категорию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CF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F38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обучение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DF12AC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6B3BE7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балла 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каждого работника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отраслевые награды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F23C8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1.4. Создание доступной,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безбарьерной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1.4.2. Организация инклюзивного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 за каждого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выявлению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2.1.1. Доля обучающихся (от общего количества), охваченных мониторинговыми (диагностическими) исследованиями по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выявлению индивидуальных образовательных потребностей обучающихся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B23DA5" w:rsidP="007B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F0766F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2.2.1.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2.2.2.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семейная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самообразование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электронное обучение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 за каждую форму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Обучение по программам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повышенного уровня подготовки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2.3.1.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углубленный уровень;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профильный уровень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2.4.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Востребованность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полученного образования (при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переходе на другие уровни образования)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2.4.1. Доля выпускников, поступивших в организации профессионального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330281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9E21AA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мониторинг результативности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2.6.2.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ниже;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выше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(-0,2)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2.6.3.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Уменьшение количества обучающихся, состоящих на различных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0,5 балла за каждого снятого с профилактического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учета обучающегося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2.7. Организация работы с талантливыми и одаренными детьми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2.7.1.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обучающимися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областных: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всероссийских: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 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областных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Минобрнауки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профессионального образования и дополнительного профессионального образования), в общей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численности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городского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3.1.1. Наличие статуса: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федеральной экспериментальной площадки;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региональной инновационной площадки (РИП)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базовой образовательной организации, региональной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стажировочной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площадки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 каждого получателя: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Премии Президента 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Губернатора Волгоградской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администраций муниципальных районов (городских округов)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гранты различных фондов и пр.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3.2.2.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DE1B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классный</w:t>
            </w:r>
            <w:proofErr w:type="spellEnd"/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", "Вожатый года" и др.):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 место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участие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3.3. Организация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работы по распространению эффективного педагогического опыта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3.4.1. Количество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за каждое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международных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 баллов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региональном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DB11B5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всероссийском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международном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 Привлечение внебюджетных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образовательной организации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5.1. Сохранность жизни и здоровья учащихся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среди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</w:t>
            </w: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организации в прошедшем учебном году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минус 10 баллов за каждый случай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9F4" w:rsidRPr="00084789" w:rsidTr="00D740D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5.1.3. Доля </w:t>
            </w:r>
            <w:proofErr w:type="gram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обучающихся</w:t>
            </w:r>
            <w:proofErr w:type="gram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D7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% </w:t>
            </w:r>
            <w:proofErr w:type="spellStart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  <w:proofErr w:type="spellEnd"/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A91F46" w:rsidP="00D7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4669F4" w:rsidRPr="00084789" w:rsidTr="00D740D6"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9F4" w:rsidRPr="00084789" w:rsidRDefault="004669F4" w:rsidP="00A343CD">
            <w:pPr>
              <w:tabs>
                <w:tab w:val="left" w:pos="7814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847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ab/>
              <w:t xml:space="preserve">         </w:t>
            </w:r>
            <w:r w:rsidR="00A343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849,9</w:t>
            </w:r>
          </w:p>
        </w:tc>
      </w:tr>
    </w:tbl>
    <w:p w:rsidR="00A32FC3" w:rsidRDefault="00A32FC3"/>
    <w:p w:rsidR="00EF0273" w:rsidRPr="00EF0273" w:rsidRDefault="00EF0273">
      <w:pPr>
        <w:rPr>
          <w:rFonts w:ascii="Times New Roman" w:hAnsi="Times New Roman" w:cs="Times New Roman"/>
          <w:sz w:val="24"/>
          <w:szCs w:val="24"/>
        </w:rPr>
      </w:pPr>
      <w:r w:rsidRPr="00EF0273">
        <w:rPr>
          <w:rFonts w:ascii="Times New Roman" w:hAnsi="Times New Roman" w:cs="Times New Roman"/>
          <w:sz w:val="24"/>
          <w:szCs w:val="24"/>
        </w:rPr>
        <w:t>Директор школы: ____________/Воронцов А.Д./</w:t>
      </w:r>
    </w:p>
    <w:sectPr w:rsidR="00EF0273" w:rsidRPr="00EF0273" w:rsidSect="00EF0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B0C83"/>
    <w:rsid w:val="00037CB3"/>
    <w:rsid w:val="000B0C83"/>
    <w:rsid w:val="0032533E"/>
    <w:rsid w:val="00330281"/>
    <w:rsid w:val="004669F4"/>
    <w:rsid w:val="005171A7"/>
    <w:rsid w:val="006B3BE7"/>
    <w:rsid w:val="00712D1C"/>
    <w:rsid w:val="00713F7A"/>
    <w:rsid w:val="007B6A73"/>
    <w:rsid w:val="00832286"/>
    <w:rsid w:val="00992C3B"/>
    <w:rsid w:val="009D153B"/>
    <w:rsid w:val="009E21AA"/>
    <w:rsid w:val="00A24F1F"/>
    <w:rsid w:val="00A32FC3"/>
    <w:rsid w:val="00A343CD"/>
    <w:rsid w:val="00A91F46"/>
    <w:rsid w:val="00AD307A"/>
    <w:rsid w:val="00B23DA5"/>
    <w:rsid w:val="00CF3859"/>
    <w:rsid w:val="00DB11B5"/>
    <w:rsid w:val="00DE1B19"/>
    <w:rsid w:val="00DF12AC"/>
    <w:rsid w:val="00DF5EF0"/>
    <w:rsid w:val="00EF0273"/>
    <w:rsid w:val="00F0766F"/>
    <w:rsid w:val="00F07F53"/>
    <w:rsid w:val="00F14BF4"/>
    <w:rsid w:val="00F23C85"/>
    <w:rsid w:val="00F3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Windows User</cp:lastModifiedBy>
  <cp:revision>31</cp:revision>
  <dcterms:created xsi:type="dcterms:W3CDTF">2019-10-10T11:55:00Z</dcterms:created>
  <dcterms:modified xsi:type="dcterms:W3CDTF">2019-11-08T16:29:00Z</dcterms:modified>
</cp:coreProperties>
</file>